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98721382" w:displacedByCustomXml="next"/>
    <w:sdt>
      <w:sdtPr>
        <w:rPr>
          <w:color w:val="FF0000"/>
        </w:rPr>
        <w:id w:val="1352685946"/>
        <w:docPartObj>
          <w:docPartGallery w:val="Cover Pages"/>
          <w:docPartUnique/>
        </w:docPartObj>
      </w:sdtPr>
      <w:sdtEndPr>
        <w:rPr>
          <w:b/>
          <w:bCs/>
        </w:rPr>
      </w:sdtEndPr>
      <w:sdtContent>
        <w:p w14:paraId="0CFF7B5F" w14:textId="77777777" w:rsidR="000E2C0D" w:rsidRPr="00737F61" w:rsidRDefault="000E2C0D">
          <w:pPr>
            <w:rPr>
              <w:color w:val="FF0000"/>
            </w:rPr>
          </w:pPr>
        </w:p>
        <w:tbl>
          <w:tblPr>
            <w:tblpPr w:leftFromText="187" w:rightFromText="187" w:horzAnchor="margin" w:tblpXSpec="center" w:tblpY="2881"/>
            <w:tblW w:w="4687" w:type="pct"/>
            <w:tblBorders>
              <w:left w:val="single" w:sz="12" w:space="0" w:color="1CADE4" w:themeColor="accent1"/>
            </w:tblBorders>
            <w:tblCellMar>
              <w:left w:w="144" w:type="dxa"/>
              <w:right w:w="115" w:type="dxa"/>
            </w:tblCellMar>
            <w:tblLook w:val="04A0" w:firstRow="1" w:lastRow="0" w:firstColumn="1" w:lastColumn="0" w:noHBand="0" w:noVBand="1"/>
          </w:tblPr>
          <w:tblGrid>
            <w:gridCol w:w="8490"/>
          </w:tblGrid>
          <w:tr w:rsidR="00737F61" w:rsidRPr="00737F61" w14:paraId="0E3A7ACA" w14:textId="77777777" w:rsidTr="00547C3C">
            <w:tc>
              <w:tcPr>
                <w:tcW w:w="8490" w:type="dxa"/>
                <w:tcMar>
                  <w:top w:w="216" w:type="dxa"/>
                  <w:left w:w="115" w:type="dxa"/>
                  <w:bottom w:w="216" w:type="dxa"/>
                  <w:right w:w="115" w:type="dxa"/>
                </w:tcMar>
              </w:tcPr>
              <w:p w14:paraId="402CB577" w14:textId="77777777" w:rsidR="000E2C0D" w:rsidRPr="00737F61" w:rsidRDefault="000E2C0D">
                <w:pPr>
                  <w:pStyle w:val="Brezrazmikov"/>
                  <w:rPr>
                    <w:color w:val="FF0000"/>
                    <w:sz w:val="28"/>
                    <w:szCs w:val="28"/>
                  </w:rPr>
                </w:pPr>
              </w:p>
            </w:tc>
          </w:tr>
          <w:tr w:rsidR="00094E91" w:rsidRPr="00094E91" w14:paraId="3736FB5F" w14:textId="77777777" w:rsidTr="00547C3C">
            <w:tc>
              <w:tcPr>
                <w:tcW w:w="8490" w:type="dxa"/>
              </w:tcPr>
              <w:bookmarkStart w:id="1" w:name="_Toc146634656" w:displacedByCustomXml="next"/>
              <w:bookmarkStart w:id="2" w:name="_Toc114475461" w:displacedByCustomXml="next"/>
              <w:bookmarkStart w:id="3" w:name="_Toc13757586" w:displacedByCustomXml="next"/>
              <w:sdt>
                <w:sdtPr>
                  <w:rPr>
                    <w:color w:val="auto"/>
                    <w:sz w:val="56"/>
                    <w:szCs w:val="56"/>
                  </w:rPr>
                  <w:alias w:val="Naslov"/>
                  <w:id w:val="13406919"/>
                  <w:placeholder>
                    <w:docPart w:val="6FE86D38B686433E92E365F18E70B1D2"/>
                  </w:placeholder>
                  <w:dataBinding w:prefixMappings="xmlns:ns0='http://schemas.openxmlformats.org/package/2006/metadata/core-properties' xmlns:ns1='http://purl.org/dc/elements/1.1/'" w:xpath="/ns0:coreProperties[1]/ns1:title[1]" w:storeItemID="{6C3C8BC8-F283-45AE-878A-BAB7291924A1}"/>
                  <w:text/>
                </w:sdtPr>
                <w:sdtEndPr/>
                <w:sdtContent>
                  <w:p w14:paraId="748541B7" w14:textId="6D1C555D" w:rsidR="000E2C0D" w:rsidRPr="00094E91" w:rsidRDefault="000E2C0D" w:rsidP="00631F07">
                    <w:pPr>
                      <w:pStyle w:val="Naslov1"/>
                      <w:jc w:val="center"/>
                      <w:rPr>
                        <w:rFonts w:eastAsiaTheme="majorEastAsia"/>
                        <w:color w:val="FF0000"/>
                        <w:sz w:val="28"/>
                        <w:szCs w:val="28"/>
                      </w:rPr>
                    </w:pPr>
                    <w:r w:rsidRPr="00342267">
                      <w:rPr>
                        <w:color w:val="auto"/>
                        <w:sz w:val="56"/>
                        <w:szCs w:val="56"/>
                      </w:rPr>
                      <w:t>LETNI D</w:t>
                    </w:r>
                    <w:r w:rsidR="00342267" w:rsidRPr="00342267">
                      <w:rPr>
                        <w:color w:val="auto"/>
                        <w:sz w:val="56"/>
                        <w:szCs w:val="56"/>
                      </w:rPr>
                      <w:t>ELOVNI NAČRT ZA ŠOLSKO LETO 202</w:t>
                    </w:r>
                    <w:r w:rsidR="000259A1">
                      <w:rPr>
                        <w:color w:val="auto"/>
                        <w:sz w:val="56"/>
                        <w:szCs w:val="56"/>
                      </w:rPr>
                      <w:t>3</w:t>
                    </w:r>
                    <w:r w:rsidR="00342267" w:rsidRPr="00342267">
                      <w:rPr>
                        <w:color w:val="auto"/>
                        <w:sz w:val="56"/>
                        <w:szCs w:val="56"/>
                      </w:rPr>
                      <w:t>/2</w:t>
                    </w:r>
                    <w:r w:rsidR="000259A1">
                      <w:rPr>
                        <w:color w:val="auto"/>
                        <w:sz w:val="56"/>
                        <w:szCs w:val="56"/>
                      </w:rPr>
                      <w:t>4</w:t>
                    </w:r>
                  </w:p>
                </w:sdtContent>
              </w:sdt>
              <w:bookmarkEnd w:id="1" w:displacedByCustomXml="prev"/>
              <w:bookmarkEnd w:id="2" w:displacedByCustomXml="prev"/>
              <w:bookmarkEnd w:id="3" w:displacedByCustomXml="prev"/>
            </w:tc>
          </w:tr>
          <w:tr w:rsidR="00094E91" w:rsidRPr="00094E91" w14:paraId="6B221B2D" w14:textId="77777777" w:rsidTr="00547C3C">
            <w:tc>
              <w:tcPr>
                <w:tcW w:w="8490" w:type="dxa"/>
                <w:tcMar>
                  <w:top w:w="216" w:type="dxa"/>
                  <w:left w:w="115" w:type="dxa"/>
                  <w:bottom w:w="216" w:type="dxa"/>
                  <w:right w:w="115" w:type="dxa"/>
                </w:tcMar>
              </w:tcPr>
              <w:p w14:paraId="535648F2" w14:textId="77777777" w:rsidR="000E2C0D" w:rsidRPr="00094E91" w:rsidRDefault="000E2C0D" w:rsidP="00547C3C">
                <w:pPr>
                  <w:pStyle w:val="Brezrazmikov"/>
                  <w:rPr>
                    <w:color w:val="FF0000"/>
                    <w:sz w:val="28"/>
                    <w:szCs w:val="28"/>
                  </w:rPr>
                </w:pPr>
              </w:p>
              <w:p w14:paraId="30395929" w14:textId="77777777" w:rsidR="00547C3C" w:rsidRPr="00094E91" w:rsidRDefault="00547C3C" w:rsidP="00547C3C">
                <w:pPr>
                  <w:pStyle w:val="Brezrazmikov"/>
                  <w:rPr>
                    <w:color w:val="FF0000"/>
                    <w:sz w:val="28"/>
                    <w:szCs w:val="28"/>
                  </w:rPr>
                </w:pPr>
              </w:p>
              <w:p w14:paraId="231E4D4B" w14:textId="77777777" w:rsidR="00547C3C" w:rsidRPr="00094E91" w:rsidRDefault="00547C3C" w:rsidP="00547C3C">
                <w:pPr>
                  <w:pStyle w:val="Brezrazmikov"/>
                  <w:rPr>
                    <w:color w:val="FF0000"/>
                    <w:sz w:val="28"/>
                    <w:szCs w:val="28"/>
                  </w:rPr>
                </w:pPr>
              </w:p>
              <w:p w14:paraId="5C87F017" w14:textId="77777777" w:rsidR="00547C3C" w:rsidRPr="00094E91" w:rsidRDefault="00547C3C" w:rsidP="00547C3C">
                <w:pPr>
                  <w:pStyle w:val="Brezrazmikov"/>
                  <w:rPr>
                    <w:color w:val="FF0000"/>
                    <w:sz w:val="28"/>
                    <w:szCs w:val="28"/>
                  </w:rPr>
                </w:pPr>
              </w:p>
              <w:p w14:paraId="661284E2" w14:textId="77777777" w:rsidR="00547C3C" w:rsidRPr="00094E91" w:rsidRDefault="00547C3C" w:rsidP="00547C3C">
                <w:pPr>
                  <w:pStyle w:val="Brezrazmikov"/>
                  <w:rPr>
                    <w:color w:val="FF0000"/>
                    <w:sz w:val="28"/>
                    <w:szCs w:val="28"/>
                  </w:rPr>
                </w:pPr>
              </w:p>
              <w:p w14:paraId="6F80CCD5" w14:textId="77777777" w:rsidR="00547C3C" w:rsidRPr="00094E91" w:rsidRDefault="00547C3C" w:rsidP="00547C3C">
                <w:pPr>
                  <w:pStyle w:val="Brezrazmikov"/>
                  <w:rPr>
                    <w:color w:val="FF0000"/>
                    <w:sz w:val="28"/>
                    <w:szCs w:val="28"/>
                  </w:rPr>
                </w:pPr>
              </w:p>
              <w:p w14:paraId="3B3EF573" w14:textId="77777777" w:rsidR="00547C3C" w:rsidRPr="00094E91" w:rsidRDefault="00547C3C" w:rsidP="00547C3C">
                <w:pPr>
                  <w:pStyle w:val="Brezrazmikov"/>
                  <w:rPr>
                    <w:color w:val="FF0000"/>
                    <w:sz w:val="28"/>
                    <w:szCs w:val="28"/>
                  </w:rPr>
                </w:pPr>
              </w:p>
              <w:p w14:paraId="795B102B" w14:textId="77777777" w:rsidR="00547C3C" w:rsidRPr="00094E91" w:rsidRDefault="00547C3C" w:rsidP="00547C3C">
                <w:pPr>
                  <w:pStyle w:val="Brezrazmikov"/>
                  <w:rPr>
                    <w:color w:val="FF0000"/>
                    <w:sz w:val="28"/>
                    <w:szCs w:val="28"/>
                  </w:rPr>
                </w:pPr>
              </w:p>
              <w:p w14:paraId="35884831" w14:textId="77777777" w:rsidR="00547C3C" w:rsidRPr="00094E91" w:rsidRDefault="00547C3C" w:rsidP="00547C3C">
                <w:pPr>
                  <w:pStyle w:val="Brezrazmikov"/>
                  <w:rPr>
                    <w:color w:val="FF0000"/>
                    <w:sz w:val="28"/>
                    <w:szCs w:val="28"/>
                  </w:rPr>
                </w:pPr>
              </w:p>
              <w:p w14:paraId="48466255" w14:textId="77777777" w:rsidR="00547C3C" w:rsidRPr="00094E91" w:rsidRDefault="00547C3C" w:rsidP="00547C3C">
                <w:pPr>
                  <w:pStyle w:val="Brezrazmikov"/>
                  <w:rPr>
                    <w:color w:val="FF0000"/>
                    <w:sz w:val="28"/>
                    <w:szCs w:val="28"/>
                  </w:rPr>
                </w:pPr>
              </w:p>
              <w:p w14:paraId="4F372B3F" w14:textId="72EB7D72" w:rsidR="00547C3C" w:rsidRPr="00DD2642" w:rsidRDefault="00631F07" w:rsidP="00631F07">
                <w:pPr>
                  <w:pStyle w:val="Naslov3"/>
                  <w:spacing w:before="0" w:line="240" w:lineRule="auto"/>
                  <w:rPr>
                    <w:color w:val="auto"/>
                    <w:sz w:val="28"/>
                    <w:szCs w:val="28"/>
                  </w:rPr>
                </w:pPr>
                <w:bookmarkStart w:id="4" w:name="_Toc13757587"/>
                <w:bookmarkStart w:id="5" w:name="_Toc114475462"/>
                <w:bookmarkStart w:id="6" w:name="_Toc146634657"/>
                <w:r w:rsidRPr="00DD2642">
                  <w:rPr>
                    <w:caps w:val="0"/>
                    <w:color w:val="auto"/>
                    <w:sz w:val="28"/>
                    <w:szCs w:val="28"/>
                  </w:rPr>
                  <w:t>Datum:</w:t>
                </w:r>
                <w:bookmarkEnd w:id="4"/>
                <w:r w:rsidRPr="00DD2642">
                  <w:rPr>
                    <w:caps w:val="0"/>
                    <w:color w:val="auto"/>
                    <w:sz w:val="28"/>
                    <w:szCs w:val="28"/>
                  </w:rPr>
                  <w:t xml:space="preserve"> </w:t>
                </w:r>
                <w:r w:rsidR="006B0380">
                  <w:rPr>
                    <w:caps w:val="0"/>
                    <w:color w:val="auto"/>
                    <w:sz w:val="28"/>
                    <w:szCs w:val="28"/>
                  </w:rPr>
                  <w:t>15</w:t>
                </w:r>
                <w:r w:rsidR="00DD2642" w:rsidRPr="00DD2642">
                  <w:rPr>
                    <w:caps w:val="0"/>
                    <w:color w:val="auto"/>
                    <w:sz w:val="28"/>
                    <w:szCs w:val="28"/>
                  </w:rPr>
                  <w:t>. 9. 202</w:t>
                </w:r>
                <w:bookmarkEnd w:id="5"/>
                <w:r w:rsidR="000259A1">
                  <w:rPr>
                    <w:caps w:val="0"/>
                    <w:color w:val="auto"/>
                    <w:sz w:val="28"/>
                    <w:szCs w:val="28"/>
                  </w:rPr>
                  <w:t>3</w:t>
                </w:r>
                <w:bookmarkEnd w:id="6"/>
              </w:p>
              <w:p w14:paraId="1282FDF6" w14:textId="45C5C07D" w:rsidR="00547C3C" w:rsidRPr="00DD2642" w:rsidRDefault="00631F07" w:rsidP="00631F07">
                <w:pPr>
                  <w:pStyle w:val="Naslov3"/>
                  <w:spacing w:before="0" w:line="240" w:lineRule="auto"/>
                  <w:rPr>
                    <w:color w:val="auto"/>
                    <w:sz w:val="28"/>
                    <w:szCs w:val="28"/>
                  </w:rPr>
                </w:pPr>
                <w:bookmarkStart w:id="7" w:name="_Toc13757588"/>
                <w:bookmarkStart w:id="8" w:name="_Toc114475463"/>
                <w:bookmarkStart w:id="9" w:name="_Toc146634658"/>
                <w:r w:rsidRPr="00DD2642">
                  <w:rPr>
                    <w:caps w:val="0"/>
                    <w:color w:val="auto"/>
                    <w:sz w:val="28"/>
                    <w:szCs w:val="28"/>
                  </w:rPr>
                  <w:t>Številka:</w:t>
                </w:r>
                <w:bookmarkEnd w:id="7"/>
                <w:r w:rsidR="00C34F49" w:rsidRPr="00DD2642">
                  <w:rPr>
                    <w:color w:val="auto"/>
                    <w:sz w:val="28"/>
                    <w:szCs w:val="28"/>
                  </w:rPr>
                  <w:t xml:space="preserve"> </w:t>
                </w:r>
                <w:r w:rsidR="003E3900">
                  <w:rPr>
                    <w:color w:val="auto"/>
                    <w:sz w:val="28"/>
                    <w:szCs w:val="28"/>
                  </w:rPr>
                  <w:t>6006-5/202</w:t>
                </w:r>
                <w:bookmarkEnd w:id="8"/>
                <w:r w:rsidR="000259A1">
                  <w:rPr>
                    <w:color w:val="auto"/>
                    <w:sz w:val="28"/>
                    <w:szCs w:val="28"/>
                  </w:rPr>
                  <w:t>3</w:t>
                </w:r>
                <w:bookmarkEnd w:id="9"/>
              </w:p>
              <w:p w14:paraId="46557353" w14:textId="77777777" w:rsidR="00547C3C" w:rsidRPr="00094E91" w:rsidRDefault="00601E3F" w:rsidP="00631F07">
                <w:pPr>
                  <w:pStyle w:val="Naslov3"/>
                  <w:spacing w:line="240" w:lineRule="auto"/>
                  <w:rPr>
                    <w:color w:val="FF0000"/>
                    <w:sz w:val="28"/>
                    <w:szCs w:val="28"/>
                  </w:rPr>
                </w:pPr>
                <w:sdt>
                  <w:sdtPr>
                    <w:rPr>
                      <w:color w:val="FF0000"/>
                      <w:sz w:val="28"/>
                      <w:szCs w:val="28"/>
                    </w:rPr>
                    <w:alias w:val="Datum"/>
                    <w:id w:val="14700083"/>
                    <w:showingPlcHdr/>
                    <w:dataBinding w:prefixMappings="xmlns:ns0='http://schemas.microsoft.com/office/2006/coverPageProps'" w:xpath="/ns0:CoverPageProperties[1]/ns0:PublishDate[1]" w:storeItemID="{55AF091B-3C7A-41E3-B477-F2FDAA23CFDA}"/>
                    <w:date>
                      <w:dateFormat w:val="d.M.yyyy"/>
                      <w:lid w:val="sl-SI"/>
                      <w:storeMappedDataAs w:val="dateTime"/>
                      <w:calendar w:val="gregorian"/>
                    </w:date>
                  </w:sdtPr>
                  <w:sdtEndPr/>
                  <w:sdtContent>
                    <w:r w:rsidR="00547C3C" w:rsidRPr="00094E91">
                      <w:rPr>
                        <w:color w:val="FF0000"/>
                        <w:sz w:val="28"/>
                        <w:szCs w:val="28"/>
                      </w:rPr>
                      <w:t xml:space="preserve">     </w:t>
                    </w:r>
                  </w:sdtContent>
                </w:sdt>
              </w:p>
              <w:p w14:paraId="57361064" w14:textId="77777777" w:rsidR="00547C3C" w:rsidRPr="00342267" w:rsidRDefault="00631F07" w:rsidP="00631F07">
                <w:pPr>
                  <w:pStyle w:val="Naslov3"/>
                  <w:spacing w:before="0" w:line="240" w:lineRule="auto"/>
                  <w:rPr>
                    <w:color w:val="auto"/>
                    <w:sz w:val="28"/>
                    <w:szCs w:val="28"/>
                  </w:rPr>
                </w:pPr>
                <w:bookmarkStart w:id="10" w:name="_Toc13757589"/>
                <w:bookmarkStart w:id="11" w:name="_Toc114475464"/>
                <w:bookmarkStart w:id="12" w:name="_Toc146634659"/>
                <w:r w:rsidRPr="00342267">
                  <w:rPr>
                    <w:caps w:val="0"/>
                    <w:color w:val="auto"/>
                    <w:sz w:val="28"/>
                    <w:szCs w:val="28"/>
                  </w:rPr>
                  <w:t>Osnovna šola Žirovnica, Zabreznica 4, 4274 Žirovnica</w:t>
                </w:r>
                <w:bookmarkEnd w:id="10"/>
                <w:bookmarkEnd w:id="11"/>
                <w:bookmarkEnd w:id="12"/>
              </w:p>
              <w:p w14:paraId="501FB2FB" w14:textId="73CB105B" w:rsidR="00547C3C" w:rsidRPr="00094E91" w:rsidRDefault="00631F07" w:rsidP="00631F07">
                <w:pPr>
                  <w:pStyle w:val="Naslov3"/>
                  <w:spacing w:before="0" w:line="240" w:lineRule="auto"/>
                  <w:rPr>
                    <w:color w:val="FF0000"/>
                    <w:sz w:val="28"/>
                    <w:szCs w:val="28"/>
                  </w:rPr>
                </w:pPr>
                <w:bookmarkStart w:id="13" w:name="_Toc13757590"/>
                <w:bookmarkStart w:id="14" w:name="_Toc114475465"/>
                <w:bookmarkStart w:id="15" w:name="_Toc146634660"/>
                <w:r w:rsidRPr="00342267">
                  <w:rPr>
                    <w:caps w:val="0"/>
                    <w:color w:val="auto"/>
                    <w:sz w:val="28"/>
                    <w:szCs w:val="28"/>
                  </w:rPr>
                  <w:t xml:space="preserve">Ravnatelj: </w:t>
                </w:r>
                <w:bookmarkEnd w:id="13"/>
                <w:r w:rsidR="009F4392">
                  <w:rPr>
                    <w:caps w:val="0"/>
                    <w:color w:val="auto"/>
                    <w:sz w:val="28"/>
                    <w:szCs w:val="28"/>
                  </w:rPr>
                  <w:t>Gregor Pungaršek</w:t>
                </w:r>
                <w:bookmarkEnd w:id="14"/>
                <w:bookmarkEnd w:id="15"/>
              </w:p>
            </w:tc>
          </w:tr>
        </w:tbl>
        <w:bookmarkStart w:id="16" w:name="_GoBack"/>
        <w:bookmarkEnd w:id="16"/>
        <w:p w14:paraId="604D791A" w14:textId="77777777" w:rsidR="002E3653" w:rsidRDefault="00C876B6" w:rsidP="002E3653">
          <w:pPr>
            <w:spacing w:after="160" w:line="259" w:lineRule="auto"/>
            <w:rPr>
              <w:b/>
              <w:bCs/>
              <w:color w:val="FF0000"/>
            </w:rPr>
          </w:pPr>
          <w:r w:rsidRPr="00094E91">
            <w:rPr>
              <w:b/>
              <w:bCs/>
              <w:noProof/>
              <w:color w:val="FF0000"/>
              <w:lang w:eastAsia="sl-SI"/>
            </w:rPr>
            <mc:AlternateContent>
              <mc:Choice Requires="wpg">
                <w:drawing>
                  <wp:anchor distT="0" distB="0" distL="114300" distR="114300" simplePos="0" relativeHeight="251658240" behindDoc="0" locked="0" layoutInCell="1" allowOverlap="1" wp14:anchorId="2170908E" wp14:editId="509731BE">
                    <wp:simplePos x="0" y="0"/>
                    <wp:positionH relativeFrom="margin">
                      <wp:posOffset>1527175</wp:posOffset>
                    </wp:positionH>
                    <wp:positionV relativeFrom="paragraph">
                      <wp:posOffset>125226</wp:posOffset>
                    </wp:positionV>
                    <wp:extent cx="3058421" cy="1363599"/>
                    <wp:effectExtent l="57150" t="19050" r="46990" b="12255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421" cy="1363599"/>
                              <a:chOff x="480" y="864"/>
                              <a:chExt cx="4670" cy="2146"/>
                            </a:xfrm>
                            <a:solidFill>
                              <a:schemeClr val="tx1"/>
                            </a:solidFill>
                            <a:effectLst>
                              <a:outerShdw blurRad="50800" dist="38100" dir="5400000" algn="t" rotWithShape="0">
                                <a:prstClr val="black">
                                  <a:alpha val="40000"/>
                                </a:prstClr>
                              </a:outerShdw>
                            </a:effectLst>
                          </wpg:grpSpPr>
                          <wpg:grpSp>
                            <wpg:cNvPr id="7" name="Group 3"/>
                            <wpg:cNvGrpSpPr>
                              <a:grpSpLocks/>
                            </wpg:cNvGrpSpPr>
                            <wpg:grpSpPr bwMode="auto">
                              <a:xfrm>
                                <a:off x="480" y="2688"/>
                                <a:ext cx="4670" cy="322"/>
                                <a:chOff x="462" y="2694"/>
                                <a:chExt cx="4670" cy="322"/>
                              </a:xfrm>
                              <a:grpFill/>
                            </wpg:grpSpPr>
                            <wps:wsp>
                              <wps:cNvPr id="8" name="Freeform 4"/>
                              <wps:cNvSpPr>
                                <a:spLocks noEditPoints="1"/>
                              </wps:cNvSpPr>
                              <wps:spPr bwMode="auto">
                                <a:xfrm>
                                  <a:off x="462" y="2767"/>
                                  <a:ext cx="262" cy="249"/>
                                </a:xfrm>
                                <a:custGeom>
                                  <a:avLst/>
                                  <a:gdLst>
                                    <a:gd name="T0" fmla="*/ 227 w 262"/>
                                    <a:gd name="T1" fmla="*/ 137 h 249"/>
                                    <a:gd name="T2" fmla="*/ 218 w 262"/>
                                    <a:gd name="T3" fmla="*/ 174 h 249"/>
                                    <a:gd name="T4" fmla="*/ 195 w 262"/>
                                    <a:gd name="T5" fmla="*/ 210 h 249"/>
                                    <a:gd name="T6" fmla="*/ 156 w 262"/>
                                    <a:gd name="T7" fmla="*/ 233 h 249"/>
                                    <a:gd name="T8" fmla="*/ 112 w 262"/>
                                    <a:gd name="T9" fmla="*/ 234 h 249"/>
                                    <a:gd name="T10" fmla="*/ 78 w 262"/>
                                    <a:gd name="T11" fmla="*/ 221 h 249"/>
                                    <a:gd name="T12" fmla="*/ 52 w 262"/>
                                    <a:gd name="T13" fmla="*/ 193 h 249"/>
                                    <a:gd name="T14" fmla="*/ 38 w 262"/>
                                    <a:gd name="T15" fmla="*/ 152 h 249"/>
                                    <a:gd name="T16" fmla="*/ 38 w 262"/>
                                    <a:gd name="T17" fmla="*/ 103 h 249"/>
                                    <a:gd name="T18" fmla="*/ 51 w 262"/>
                                    <a:gd name="T19" fmla="*/ 60 h 249"/>
                                    <a:gd name="T20" fmla="*/ 76 w 262"/>
                                    <a:gd name="T21" fmla="*/ 30 h 249"/>
                                    <a:gd name="T22" fmla="*/ 113 w 262"/>
                                    <a:gd name="T23" fmla="*/ 13 h 249"/>
                                    <a:gd name="T24" fmla="*/ 145 w 262"/>
                                    <a:gd name="T25" fmla="*/ 12 h 249"/>
                                    <a:gd name="T26" fmla="*/ 165 w 262"/>
                                    <a:gd name="T27" fmla="*/ 16 h 249"/>
                                    <a:gd name="T28" fmla="*/ 183 w 262"/>
                                    <a:gd name="T29" fmla="*/ 25 h 249"/>
                                    <a:gd name="T30" fmla="*/ 200 w 262"/>
                                    <a:gd name="T31" fmla="*/ 38 h 249"/>
                                    <a:gd name="T32" fmla="*/ 213 w 262"/>
                                    <a:gd name="T33" fmla="*/ 55 h 249"/>
                                    <a:gd name="T34" fmla="*/ 221 w 262"/>
                                    <a:gd name="T35" fmla="*/ 72 h 249"/>
                                    <a:gd name="T36" fmla="*/ 226 w 262"/>
                                    <a:gd name="T37" fmla="*/ 90 h 249"/>
                                    <a:gd name="T38" fmla="*/ 228 w 262"/>
                                    <a:gd name="T39" fmla="*/ 110 h 249"/>
                                    <a:gd name="T40" fmla="*/ 131 w 262"/>
                                    <a:gd name="T41" fmla="*/ 249 h 249"/>
                                    <a:gd name="T42" fmla="*/ 184 w 262"/>
                                    <a:gd name="T43" fmla="*/ 239 h 249"/>
                                    <a:gd name="T44" fmla="*/ 225 w 262"/>
                                    <a:gd name="T45" fmla="*/ 213 h 249"/>
                                    <a:gd name="T46" fmla="*/ 253 w 262"/>
                                    <a:gd name="T47" fmla="*/ 172 h 249"/>
                                    <a:gd name="T48" fmla="*/ 262 w 262"/>
                                    <a:gd name="T49" fmla="*/ 119 h 249"/>
                                    <a:gd name="T50" fmla="*/ 251 w 262"/>
                                    <a:gd name="T51" fmla="*/ 65 h 249"/>
                                    <a:gd name="T52" fmla="*/ 221 w 262"/>
                                    <a:gd name="T53" fmla="*/ 29 h 249"/>
                                    <a:gd name="T54" fmla="*/ 179 w 262"/>
                                    <a:gd name="T55" fmla="*/ 8 h 249"/>
                                    <a:gd name="T56" fmla="*/ 131 w 262"/>
                                    <a:gd name="T57" fmla="*/ 0 h 249"/>
                                    <a:gd name="T58" fmla="*/ 79 w 262"/>
                                    <a:gd name="T59" fmla="*/ 9 h 249"/>
                                    <a:gd name="T60" fmla="*/ 38 w 262"/>
                                    <a:gd name="T61" fmla="*/ 34 h 249"/>
                                    <a:gd name="T62" fmla="*/ 11 w 262"/>
                                    <a:gd name="T63" fmla="*/ 73 h 249"/>
                                    <a:gd name="T64" fmla="*/ 0 w 262"/>
                                    <a:gd name="T65" fmla="*/ 123 h 249"/>
                                    <a:gd name="T66" fmla="*/ 10 w 262"/>
                                    <a:gd name="T67" fmla="*/ 174 h 249"/>
                                    <a:gd name="T68" fmla="*/ 36 w 262"/>
                                    <a:gd name="T69" fmla="*/ 214 h 249"/>
                                    <a:gd name="T70" fmla="*/ 77 w 262"/>
                                    <a:gd name="T71" fmla="*/ 239 h 249"/>
                                    <a:gd name="T72" fmla="*/ 131 w 262"/>
                                    <a:gd name="T73"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2" h="249">
                                      <a:moveTo>
                                        <a:pt x="228" y="121"/>
                                      </a:moveTo>
                                      <a:lnTo>
                                        <a:pt x="227" y="137"/>
                                      </a:lnTo>
                                      <a:lnTo>
                                        <a:pt x="224" y="154"/>
                                      </a:lnTo>
                                      <a:lnTo>
                                        <a:pt x="218" y="174"/>
                                      </a:lnTo>
                                      <a:lnTo>
                                        <a:pt x="208" y="192"/>
                                      </a:lnTo>
                                      <a:lnTo>
                                        <a:pt x="195" y="210"/>
                                      </a:lnTo>
                                      <a:lnTo>
                                        <a:pt x="177" y="224"/>
                                      </a:lnTo>
                                      <a:lnTo>
                                        <a:pt x="156" y="233"/>
                                      </a:lnTo>
                                      <a:lnTo>
                                        <a:pt x="131" y="236"/>
                                      </a:lnTo>
                                      <a:lnTo>
                                        <a:pt x="112" y="234"/>
                                      </a:lnTo>
                                      <a:lnTo>
                                        <a:pt x="94" y="229"/>
                                      </a:lnTo>
                                      <a:lnTo>
                                        <a:pt x="78" y="221"/>
                                      </a:lnTo>
                                      <a:lnTo>
                                        <a:pt x="64" y="208"/>
                                      </a:lnTo>
                                      <a:lnTo>
                                        <a:pt x="52" y="193"/>
                                      </a:lnTo>
                                      <a:lnTo>
                                        <a:pt x="44" y="174"/>
                                      </a:lnTo>
                                      <a:lnTo>
                                        <a:pt x="38" y="152"/>
                                      </a:lnTo>
                                      <a:lnTo>
                                        <a:pt x="36" y="127"/>
                                      </a:lnTo>
                                      <a:lnTo>
                                        <a:pt x="38" y="103"/>
                                      </a:lnTo>
                                      <a:lnTo>
                                        <a:pt x="42" y="80"/>
                                      </a:lnTo>
                                      <a:lnTo>
                                        <a:pt x="51" y="60"/>
                                      </a:lnTo>
                                      <a:lnTo>
                                        <a:pt x="62" y="43"/>
                                      </a:lnTo>
                                      <a:lnTo>
                                        <a:pt x="76" y="30"/>
                                      </a:lnTo>
                                      <a:lnTo>
                                        <a:pt x="93" y="19"/>
                                      </a:lnTo>
                                      <a:lnTo>
                                        <a:pt x="113" y="13"/>
                                      </a:lnTo>
                                      <a:lnTo>
                                        <a:pt x="135" y="11"/>
                                      </a:lnTo>
                                      <a:lnTo>
                                        <a:pt x="145" y="12"/>
                                      </a:lnTo>
                                      <a:lnTo>
                                        <a:pt x="155" y="13"/>
                                      </a:lnTo>
                                      <a:lnTo>
                                        <a:pt x="165" y="16"/>
                                      </a:lnTo>
                                      <a:lnTo>
                                        <a:pt x="175" y="20"/>
                                      </a:lnTo>
                                      <a:lnTo>
                                        <a:pt x="183" y="25"/>
                                      </a:lnTo>
                                      <a:lnTo>
                                        <a:pt x="192" y="31"/>
                                      </a:lnTo>
                                      <a:lnTo>
                                        <a:pt x="200" y="38"/>
                                      </a:lnTo>
                                      <a:lnTo>
                                        <a:pt x="206" y="46"/>
                                      </a:lnTo>
                                      <a:lnTo>
                                        <a:pt x="213" y="55"/>
                                      </a:lnTo>
                                      <a:lnTo>
                                        <a:pt x="217" y="63"/>
                                      </a:lnTo>
                                      <a:lnTo>
                                        <a:pt x="221" y="72"/>
                                      </a:lnTo>
                                      <a:lnTo>
                                        <a:pt x="224" y="81"/>
                                      </a:lnTo>
                                      <a:lnTo>
                                        <a:pt x="226" y="90"/>
                                      </a:lnTo>
                                      <a:lnTo>
                                        <a:pt x="227" y="100"/>
                                      </a:lnTo>
                                      <a:lnTo>
                                        <a:pt x="228" y="110"/>
                                      </a:lnTo>
                                      <a:lnTo>
                                        <a:pt x="228" y="121"/>
                                      </a:lnTo>
                                      <a:close/>
                                      <a:moveTo>
                                        <a:pt x="131" y="249"/>
                                      </a:moveTo>
                                      <a:lnTo>
                                        <a:pt x="159" y="247"/>
                                      </a:lnTo>
                                      <a:lnTo>
                                        <a:pt x="184" y="239"/>
                                      </a:lnTo>
                                      <a:lnTo>
                                        <a:pt x="206" y="228"/>
                                      </a:lnTo>
                                      <a:lnTo>
                                        <a:pt x="225" y="213"/>
                                      </a:lnTo>
                                      <a:lnTo>
                                        <a:pt x="241" y="194"/>
                                      </a:lnTo>
                                      <a:lnTo>
                                        <a:pt x="253" y="172"/>
                                      </a:lnTo>
                                      <a:lnTo>
                                        <a:pt x="260" y="147"/>
                                      </a:lnTo>
                                      <a:lnTo>
                                        <a:pt x="262" y="119"/>
                                      </a:lnTo>
                                      <a:lnTo>
                                        <a:pt x="259" y="89"/>
                                      </a:lnTo>
                                      <a:lnTo>
                                        <a:pt x="251" y="65"/>
                                      </a:lnTo>
                                      <a:lnTo>
                                        <a:pt x="238" y="45"/>
                                      </a:lnTo>
                                      <a:lnTo>
                                        <a:pt x="221" y="29"/>
                                      </a:lnTo>
                                      <a:lnTo>
                                        <a:pt x="201" y="16"/>
                                      </a:lnTo>
                                      <a:lnTo>
                                        <a:pt x="179" y="8"/>
                                      </a:lnTo>
                                      <a:lnTo>
                                        <a:pt x="155" y="2"/>
                                      </a:lnTo>
                                      <a:lnTo>
                                        <a:pt x="131" y="0"/>
                                      </a:lnTo>
                                      <a:lnTo>
                                        <a:pt x="104" y="2"/>
                                      </a:lnTo>
                                      <a:lnTo>
                                        <a:pt x="79" y="9"/>
                                      </a:lnTo>
                                      <a:lnTo>
                                        <a:pt x="57" y="19"/>
                                      </a:lnTo>
                                      <a:lnTo>
                                        <a:pt x="38" y="34"/>
                                      </a:lnTo>
                                      <a:lnTo>
                                        <a:pt x="23" y="52"/>
                                      </a:lnTo>
                                      <a:lnTo>
                                        <a:pt x="11" y="73"/>
                                      </a:lnTo>
                                      <a:lnTo>
                                        <a:pt x="3" y="97"/>
                                      </a:lnTo>
                                      <a:lnTo>
                                        <a:pt x="0" y="123"/>
                                      </a:lnTo>
                                      <a:lnTo>
                                        <a:pt x="3" y="150"/>
                                      </a:lnTo>
                                      <a:lnTo>
                                        <a:pt x="10" y="174"/>
                                      </a:lnTo>
                                      <a:lnTo>
                                        <a:pt x="21" y="196"/>
                                      </a:lnTo>
                                      <a:lnTo>
                                        <a:pt x="36" y="214"/>
                                      </a:lnTo>
                                      <a:lnTo>
                                        <a:pt x="55" y="229"/>
                                      </a:lnTo>
                                      <a:lnTo>
                                        <a:pt x="77" y="239"/>
                                      </a:lnTo>
                                      <a:lnTo>
                                        <a:pt x="102" y="247"/>
                                      </a:lnTo>
                                      <a:lnTo>
                                        <a:pt x="131" y="249"/>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 name="Freeform 5"/>
                              <wps:cNvSpPr>
                                <a:spLocks/>
                              </wps:cNvSpPr>
                              <wps:spPr bwMode="auto">
                                <a:xfrm>
                                  <a:off x="756" y="2767"/>
                                  <a:ext cx="142" cy="249"/>
                                </a:xfrm>
                                <a:custGeom>
                                  <a:avLst/>
                                  <a:gdLst>
                                    <a:gd name="T0" fmla="*/ 5 w 142"/>
                                    <a:gd name="T1" fmla="*/ 201 h 249"/>
                                    <a:gd name="T2" fmla="*/ 4 w 142"/>
                                    <a:gd name="T3" fmla="*/ 208 h 249"/>
                                    <a:gd name="T4" fmla="*/ 2 w 142"/>
                                    <a:gd name="T5" fmla="*/ 216 h 249"/>
                                    <a:gd name="T6" fmla="*/ 1 w 142"/>
                                    <a:gd name="T7" fmla="*/ 224 h 249"/>
                                    <a:gd name="T8" fmla="*/ 5 w 142"/>
                                    <a:gd name="T9" fmla="*/ 232 h 249"/>
                                    <a:gd name="T10" fmla="*/ 17 w 142"/>
                                    <a:gd name="T11" fmla="*/ 241 h 249"/>
                                    <a:gd name="T12" fmla="*/ 34 w 142"/>
                                    <a:gd name="T13" fmla="*/ 246 h 249"/>
                                    <a:gd name="T14" fmla="*/ 49 w 142"/>
                                    <a:gd name="T15" fmla="*/ 249 h 249"/>
                                    <a:gd name="T16" fmla="*/ 74 w 142"/>
                                    <a:gd name="T17" fmla="*/ 248 h 249"/>
                                    <a:gd name="T18" fmla="*/ 105 w 142"/>
                                    <a:gd name="T19" fmla="*/ 236 h 249"/>
                                    <a:gd name="T20" fmla="*/ 128 w 142"/>
                                    <a:gd name="T21" fmla="*/ 215 h 249"/>
                                    <a:gd name="T22" fmla="*/ 140 w 142"/>
                                    <a:gd name="T23" fmla="*/ 185 h 249"/>
                                    <a:gd name="T24" fmla="*/ 138 w 142"/>
                                    <a:gd name="T25" fmla="*/ 144 h 249"/>
                                    <a:gd name="T26" fmla="*/ 108 w 142"/>
                                    <a:gd name="T27" fmla="*/ 117 h 249"/>
                                    <a:gd name="T28" fmla="*/ 68 w 142"/>
                                    <a:gd name="T29" fmla="*/ 100 h 249"/>
                                    <a:gd name="T30" fmla="*/ 37 w 142"/>
                                    <a:gd name="T31" fmla="*/ 77 h 249"/>
                                    <a:gd name="T32" fmla="*/ 34 w 142"/>
                                    <a:gd name="T33" fmla="*/ 47 h 249"/>
                                    <a:gd name="T34" fmla="*/ 41 w 142"/>
                                    <a:gd name="T35" fmla="*/ 33 h 249"/>
                                    <a:gd name="T36" fmla="*/ 52 w 142"/>
                                    <a:gd name="T37" fmla="*/ 21 h 249"/>
                                    <a:gd name="T38" fmla="*/ 68 w 142"/>
                                    <a:gd name="T39" fmla="*/ 16 h 249"/>
                                    <a:gd name="T40" fmla="*/ 85 w 142"/>
                                    <a:gd name="T41" fmla="*/ 16 h 249"/>
                                    <a:gd name="T42" fmla="*/ 97 w 142"/>
                                    <a:gd name="T43" fmla="*/ 20 h 249"/>
                                    <a:gd name="T44" fmla="*/ 108 w 142"/>
                                    <a:gd name="T45" fmla="*/ 29 h 249"/>
                                    <a:gd name="T46" fmla="*/ 116 w 142"/>
                                    <a:gd name="T47" fmla="*/ 40 h 249"/>
                                    <a:gd name="T48" fmla="*/ 124 w 142"/>
                                    <a:gd name="T49" fmla="*/ 46 h 249"/>
                                    <a:gd name="T50" fmla="*/ 127 w 142"/>
                                    <a:gd name="T51" fmla="*/ 31 h 249"/>
                                    <a:gd name="T52" fmla="*/ 132 w 142"/>
                                    <a:gd name="T53" fmla="*/ 17 h 249"/>
                                    <a:gd name="T54" fmla="*/ 121 w 142"/>
                                    <a:gd name="T55" fmla="*/ 9 h 249"/>
                                    <a:gd name="T56" fmla="*/ 110 w 142"/>
                                    <a:gd name="T57" fmla="*/ 3 h 249"/>
                                    <a:gd name="T58" fmla="*/ 96 w 142"/>
                                    <a:gd name="T59" fmla="*/ 1 h 249"/>
                                    <a:gd name="T60" fmla="*/ 84 w 142"/>
                                    <a:gd name="T61" fmla="*/ 0 h 249"/>
                                    <a:gd name="T62" fmla="*/ 54 w 142"/>
                                    <a:gd name="T63" fmla="*/ 4 h 249"/>
                                    <a:gd name="T64" fmla="*/ 29 w 142"/>
                                    <a:gd name="T65" fmla="*/ 16 h 249"/>
                                    <a:gd name="T66" fmla="*/ 12 w 142"/>
                                    <a:gd name="T67" fmla="*/ 37 h 249"/>
                                    <a:gd name="T68" fmla="*/ 6 w 142"/>
                                    <a:gd name="T69" fmla="*/ 66 h 249"/>
                                    <a:gd name="T70" fmla="*/ 23 w 142"/>
                                    <a:gd name="T71" fmla="*/ 108 h 249"/>
                                    <a:gd name="T72" fmla="*/ 61 w 142"/>
                                    <a:gd name="T73" fmla="*/ 128 h 249"/>
                                    <a:gd name="T74" fmla="*/ 98 w 142"/>
                                    <a:gd name="T75" fmla="*/ 147 h 249"/>
                                    <a:gd name="T76" fmla="*/ 115 w 142"/>
                                    <a:gd name="T77" fmla="*/ 182 h 249"/>
                                    <a:gd name="T78" fmla="*/ 111 w 142"/>
                                    <a:gd name="T79" fmla="*/ 201 h 249"/>
                                    <a:gd name="T80" fmla="*/ 101 w 142"/>
                                    <a:gd name="T81" fmla="*/ 217 h 249"/>
                                    <a:gd name="T82" fmla="*/ 86 w 142"/>
                                    <a:gd name="T83" fmla="*/ 228 h 249"/>
                                    <a:gd name="T84" fmla="*/ 67 w 142"/>
                                    <a:gd name="T85" fmla="*/ 232 h 249"/>
                                    <a:gd name="T86" fmla="*/ 48 w 142"/>
                                    <a:gd name="T87" fmla="*/ 229 h 249"/>
                                    <a:gd name="T88" fmla="*/ 33 w 142"/>
                                    <a:gd name="T89" fmla="*/ 222 h 249"/>
                                    <a:gd name="T90" fmla="*/ 21 w 142"/>
                                    <a:gd name="T91" fmla="*/ 211 h 249"/>
                                    <a:gd name="T92" fmla="*/ 10 w 142"/>
                                    <a:gd name="T93" fmla="*/ 19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42" h="249">
                                      <a:moveTo>
                                        <a:pt x="6" y="196"/>
                                      </a:moveTo>
                                      <a:lnTo>
                                        <a:pt x="5" y="201"/>
                                      </a:lnTo>
                                      <a:lnTo>
                                        <a:pt x="5" y="204"/>
                                      </a:lnTo>
                                      <a:lnTo>
                                        <a:pt x="4" y="208"/>
                                      </a:lnTo>
                                      <a:lnTo>
                                        <a:pt x="3" y="212"/>
                                      </a:lnTo>
                                      <a:lnTo>
                                        <a:pt x="2" y="216"/>
                                      </a:lnTo>
                                      <a:lnTo>
                                        <a:pt x="2" y="220"/>
                                      </a:lnTo>
                                      <a:lnTo>
                                        <a:pt x="1" y="224"/>
                                      </a:lnTo>
                                      <a:lnTo>
                                        <a:pt x="0" y="228"/>
                                      </a:lnTo>
                                      <a:lnTo>
                                        <a:pt x="5" y="232"/>
                                      </a:lnTo>
                                      <a:lnTo>
                                        <a:pt x="10" y="236"/>
                                      </a:lnTo>
                                      <a:lnTo>
                                        <a:pt x="17" y="241"/>
                                      </a:lnTo>
                                      <a:lnTo>
                                        <a:pt x="26" y="243"/>
                                      </a:lnTo>
                                      <a:lnTo>
                                        <a:pt x="34" y="246"/>
                                      </a:lnTo>
                                      <a:lnTo>
                                        <a:pt x="42" y="248"/>
                                      </a:lnTo>
                                      <a:lnTo>
                                        <a:pt x="49" y="249"/>
                                      </a:lnTo>
                                      <a:lnTo>
                                        <a:pt x="56" y="249"/>
                                      </a:lnTo>
                                      <a:lnTo>
                                        <a:pt x="74" y="248"/>
                                      </a:lnTo>
                                      <a:lnTo>
                                        <a:pt x="90" y="244"/>
                                      </a:lnTo>
                                      <a:lnTo>
                                        <a:pt x="105" y="236"/>
                                      </a:lnTo>
                                      <a:lnTo>
                                        <a:pt x="117" y="227"/>
                                      </a:lnTo>
                                      <a:lnTo>
                                        <a:pt x="128" y="215"/>
                                      </a:lnTo>
                                      <a:lnTo>
                                        <a:pt x="136" y="201"/>
                                      </a:lnTo>
                                      <a:lnTo>
                                        <a:pt x="140" y="185"/>
                                      </a:lnTo>
                                      <a:lnTo>
                                        <a:pt x="142" y="167"/>
                                      </a:lnTo>
                                      <a:lnTo>
                                        <a:pt x="138" y="144"/>
                                      </a:lnTo>
                                      <a:lnTo>
                                        <a:pt x="126" y="127"/>
                                      </a:lnTo>
                                      <a:lnTo>
                                        <a:pt x="108" y="117"/>
                                      </a:lnTo>
                                      <a:lnTo>
                                        <a:pt x="88" y="107"/>
                                      </a:lnTo>
                                      <a:lnTo>
                                        <a:pt x="68" y="100"/>
                                      </a:lnTo>
                                      <a:lnTo>
                                        <a:pt x="50" y="89"/>
                                      </a:lnTo>
                                      <a:lnTo>
                                        <a:pt x="37" y="77"/>
                                      </a:lnTo>
                                      <a:lnTo>
                                        <a:pt x="33" y="57"/>
                                      </a:lnTo>
                                      <a:lnTo>
                                        <a:pt x="34" y="47"/>
                                      </a:lnTo>
                                      <a:lnTo>
                                        <a:pt x="36" y="40"/>
                                      </a:lnTo>
                                      <a:lnTo>
                                        <a:pt x="41" y="33"/>
                                      </a:lnTo>
                                      <a:lnTo>
                                        <a:pt x="46" y="26"/>
                                      </a:lnTo>
                                      <a:lnTo>
                                        <a:pt x="52" y="21"/>
                                      </a:lnTo>
                                      <a:lnTo>
                                        <a:pt x="59" y="18"/>
                                      </a:lnTo>
                                      <a:lnTo>
                                        <a:pt x="68" y="16"/>
                                      </a:lnTo>
                                      <a:lnTo>
                                        <a:pt x="77" y="15"/>
                                      </a:lnTo>
                                      <a:lnTo>
                                        <a:pt x="85" y="16"/>
                                      </a:lnTo>
                                      <a:lnTo>
                                        <a:pt x="91" y="17"/>
                                      </a:lnTo>
                                      <a:lnTo>
                                        <a:pt x="97" y="20"/>
                                      </a:lnTo>
                                      <a:lnTo>
                                        <a:pt x="104" y="23"/>
                                      </a:lnTo>
                                      <a:lnTo>
                                        <a:pt x="108" y="29"/>
                                      </a:lnTo>
                                      <a:lnTo>
                                        <a:pt x="113" y="34"/>
                                      </a:lnTo>
                                      <a:lnTo>
                                        <a:pt x="116" y="40"/>
                                      </a:lnTo>
                                      <a:lnTo>
                                        <a:pt x="119" y="46"/>
                                      </a:lnTo>
                                      <a:lnTo>
                                        <a:pt x="124" y="46"/>
                                      </a:lnTo>
                                      <a:lnTo>
                                        <a:pt x="126" y="39"/>
                                      </a:lnTo>
                                      <a:lnTo>
                                        <a:pt x="127" y="31"/>
                                      </a:lnTo>
                                      <a:lnTo>
                                        <a:pt x="129" y="23"/>
                                      </a:lnTo>
                                      <a:lnTo>
                                        <a:pt x="132" y="17"/>
                                      </a:lnTo>
                                      <a:lnTo>
                                        <a:pt x="127" y="13"/>
                                      </a:lnTo>
                                      <a:lnTo>
                                        <a:pt x="121" y="9"/>
                                      </a:lnTo>
                                      <a:lnTo>
                                        <a:pt x="115" y="6"/>
                                      </a:lnTo>
                                      <a:lnTo>
                                        <a:pt x="110" y="3"/>
                                      </a:lnTo>
                                      <a:lnTo>
                                        <a:pt x="103" y="2"/>
                                      </a:lnTo>
                                      <a:lnTo>
                                        <a:pt x="96" y="1"/>
                                      </a:lnTo>
                                      <a:lnTo>
                                        <a:pt x="90" y="0"/>
                                      </a:lnTo>
                                      <a:lnTo>
                                        <a:pt x="84" y="0"/>
                                      </a:lnTo>
                                      <a:lnTo>
                                        <a:pt x="68" y="1"/>
                                      </a:lnTo>
                                      <a:lnTo>
                                        <a:pt x="54" y="4"/>
                                      </a:lnTo>
                                      <a:lnTo>
                                        <a:pt x="41" y="10"/>
                                      </a:lnTo>
                                      <a:lnTo>
                                        <a:pt x="29" y="16"/>
                                      </a:lnTo>
                                      <a:lnTo>
                                        <a:pt x="20" y="25"/>
                                      </a:lnTo>
                                      <a:lnTo>
                                        <a:pt x="12" y="37"/>
                                      </a:lnTo>
                                      <a:lnTo>
                                        <a:pt x="8" y="51"/>
                                      </a:lnTo>
                                      <a:lnTo>
                                        <a:pt x="6" y="66"/>
                                      </a:lnTo>
                                      <a:lnTo>
                                        <a:pt x="10" y="90"/>
                                      </a:lnTo>
                                      <a:lnTo>
                                        <a:pt x="23" y="108"/>
                                      </a:lnTo>
                                      <a:lnTo>
                                        <a:pt x="41" y="120"/>
                                      </a:lnTo>
                                      <a:lnTo>
                                        <a:pt x="61" y="128"/>
                                      </a:lnTo>
                                      <a:lnTo>
                                        <a:pt x="80" y="137"/>
                                      </a:lnTo>
                                      <a:lnTo>
                                        <a:pt x="98" y="147"/>
                                      </a:lnTo>
                                      <a:lnTo>
                                        <a:pt x="111" y="162"/>
                                      </a:lnTo>
                                      <a:lnTo>
                                        <a:pt x="115" y="182"/>
                                      </a:lnTo>
                                      <a:lnTo>
                                        <a:pt x="114" y="192"/>
                                      </a:lnTo>
                                      <a:lnTo>
                                        <a:pt x="111" y="201"/>
                                      </a:lnTo>
                                      <a:lnTo>
                                        <a:pt x="107" y="210"/>
                                      </a:lnTo>
                                      <a:lnTo>
                                        <a:pt x="101" y="217"/>
                                      </a:lnTo>
                                      <a:lnTo>
                                        <a:pt x="94" y="224"/>
                                      </a:lnTo>
                                      <a:lnTo>
                                        <a:pt x="86" y="228"/>
                                      </a:lnTo>
                                      <a:lnTo>
                                        <a:pt x="76" y="231"/>
                                      </a:lnTo>
                                      <a:lnTo>
                                        <a:pt x="67" y="232"/>
                                      </a:lnTo>
                                      <a:lnTo>
                                        <a:pt x="57" y="231"/>
                                      </a:lnTo>
                                      <a:lnTo>
                                        <a:pt x="48" y="229"/>
                                      </a:lnTo>
                                      <a:lnTo>
                                        <a:pt x="41" y="227"/>
                                      </a:lnTo>
                                      <a:lnTo>
                                        <a:pt x="33" y="222"/>
                                      </a:lnTo>
                                      <a:lnTo>
                                        <a:pt x="27" y="217"/>
                                      </a:lnTo>
                                      <a:lnTo>
                                        <a:pt x="21" y="211"/>
                                      </a:lnTo>
                                      <a:lnTo>
                                        <a:pt x="15" y="204"/>
                                      </a:lnTo>
                                      <a:lnTo>
                                        <a:pt x="10" y="196"/>
                                      </a:lnTo>
                                      <a:lnTo>
                                        <a:pt x="6" y="196"/>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 name="Freeform 6"/>
                              <wps:cNvSpPr>
                                <a:spLocks/>
                              </wps:cNvSpPr>
                              <wps:spPr bwMode="auto">
                                <a:xfrm>
                                  <a:off x="950" y="2771"/>
                                  <a:ext cx="201" cy="241"/>
                                </a:xfrm>
                                <a:custGeom>
                                  <a:avLst/>
                                  <a:gdLst>
                                    <a:gd name="T0" fmla="*/ 201 w 201"/>
                                    <a:gd name="T1" fmla="*/ 0 h 241"/>
                                    <a:gd name="T2" fmla="*/ 198 w 201"/>
                                    <a:gd name="T3" fmla="*/ 1 h 241"/>
                                    <a:gd name="T4" fmla="*/ 197 w 201"/>
                                    <a:gd name="T5" fmla="*/ 2 h 241"/>
                                    <a:gd name="T6" fmla="*/ 195 w 201"/>
                                    <a:gd name="T7" fmla="*/ 2 h 241"/>
                                    <a:gd name="T8" fmla="*/ 193 w 201"/>
                                    <a:gd name="T9" fmla="*/ 2 h 241"/>
                                    <a:gd name="T10" fmla="*/ 190 w 201"/>
                                    <a:gd name="T11" fmla="*/ 2 h 241"/>
                                    <a:gd name="T12" fmla="*/ 188 w 201"/>
                                    <a:gd name="T13" fmla="*/ 2 h 241"/>
                                    <a:gd name="T14" fmla="*/ 186 w 201"/>
                                    <a:gd name="T15" fmla="*/ 1 h 241"/>
                                    <a:gd name="T16" fmla="*/ 183 w 201"/>
                                    <a:gd name="T17" fmla="*/ 0 h 241"/>
                                    <a:gd name="T18" fmla="*/ 183 w 201"/>
                                    <a:gd name="T19" fmla="*/ 180 h 241"/>
                                    <a:gd name="T20" fmla="*/ 179 w 201"/>
                                    <a:gd name="T21" fmla="*/ 180 h 241"/>
                                    <a:gd name="T22" fmla="*/ 13 w 201"/>
                                    <a:gd name="T23" fmla="*/ 0 h 241"/>
                                    <a:gd name="T24" fmla="*/ 0 w 201"/>
                                    <a:gd name="T25" fmla="*/ 0 h 241"/>
                                    <a:gd name="T26" fmla="*/ 0 w 201"/>
                                    <a:gd name="T27" fmla="*/ 241 h 241"/>
                                    <a:gd name="T28" fmla="*/ 2 w 201"/>
                                    <a:gd name="T29" fmla="*/ 241 h 241"/>
                                    <a:gd name="T30" fmla="*/ 4 w 201"/>
                                    <a:gd name="T31" fmla="*/ 240 h 241"/>
                                    <a:gd name="T32" fmla="*/ 7 w 201"/>
                                    <a:gd name="T33" fmla="*/ 239 h 241"/>
                                    <a:gd name="T34" fmla="*/ 10 w 201"/>
                                    <a:gd name="T35" fmla="*/ 239 h 241"/>
                                    <a:gd name="T36" fmla="*/ 13 w 201"/>
                                    <a:gd name="T37" fmla="*/ 239 h 241"/>
                                    <a:gd name="T38" fmla="*/ 15 w 201"/>
                                    <a:gd name="T39" fmla="*/ 240 h 241"/>
                                    <a:gd name="T40" fmla="*/ 17 w 201"/>
                                    <a:gd name="T41" fmla="*/ 241 h 241"/>
                                    <a:gd name="T42" fmla="*/ 19 w 201"/>
                                    <a:gd name="T43" fmla="*/ 241 h 241"/>
                                    <a:gd name="T44" fmla="*/ 19 w 201"/>
                                    <a:gd name="T45" fmla="*/ 53 h 241"/>
                                    <a:gd name="T46" fmla="*/ 23 w 201"/>
                                    <a:gd name="T47" fmla="*/ 53 h 241"/>
                                    <a:gd name="T48" fmla="*/ 174 w 201"/>
                                    <a:gd name="T49" fmla="*/ 218 h 241"/>
                                    <a:gd name="T50" fmla="*/ 180 w 201"/>
                                    <a:gd name="T51" fmla="*/ 224 h 241"/>
                                    <a:gd name="T52" fmla="*/ 185 w 201"/>
                                    <a:gd name="T53" fmla="*/ 230 h 241"/>
                                    <a:gd name="T54" fmla="*/ 189 w 201"/>
                                    <a:gd name="T55" fmla="*/ 235 h 241"/>
                                    <a:gd name="T56" fmla="*/ 191 w 201"/>
                                    <a:gd name="T57" fmla="*/ 241 h 241"/>
                                    <a:gd name="T58" fmla="*/ 201 w 201"/>
                                    <a:gd name="T59" fmla="*/ 241 h 241"/>
                                    <a:gd name="T60" fmla="*/ 201 w 201"/>
                                    <a:gd name="T61" fmla="*/ 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1" h="241">
                                      <a:moveTo>
                                        <a:pt x="201" y="0"/>
                                      </a:moveTo>
                                      <a:lnTo>
                                        <a:pt x="198" y="1"/>
                                      </a:lnTo>
                                      <a:lnTo>
                                        <a:pt x="197" y="2"/>
                                      </a:lnTo>
                                      <a:lnTo>
                                        <a:pt x="195" y="2"/>
                                      </a:lnTo>
                                      <a:lnTo>
                                        <a:pt x="193" y="2"/>
                                      </a:lnTo>
                                      <a:lnTo>
                                        <a:pt x="190" y="2"/>
                                      </a:lnTo>
                                      <a:lnTo>
                                        <a:pt x="188" y="2"/>
                                      </a:lnTo>
                                      <a:lnTo>
                                        <a:pt x="186" y="1"/>
                                      </a:lnTo>
                                      <a:lnTo>
                                        <a:pt x="183" y="0"/>
                                      </a:lnTo>
                                      <a:lnTo>
                                        <a:pt x="183" y="180"/>
                                      </a:lnTo>
                                      <a:lnTo>
                                        <a:pt x="179" y="180"/>
                                      </a:lnTo>
                                      <a:lnTo>
                                        <a:pt x="13" y="0"/>
                                      </a:lnTo>
                                      <a:lnTo>
                                        <a:pt x="0" y="0"/>
                                      </a:lnTo>
                                      <a:lnTo>
                                        <a:pt x="0" y="241"/>
                                      </a:lnTo>
                                      <a:lnTo>
                                        <a:pt x="2" y="241"/>
                                      </a:lnTo>
                                      <a:lnTo>
                                        <a:pt x="4" y="240"/>
                                      </a:lnTo>
                                      <a:lnTo>
                                        <a:pt x="7" y="239"/>
                                      </a:lnTo>
                                      <a:lnTo>
                                        <a:pt x="10" y="239"/>
                                      </a:lnTo>
                                      <a:lnTo>
                                        <a:pt x="13" y="239"/>
                                      </a:lnTo>
                                      <a:lnTo>
                                        <a:pt x="15" y="240"/>
                                      </a:lnTo>
                                      <a:lnTo>
                                        <a:pt x="17" y="241"/>
                                      </a:lnTo>
                                      <a:lnTo>
                                        <a:pt x="19" y="241"/>
                                      </a:lnTo>
                                      <a:lnTo>
                                        <a:pt x="19" y="53"/>
                                      </a:lnTo>
                                      <a:lnTo>
                                        <a:pt x="23" y="53"/>
                                      </a:lnTo>
                                      <a:lnTo>
                                        <a:pt x="174" y="218"/>
                                      </a:lnTo>
                                      <a:lnTo>
                                        <a:pt x="180" y="224"/>
                                      </a:lnTo>
                                      <a:lnTo>
                                        <a:pt x="185" y="230"/>
                                      </a:lnTo>
                                      <a:lnTo>
                                        <a:pt x="189" y="235"/>
                                      </a:lnTo>
                                      <a:lnTo>
                                        <a:pt x="191" y="241"/>
                                      </a:lnTo>
                                      <a:lnTo>
                                        <a:pt x="201" y="241"/>
                                      </a:lnTo>
                                      <a:lnTo>
                                        <a:pt x="201"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29" name="Freeform 7"/>
                              <wps:cNvSpPr>
                                <a:spLocks noEditPoints="1"/>
                              </wps:cNvSpPr>
                              <wps:spPr bwMode="auto">
                                <a:xfrm>
                                  <a:off x="1201" y="2767"/>
                                  <a:ext cx="262" cy="249"/>
                                </a:xfrm>
                                <a:custGeom>
                                  <a:avLst/>
                                  <a:gdLst>
                                    <a:gd name="T0" fmla="*/ 227 w 262"/>
                                    <a:gd name="T1" fmla="*/ 137 h 249"/>
                                    <a:gd name="T2" fmla="*/ 217 w 262"/>
                                    <a:gd name="T3" fmla="*/ 174 h 249"/>
                                    <a:gd name="T4" fmla="*/ 194 w 262"/>
                                    <a:gd name="T5" fmla="*/ 210 h 249"/>
                                    <a:gd name="T6" fmla="*/ 156 w 262"/>
                                    <a:gd name="T7" fmla="*/ 233 h 249"/>
                                    <a:gd name="T8" fmla="*/ 111 w 262"/>
                                    <a:gd name="T9" fmla="*/ 234 h 249"/>
                                    <a:gd name="T10" fmla="*/ 78 w 262"/>
                                    <a:gd name="T11" fmla="*/ 221 h 249"/>
                                    <a:gd name="T12" fmla="*/ 52 w 262"/>
                                    <a:gd name="T13" fmla="*/ 193 h 249"/>
                                    <a:gd name="T14" fmla="*/ 38 w 262"/>
                                    <a:gd name="T15" fmla="*/ 152 h 249"/>
                                    <a:gd name="T16" fmla="*/ 38 w 262"/>
                                    <a:gd name="T17" fmla="*/ 103 h 249"/>
                                    <a:gd name="T18" fmla="*/ 50 w 262"/>
                                    <a:gd name="T19" fmla="*/ 60 h 249"/>
                                    <a:gd name="T20" fmla="*/ 76 w 262"/>
                                    <a:gd name="T21" fmla="*/ 30 h 249"/>
                                    <a:gd name="T22" fmla="*/ 112 w 262"/>
                                    <a:gd name="T23" fmla="*/ 13 h 249"/>
                                    <a:gd name="T24" fmla="*/ 145 w 262"/>
                                    <a:gd name="T25" fmla="*/ 12 h 249"/>
                                    <a:gd name="T26" fmla="*/ 165 w 262"/>
                                    <a:gd name="T27" fmla="*/ 16 h 249"/>
                                    <a:gd name="T28" fmla="*/ 183 w 262"/>
                                    <a:gd name="T29" fmla="*/ 25 h 249"/>
                                    <a:gd name="T30" fmla="*/ 200 w 262"/>
                                    <a:gd name="T31" fmla="*/ 38 h 249"/>
                                    <a:gd name="T32" fmla="*/ 212 w 262"/>
                                    <a:gd name="T33" fmla="*/ 55 h 249"/>
                                    <a:gd name="T34" fmla="*/ 221 w 262"/>
                                    <a:gd name="T35" fmla="*/ 72 h 249"/>
                                    <a:gd name="T36" fmla="*/ 226 w 262"/>
                                    <a:gd name="T37" fmla="*/ 90 h 249"/>
                                    <a:gd name="T38" fmla="*/ 228 w 262"/>
                                    <a:gd name="T39" fmla="*/ 110 h 249"/>
                                    <a:gd name="T40" fmla="*/ 130 w 262"/>
                                    <a:gd name="T41" fmla="*/ 249 h 249"/>
                                    <a:gd name="T42" fmla="*/ 184 w 262"/>
                                    <a:gd name="T43" fmla="*/ 239 h 249"/>
                                    <a:gd name="T44" fmla="*/ 225 w 262"/>
                                    <a:gd name="T45" fmla="*/ 213 h 249"/>
                                    <a:gd name="T46" fmla="*/ 252 w 262"/>
                                    <a:gd name="T47" fmla="*/ 172 h 249"/>
                                    <a:gd name="T48" fmla="*/ 262 w 262"/>
                                    <a:gd name="T49" fmla="*/ 119 h 249"/>
                                    <a:gd name="T50" fmla="*/ 250 w 262"/>
                                    <a:gd name="T51" fmla="*/ 65 h 249"/>
                                    <a:gd name="T52" fmla="*/ 221 w 262"/>
                                    <a:gd name="T53" fmla="*/ 29 h 249"/>
                                    <a:gd name="T54" fmla="*/ 179 w 262"/>
                                    <a:gd name="T55" fmla="*/ 8 h 249"/>
                                    <a:gd name="T56" fmla="*/ 130 w 262"/>
                                    <a:gd name="T57" fmla="*/ 0 h 249"/>
                                    <a:gd name="T58" fmla="*/ 79 w 262"/>
                                    <a:gd name="T59" fmla="*/ 9 h 249"/>
                                    <a:gd name="T60" fmla="*/ 38 w 262"/>
                                    <a:gd name="T61" fmla="*/ 34 h 249"/>
                                    <a:gd name="T62" fmla="*/ 11 w 262"/>
                                    <a:gd name="T63" fmla="*/ 73 h 249"/>
                                    <a:gd name="T64" fmla="*/ 0 w 262"/>
                                    <a:gd name="T65" fmla="*/ 123 h 249"/>
                                    <a:gd name="T66" fmla="*/ 9 w 262"/>
                                    <a:gd name="T67" fmla="*/ 174 h 249"/>
                                    <a:gd name="T68" fmla="*/ 36 w 262"/>
                                    <a:gd name="T69" fmla="*/ 214 h 249"/>
                                    <a:gd name="T70" fmla="*/ 77 w 262"/>
                                    <a:gd name="T71" fmla="*/ 239 h 249"/>
                                    <a:gd name="T72" fmla="*/ 130 w 262"/>
                                    <a:gd name="T73"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2" h="249">
                                      <a:moveTo>
                                        <a:pt x="228" y="121"/>
                                      </a:moveTo>
                                      <a:lnTo>
                                        <a:pt x="227" y="137"/>
                                      </a:lnTo>
                                      <a:lnTo>
                                        <a:pt x="224" y="154"/>
                                      </a:lnTo>
                                      <a:lnTo>
                                        <a:pt x="217" y="174"/>
                                      </a:lnTo>
                                      <a:lnTo>
                                        <a:pt x="208" y="192"/>
                                      </a:lnTo>
                                      <a:lnTo>
                                        <a:pt x="194" y="210"/>
                                      </a:lnTo>
                                      <a:lnTo>
                                        <a:pt x="177" y="224"/>
                                      </a:lnTo>
                                      <a:lnTo>
                                        <a:pt x="156" y="233"/>
                                      </a:lnTo>
                                      <a:lnTo>
                                        <a:pt x="130" y="236"/>
                                      </a:lnTo>
                                      <a:lnTo>
                                        <a:pt x="111" y="234"/>
                                      </a:lnTo>
                                      <a:lnTo>
                                        <a:pt x="94" y="229"/>
                                      </a:lnTo>
                                      <a:lnTo>
                                        <a:pt x="78" y="221"/>
                                      </a:lnTo>
                                      <a:lnTo>
                                        <a:pt x="63" y="208"/>
                                      </a:lnTo>
                                      <a:lnTo>
                                        <a:pt x="52" y="193"/>
                                      </a:lnTo>
                                      <a:lnTo>
                                        <a:pt x="43" y="174"/>
                                      </a:lnTo>
                                      <a:lnTo>
                                        <a:pt x="38" y="152"/>
                                      </a:lnTo>
                                      <a:lnTo>
                                        <a:pt x="36" y="127"/>
                                      </a:lnTo>
                                      <a:lnTo>
                                        <a:pt x="38" y="103"/>
                                      </a:lnTo>
                                      <a:lnTo>
                                        <a:pt x="42" y="80"/>
                                      </a:lnTo>
                                      <a:lnTo>
                                        <a:pt x="50" y="60"/>
                                      </a:lnTo>
                                      <a:lnTo>
                                        <a:pt x="62" y="43"/>
                                      </a:lnTo>
                                      <a:lnTo>
                                        <a:pt x="76" y="30"/>
                                      </a:lnTo>
                                      <a:lnTo>
                                        <a:pt x="92" y="19"/>
                                      </a:lnTo>
                                      <a:lnTo>
                                        <a:pt x="112" y="13"/>
                                      </a:lnTo>
                                      <a:lnTo>
                                        <a:pt x="134" y="11"/>
                                      </a:lnTo>
                                      <a:lnTo>
                                        <a:pt x="145" y="12"/>
                                      </a:lnTo>
                                      <a:lnTo>
                                        <a:pt x="154" y="13"/>
                                      </a:lnTo>
                                      <a:lnTo>
                                        <a:pt x="165" y="16"/>
                                      </a:lnTo>
                                      <a:lnTo>
                                        <a:pt x="174" y="20"/>
                                      </a:lnTo>
                                      <a:lnTo>
                                        <a:pt x="183" y="25"/>
                                      </a:lnTo>
                                      <a:lnTo>
                                        <a:pt x="191" y="31"/>
                                      </a:lnTo>
                                      <a:lnTo>
                                        <a:pt x="200" y="38"/>
                                      </a:lnTo>
                                      <a:lnTo>
                                        <a:pt x="206" y="46"/>
                                      </a:lnTo>
                                      <a:lnTo>
                                        <a:pt x="212" y="55"/>
                                      </a:lnTo>
                                      <a:lnTo>
                                        <a:pt x="216" y="63"/>
                                      </a:lnTo>
                                      <a:lnTo>
                                        <a:pt x="221" y="72"/>
                                      </a:lnTo>
                                      <a:lnTo>
                                        <a:pt x="224" y="81"/>
                                      </a:lnTo>
                                      <a:lnTo>
                                        <a:pt x="226" y="90"/>
                                      </a:lnTo>
                                      <a:lnTo>
                                        <a:pt x="227" y="100"/>
                                      </a:lnTo>
                                      <a:lnTo>
                                        <a:pt x="228" y="110"/>
                                      </a:lnTo>
                                      <a:lnTo>
                                        <a:pt x="228" y="121"/>
                                      </a:lnTo>
                                      <a:close/>
                                      <a:moveTo>
                                        <a:pt x="130" y="249"/>
                                      </a:moveTo>
                                      <a:lnTo>
                                        <a:pt x="159" y="247"/>
                                      </a:lnTo>
                                      <a:lnTo>
                                        <a:pt x="184" y="239"/>
                                      </a:lnTo>
                                      <a:lnTo>
                                        <a:pt x="206" y="228"/>
                                      </a:lnTo>
                                      <a:lnTo>
                                        <a:pt x="225" y="213"/>
                                      </a:lnTo>
                                      <a:lnTo>
                                        <a:pt x="241" y="194"/>
                                      </a:lnTo>
                                      <a:lnTo>
                                        <a:pt x="252" y="172"/>
                                      </a:lnTo>
                                      <a:lnTo>
                                        <a:pt x="260" y="147"/>
                                      </a:lnTo>
                                      <a:lnTo>
                                        <a:pt x="262" y="119"/>
                                      </a:lnTo>
                                      <a:lnTo>
                                        <a:pt x="258" y="89"/>
                                      </a:lnTo>
                                      <a:lnTo>
                                        <a:pt x="250" y="65"/>
                                      </a:lnTo>
                                      <a:lnTo>
                                        <a:pt x="237" y="45"/>
                                      </a:lnTo>
                                      <a:lnTo>
                                        <a:pt x="221" y="29"/>
                                      </a:lnTo>
                                      <a:lnTo>
                                        <a:pt x="201" y="16"/>
                                      </a:lnTo>
                                      <a:lnTo>
                                        <a:pt x="179" y="8"/>
                                      </a:lnTo>
                                      <a:lnTo>
                                        <a:pt x="154" y="2"/>
                                      </a:lnTo>
                                      <a:lnTo>
                                        <a:pt x="130" y="0"/>
                                      </a:lnTo>
                                      <a:lnTo>
                                        <a:pt x="104" y="2"/>
                                      </a:lnTo>
                                      <a:lnTo>
                                        <a:pt x="79" y="9"/>
                                      </a:lnTo>
                                      <a:lnTo>
                                        <a:pt x="57" y="19"/>
                                      </a:lnTo>
                                      <a:lnTo>
                                        <a:pt x="38" y="34"/>
                                      </a:lnTo>
                                      <a:lnTo>
                                        <a:pt x="22" y="52"/>
                                      </a:lnTo>
                                      <a:lnTo>
                                        <a:pt x="11" y="73"/>
                                      </a:lnTo>
                                      <a:lnTo>
                                        <a:pt x="2" y="97"/>
                                      </a:lnTo>
                                      <a:lnTo>
                                        <a:pt x="0" y="123"/>
                                      </a:lnTo>
                                      <a:lnTo>
                                        <a:pt x="2" y="150"/>
                                      </a:lnTo>
                                      <a:lnTo>
                                        <a:pt x="9" y="174"/>
                                      </a:lnTo>
                                      <a:lnTo>
                                        <a:pt x="21" y="196"/>
                                      </a:lnTo>
                                      <a:lnTo>
                                        <a:pt x="36" y="214"/>
                                      </a:lnTo>
                                      <a:lnTo>
                                        <a:pt x="55" y="229"/>
                                      </a:lnTo>
                                      <a:lnTo>
                                        <a:pt x="77" y="239"/>
                                      </a:lnTo>
                                      <a:lnTo>
                                        <a:pt x="102" y="247"/>
                                      </a:lnTo>
                                      <a:lnTo>
                                        <a:pt x="130" y="249"/>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0" name="Freeform 8"/>
                              <wps:cNvSpPr>
                                <a:spLocks/>
                              </wps:cNvSpPr>
                              <wps:spPr bwMode="auto">
                                <a:xfrm>
                                  <a:off x="1486" y="2771"/>
                                  <a:ext cx="222" cy="241"/>
                                </a:xfrm>
                                <a:custGeom>
                                  <a:avLst/>
                                  <a:gdLst>
                                    <a:gd name="T0" fmla="*/ 134 w 222"/>
                                    <a:gd name="T1" fmla="*/ 164 h 241"/>
                                    <a:gd name="T2" fmla="*/ 129 w 222"/>
                                    <a:gd name="T3" fmla="*/ 175 h 241"/>
                                    <a:gd name="T4" fmla="*/ 125 w 222"/>
                                    <a:gd name="T5" fmla="*/ 185 h 241"/>
                                    <a:gd name="T6" fmla="*/ 119 w 222"/>
                                    <a:gd name="T7" fmla="*/ 196 h 241"/>
                                    <a:gd name="T8" fmla="*/ 113 w 222"/>
                                    <a:gd name="T9" fmla="*/ 201 h 241"/>
                                    <a:gd name="T10" fmla="*/ 48 w 222"/>
                                    <a:gd name="T11" fmla="*/ 36 h 241"/>
                                    <a:gd name="T12" fmla="*/ 45 w 222"/>
                                    <a:gd name="T13" fmla="*/ 27 h 241"/>
                                    <a:gd name="T14" fmla="*/ 42 w 222"/>
                                    <a:gd name="T15" fmla="*/ 18 h 241"/>
                                    <a:gd name="T16" fmla="*/ 38 w 222"/>
                                    <a:gd name="T17" fmla="*/ 10 h 241"/>
                                    <a:gd name="T18" fmla="*/ 33 w 222"/>
                                    <a:gd name="T19" fmla="*/ 0 h 241"/>
                                    <a:gd name="T20" fmla="*/ 25 w 222"/>
                                    <a:gd name="T21" fmla="*/ 2 h 241"/>
                                    <a:gd name="T22" fmla="*/ 17 w 222"/>
                                    <a:gd name="T23" fmla="*/ 2 h 241"/>
                                    <a:gd name="T24" fmla="*/ 9 w 222"/>
                                    <a:gd name="T25" fmla="*/ 2 h 241"/>
                                    <a:gd name="T26" fmla="*/ 0 w 222"/>
                                    <a:gd name="T27" fmla="*/ 0 h 241"/>
                                    <a:gd name="T28" fmla="*/ 7 w 222"/>
                                    <a:gd name="T29" fmla="*/ 16 h 241"/>
                                    <a:gd name="T30" fmla="*/ 18 w 222"/>
                                    <a:gd name="T31" fmla="*/ 39 h 241"/>
                                    <a:gd name="T32" fmla="*/ 30 w 222"/>
                                    <a:gd name="T33" fmla="*/ 69 h 241"/>
                                    <a:gd name="T34" fmla="*/ 45 w 222"/>
                                    <a:gd name="T35" fmla="*/ 101 h 241"/>
                                    <a:gd name="T36" fmla="*/ 60 w 222"/>
                                    <a:gd name="T37" fmla="*/ 136 h 241"/>
                                    <a:gd name="T38" fmla="*/ 75 w 222"/>
                                    <a:gd name="T39" fmla="*/ 172 h 241"/>
                                    <a:gd name="T40" fmla="*/ 91 w 222"/>
                                    <a:gd name="T41" fmla="*/ 207 h 241"/>
                                    <a:gd name="T42" fmla="*/ 107 w 222"/>
                                    <a:gd name="T43" fmla="*/ 241 h 241"/>
                                    <a:gd name="T44" fmla="*/ 110 w 222"/>
                                    <a:gd name="T45" fmla="*/ 240 h 241"/>
                                    <a:gd name="T46" fmla="*/ 113 w 222"/>
                                    <a:gd name="T47" fmla="*/ 239 h 241"/>
                                    <a:gd name="T48" fmla="*/ 117 w 222"/>
                                    <a:gd name="T49" fmla="*/ 240 h 241"/>
                                    <a:gd name="T50" fmla="*/ 122 w 222"/>
                                    <a:gd name="T51" fmla="*/ 241 h 241"/>
                                    <a:gd name="T52" fmla="*/ 129 w 222"/>
                                    <a:gd name="T53" fmla="*/ 220 h 241"/>
                                    <a:gd name="T54" fmla="*/ 141 w 222"/>
                                    <a:gd name="T55" fmla="*/ 189 h 241"/>
                                    <a:gd name="T56" fmla="*/ 155 w 222"/>
                                    <a:gd name="T57" fmla="*/ 154 h 241"/>
                                    <a:gd name="T58" fmla="*/ 172 w 222"/>
                                    <a:gd name="T59" fmla="*/ 114 h 241"/>
                                    <a:gd name="T60" fmla="*/ 189 w 222"/>
                                    <a:gd name="T61" fmla="*/ 76 h 241"/>
                                    <a:gd name="T62" fmla="*/ 204 w 222"/>
                                    <a:gd name="T63" fmla="*/ 42 h 241"/>
                                    <a:gd name="T64" fmla="*/ 215 w 222"/>
                                    <a:gd name="T65" fmla="*/ 16 h 241"/>
                                    <a:gd name="T66" fmla="*/ 222 w 222"/>
                                    <a:gd name="T67" fmla="*/ 0 h 241"/>
                                    <a:gd name="T68" fmla="*/ 216 w 222"/>
                                    <a:gd name="T69" fmla="*/ 2 h 241"/>
                                    <a:gd name="T70" fmla="*/ 210 w 222"/>
                                    <a:gd name="T71" fmla="*/ 2 h 241"/>
                                    <a:gd name="T72" fmla="*/ 204 w 222"/>
                                    <a:gd name="T73" fmla="*/ 2 h 241"/>
                                    <a:gd name="T74" fmla="*/ 197 w 222"/>
                                    <a:gd name="T75" fmla="*/ 0 h 241"/>
                                    <a:gd name="T76" fmla="*/ 172 w 222"/>
                                    <a:gd name="T77" fmla="*/ 6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22" h="241">
                                      <a:moveTo>
                                        <a:pt x="136" y="159"/>
                                      </a:moveTo>
                                      <a:lnTo>
                                        <a:pt x="134" y="164"/>
                                      </a:lnTo>
                                      <a:lnTo>
                                        <a:pt x="132" y="169"/>
                                      </a:lnTo>
                                      <a:lnTo>
                                        <a:pt x="129" y="175"/>
                                      </a:lnTo>
                                      <a:lnTo>
                                        <a:pt x="127" y="180"/>
                                      </a:lnTo>
                                      <a:lnTo>
                                        <a:pt x="125" y="185"/>
                                      </a:lnTo>
                                      <a:lnTo>
                                        <a:pt x="123" y="190"/>
                                      </a:lnTo>
                                      <a:lnTo>
                                        <a:pt x="119" y="196"/>
                                      </a:lnTo>
                                      <a:lnTo>
                                        <a:pt x="117" y="201"/>
                                      </a:lnTo>
                                      <a:lnTo>
                                        <a:pt x="113" y="201"/>
                                      </a:lnTo>
                                      <a:lnTo>
                                        <a:pt x="71" y="96"/>
                                      </a:lnTo>
                                      <a:lnTo>
                                        <a:pt x="48" y="36"/>
                                      </a:lnTo>
                                      <a:lnTo>
                                        <a:pt x="46" y="32"/>
                                      </a:lnTo>
                                      <a:lnTo>
                                        <a:pt x="45" y="27"/>
                                      </a:lnTo>
                                      <a:lnTo>
                                        <a:pt x="43" y="22"/>
                                      </a:lnTo>
                                      <a:lnTo>
                                        <a:pt x="42" y="18"/>
                                      </a:lnTo>
                                      <a:lnTo>
                                        <a:pt x="40" y="14"/>
                                      </a:lnTo>
                                      <a:lnTo>
                                        <a:pt x="38" y="10"/>
                                      </a:lnTo>
                                      <a:lnTo>
                                        <a:pt x="35" y="5"/>
                                      </a:lnTo>
                                      <a:lnTo>
                                        <a:pt x="33" y="0"/>
                                      </a:lnTo>
                                      <a:lnTo>
                                        <a:pt x="29" y="1"/>
                                      </a:lnTo>
                                      <a:lnTo>
                                        <a:pt x="25" y="2"/>
                                      </a:lnTo>
                                      <a:lnTo>
                                        <a:pt x="21" y="2"/>
                                      </a:lnTo>
                                      <a:lnTo>
                                        <a:pt x="17" y="2"/>
                                      </a:lnTo>
                                      <a:lnTo>
                                        <a:pt x="13" y="2"/>
                                      </a:lnTo>
                                      <a:lnTo>
                                        <a:pt x="9" y="2"/>
                                      </a:lnTo>
                                      <a:lnTo>
                                        <a:pt x="4" y="1"/>
                                      </a:lnTo>
                                      <a:lnTo>
                                        <a:pt x="0" y="0"/>
                                      </a:lnTo>
                                      <a:lnTo>
                                        <a:pt x="3" y="8"/>
                                      </a:lnTo>
                                      <a:lnTo>
                                        <a:pt x="7" y="16"/>
                                      </a:lnTo>
                                      <a:lnTo>
                                        <a:pt x="12" y="27"/>
                                      </a:lnTo>
                                      <a:lnTo>
                                        <a:pt x="18" y="39"/>
                                      </a:lnTo>
                                      <a:lnTo>
                                        <a:pt x="24" y="53"/>
                                      </a:lnTo>
                                      <a:lnTo>
                                        <a:pt x="30" y="69"/>
                                      </a:lnTo>
                                      <a:lnTo>
                                        <a:pt x="38" y="84"/>
                                      </a:lnTo>
                                      <a:lnTo>
                                        <a:pt x="45" y="101"/>
                                      </a:lnTo>
                                      <a:lnTo>
                                        <a:pt x="52" y="118"/>
                                      </a:lnTo>
                                      <a:lnTo>
                                        <a:pt x="60" y="136"/>
                                      </a:lnTo>
                                      <a:lnTo>
                                        <a:pt x="68" y="154"/>
                                      </a:lnTo>
                                      <a:lnTo>
                                        <a:pt x="75" y="172"/>
                                      </a:lnTo>
                                      <a:lnTo>
                                        <a:pt x="84" y="190"/>
                                      </a:lnTo>
                                      <a:lnTo>
                                        <a:pt x="91" y="207"/>
                                      </a:lnTo>
                                      <a:lnTo>
                                        <a:pt x="100" y="225"/>
                                      </a:lnTo>
                                      <a:lnTo>
                                        <a:pt x="107" y="241"/>
                                      </a:lnTo>
                                      <a:lnTo>
                                        <a:pt x="109" y="241"/>
                                      </a:lnTo>
                                      <a:lnTo>
                                        <a:pt x="110" y="240"/>
                                      </a:lnTo>
                                      <a:lnTo>
                                        <a:pt x="112" y="239"/>
                                      </a:lnTo>
                                      <a:lnTo>
                                        <a:pt x="113" y="239"/>
                                      </a:lnTo>
                                      <a:lnTo>
                                        <a:pt x="115" y="239"/>
                                      </a:lnTo>
                                      <a:lnTo>
                                        <a:pt x="117" y="240"/>
                                      </a:lnTo>
                                      <a:lnTo>
                                        <a:pt x="119" y="241"/>
                                      </a:lnTo>
                                      <a:lnTo>
                                        <a:pt x="122" y="241"/>
                                      </a:lnTo>
                                      <a:lnTo>
                                        <a:pt x="125" y="231"/>
                                      </a:lnTo>
                                      <a:lnTo>
                                        <a:pt x="129" y="220"/>
                                      </a:lnTo>
                                      <a:lnTo>
                                        <a:pt x="134" y="206"/>
                                      </a:lnTo>
                                      <a:lnTo>
                                        <a:pt x="141" y="189"/>
                                      </a:lnTo>
                                      <a:lnTo>
                                        <a:pt x="148" y="171"/>
                                      </a:lnTo>
                                      <a:lnTo>
                                        <a:pt x="155" y="154"/>
                                      </a:lnTo>
                                      <a:lnTo>
                                        <a:pt x="164" y="134"/>
                                      </a:lnTo>
                                      <a:lnTo>
                                        <a:pt x="172" y="114"/>
                                      </a:lnTo>
                                      <a:lnTo>
                                        <a:pt x="180" y="95"/>
                                      </a:lnTo>
                                      <a:lnTo>
                                        <a:pt x="189" y="76"/>
                                      </a:lnTo>
                                      <a:lnTo>
                                        <a:pt x="196" y="58"/>
                                      </a:lnTo>
                                      <a:lnTo>
                                        <a:pt x="204" y="42"/>
                                      </a:lnTo>
                                      <a:lnTo>
                                        <a:pt x="210" y="28"/>
                                      </a:lnTo>
                                      <a:lnTo>
                                        <a:pt x="215" y="16"/>
                                      </a:lnTo>
                                      <a:lnTo>
                                        <a:pt x="219" y="7"/>
                                      </a:lnTo>
                                      <a:lnTo>
                                        <a:pt x="222" y="0"/>
                                      </a:lnTo>
                                      <a:lnTo>
                                        <a:pt x="219" y="1"/>
                                      </a:lnTo>
                                      <a:lnTo>
                                        <a:pt x="216" y="2"/>
                                      </a:lnTo>
                                      <a:lnTo>
                                        <a:pt x="213" y="2"/>
                                      </a:lnTo>
                                      <a:lnTo>
                                        <a:pt x="210" y="2"/>
                                      </a:lnTo>
                                      <a:lnTo>
                                        <a:pt x="207" y="2"/>
                                      </a:lnTo>
                                      <a:lnTo>
                                        <a:pt x="204" y="2"/>
                                      </a:lnTo>
                                      <a:lnTo>
                                        <a:pt x="200" y="1"/>
                                      </a:lnTo>
                                      <a:lnTo>
                                        <a:pt x="197" y="0"/>
                                      </a:lnTo>
                                      <a:lnTo>
                                        <a:pt x="193" y="7"/>
                                      </a:lnTo>
                                      <a:lnTo>
                                        <a:pt x="172" y="64"/>
                                      </a:lnTo>
                                      <a:lnTo>
                                        <a:pt x="136" y="159"/>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1" name="Freeform 9"/>
                              <wps:cNvSpPr>
                                <a:spLocks/>
                              </wps:cNvSpPr>
                              <wps:spPr bwMode="auto">
                                <a:xfrm>
                                  <a:off x="1745" y="2771"/>
                                  <a:ext cx="201" cy="241"/>
                                </a:xfrm>
                                <a:custGeom>
                                  <a:avLst/>
                                  <a:gdLst>
                                    <a:gd name="T0" fmla="*/ 201 w 201"/>
                                    <a:gd name="T1" fmla="*/ 0 h 241"/>
                                    <a:gd name="T2" fmla="*/ 199 w 201"/>
                                    <a:gd name="T3" fmla="*/ 1 h 241"/>
                                    <a:gd name="T4" fmla="*/ 198 w 201"/>
                                    <a:gd name="T5" fmla="*/ 2 h 241"/>
                                    <a:gd name="T6" fmla="*/ 196 w 201"/>
                                    <a:gd name="T7" fmla="*/ 2 h 241"/>
                                    <a:gd name="T8" fmla="*/ 194 w 201"/>
                                    <a:gd name="T9" fmla="*/ 2 h 241"/>
                                    <a:gd name="T10" fmla="*/ 190 w 201"/>
                                    <a:gd name="T11" fmla="*/ 2 h 241"/>
                                    <a:gd name="T12" fmla="*/ 188 w 201"/>
                                    <a:gd name="T13" fmla="*/ 2 h 241"/>
                                    <a:gd name="T14" fmla="*/ 186 w 201"/>
                                    <a:gd name="T15" fmla="*/ 1 h 241"/>
                                    <a:gd name="T16" fmla="*/ 183 w 201"/>
                                    <a:gd name="T17" fmla="*/ 0 h 241"/>
                                    <a:gd name="T18" fmla="*/ 183 w 201"/>
                                    <a:gd name="T19" fmla="*/ 180 h 241"/>
                                    <a:gd name="T20" fmla="*/ 179 w 201"/>
                                    <a:gd name="T21" fmla="*/ 180 h 241"/>
                                    <a:gd name="T22" fmla="*/ 13 w 201"/>
                                    <a:gd name="T23" fmla="*/ 0 h 241"/>
                                    <a:gd name="T24" fmla="*/ 0 w 201"/>
                                    <a:gd name="T25" fmla="*/ 0 h 241"/>
                                    <a:gd name="T26" fmla="*/ 0 w 201"/>
                                    <a:gd name="T27" fmla="*/ 241 h 241"/>
                                    <a:gd name="T28" fmla="*/ 2 w 201"/>
                                    <a:gd name="T29" fmla="*/ 241 h 241"/>
                                    <a:gd name="T30" fmla="*/ 4 w 201"/>
                                    <a:gd name="T31" fmla="*/ 240 h 241"/>
                                    <a:gd name="T32" fmla="*/ 8 w 201"/>
                                    <a:gd name="T33" fmla="*/ 239 h 241"/>
                                    <a:gd name="T34" fmla="*/ 11 w 201"/>
                                    <a:gd name="T35" fmla="*/ 239 h 241"/>
                                    <a:gd name="T36" fmla="*/ 13 w 201"/>
                                    <a:gd name="T37" fmla="*/ 239 h 241"/>
                                    <a:gd name="T38" fmla="*/ 15 w 201"/>
                                    <a:gd name="T39" fmla="*/ 240 h 241"/>
                                    <a:gd name="T40" fmla="*/ 17 w 201"/>
                                    <a:gd name="T41" fmla="*/ 241 h 241"/>
                                    <a:gd name="T42" fmla="*/ 19 w 201"/>
                                    <a:gd name="T43" fmla="*/ 241 h 241"/>
                                    <a:gd name="T44" fmla="*/ 19 w 201"/>
                                    <a:gd name="T45" fmla="*/ 53 h 241"/>
                                    <a:gd name="T46" fmla="*/ 23 w 201"/>
                                    <a:gd name="T47" fmla="*/ 53 h 241"/>
                                    <a:gd name="T48" fmla="*/ 175 w 201"/>
                                    <a:gd name="T49" fmla="*/ 218 h 241"/>
                                    <a:gd name="T50" fmla="*/ 180 w 201"/>
                                    <a:gd name="T51" fmla="*/ 224 h 241"/>
                                    <a:gd name="T52" fmla="*/ 185 w 201"/>
                                    <a:gd name="T53" fmla="*/ 230 h 241"/>
                                    <a:gd name="T54" fmla="*/ 189 w 201"/>
                                    <a:gd name="T55" fmla="*/ 235 h 241"/>
                                    <a:gd name="T56" fmla="*/ 191 w 201"/>
                                    <a:gd name="T57" fmla="*/ 241 h 241"/>
                                    <a:gd name="T58" fmla="*/ 201 w 201"/>
                                    <a:gd name="T59" fmla="*/ 241 h 241"/>
                                    <a:gd name="T60" fmla="*/ 201 w 201"/>
                                    <a:gd name="T61" fmla="*/ 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1" h="241">
                                      <a:moveTo>
                                        <a:pt x="201" y="0"/>
                                      </a:moveTo>
                                      <a:lnTo>
                                        <a:pt x="199" y="1"/>
                                      </a:lnTo>
                                      <a:lnTo>
                                        <a:pt x="198" y="2"/>
                                      </a:lnTo>
                                      <a:lnTo>
                                        <a:pt x="196" y="2"/>
                                      </a:lnTo>
                                      <a:lnTo>
                                        <a:pt x="194" y="2"/>
                                      </a:lnTo>
                                      <a:lnTo>
                                        <a:pt x="190" y="2"/>
                                      </a:lnTo>
                                      <a:lnTo>
                                        <a:pt x="188" y="2"/>
                                      </a:lnTo>
                                      <a:lnTo>
                                        <a:pt x="186" y="1"/>
                                      </a:lnTo>
                                      <a:lnTo>
                                        <a:pt x="183" y="0"/>
                                      </a:lnTo>
                                      <a:lnTo>
                                        <a:pt x="183" y="180"/>
                                      </a:lnTo>
                                      <a:lnTo>
                                        <a:pt x="179" y="180"/>
                                      </a:lnTo>
                                      <a:lnTo>
                                        <a:pt x="13" y="0"/>
                                      </a:lnTo>
                                      <a:lnTo>
                                        <a:pt x="0" y="0"/>
                                      </a:lnTo>
                                      <a:lnTo>
                                        <a:pt x="0" y="241"/>
                                      </a:lnTo>
                                      <a:lnTo>
                                        <a:pt x="2" y="241"/>
                                      </a:lnTo>
                                      <a:lnTo>
                                        <a:pt x="4" y="240"/>
                                      </a:lnTo>
                                      <a:lnTo>
                                        <a:pt x="8" y="239"/>
                                      </a:lnTo>
                                      <a:lnTo>
                                        <a:pt x="11" y="239"/>
                                      </a:lnTo>
                                      <a:lnTo>
                                        <a:pt x="13" y="239"/>
                                      </a:lnTo>
                                      <a:lnTo>
                                        <a:pt x="15" y="240"/>
                                      </a:lnTo>
                                      <a:lnTo>
                                        <a:pt x="17" y="241"/>
                                      </a:lnTo>
                                      <a:lnTo>
                                        <a:pt x="19" y="241"/>
                                      </a:lnTo>
                                      <a:lnTo>
                                        <a:pt x="19" y="53"/>
                                      </a:lnTo>
                                      <a:lnTo>
                                        <a:pt x="23" y="53"/>
                                      </a:lnTo>
                                      <a:lnTo>
                                        <a:pt x="175" y="218"/>
                                      </a:lnTo>
                                      <a:lnTo>
                                        <a:pt x="180" y="224"/>
                                      </a:lnTo>
                                      <a:lnTo>
                                        <a:pt x="185" y="230"/>
                                      </a:lnTo>
                                      <a:lnTo>
                                        <a:pt x="189" y="235"/>
                                      </a:lnTo>
                                      <a:lnTo>
                                        <a:pt x="191" y="241"/>
                                      </a:lnTo>
                                      <a:lnTo>
                                        <a:pt x="201" y="241"/>
                                      </a:lnTo>
                                      <a:lnTo>
                                        <a:pt x="201"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2" name="Freeform 10"/>
                              <wps:cNvSpPr>
                                <a:spLocks noEditPoints="1"/>
                              </wps:cNvSpPr>
                              <wps:spPr bwMode="auto">
                                <a:xfrm>
                                  <a:off x="1988" y="2767"/>
                                  <a:ext cx="223" cy="245"/>
                                </a:xfrm>
                                <a:custGeom>
                                  <a:avLst/>
                                  <a:gdLst>
                                    <a:gd name="T0" fmla="*/ 118 w 223"/>
                                    <a:gd name="T1" fmla="*/ 0 h 245"/>
                                    <a:gd name="T2" fmla="*/ 109 w 223"/>
                                    <a:gd name="T3" fmla="*/ 0 h 245"/>
                                    <a:gd name="T4" fmla="*/ 0 w 223"/>
                                    <a:gd name="T5" fmla="*/ 245 h 245"/>
                                    <a:gd name="T6" fmla="*/ 3 w 223"/>
                                    <a:gd name="T7" fmla="*/ 245 h 245"/>
                                    <a:gd name="T8" fmla="*/ 6 w 223"/>
                                    <a:gd name="T9" fmla="*/ 244 h 245"/>
                                    <a:gd name="T10" fmla="*/ 9 w 223"/>
                                    <a:gd name="T11" fmla="*/ 243 h 245"/>
                                    <a:gd name="T12" fmla="*/ 13 w 223"/>
                                    <a:gd name="T13" fmla="*/ 243 h 245"/>
                                    <a:gd name="T14" fmla="*/ 16 w 223"/>
                                    <a:gd name="T15" fmla="*/ 243 h 245"/>
                                    <a:gd name="T16" fmla="*/ 19 w 223"/>
                                    <a:gd name="T17" fmla="*/ 244 h 245"/>
                                    <a:gd name="T18" fmla="*/ 22 w 223"/>
                                    <a:gd name="T19" fmla="*/ 245 h 245"/>
                                    <a:gd name="T20" fmla="*/ 25 w 223"/>
                                    <a:gd name="T21" fmla="*/ 245 h 245"/>
                                    <a:gd name="T22" fmla="*/ 29 w 223"/>
                                    <a:gd name="T23" fmla="*/ 232 h 245"/>
                                    <a:gd name="T24" fmla="*/ 34 w 223"/>
                                    <a:gd name="T25" fmla="*/ 220 h 245"/>
                                    <a:gd name="T26" fmla="*/ 38 w 223"/>
                                    <a:gd name="T27" fmla="*/ 208 h 245"/>
                                    <a:gd name="T28" fmla="*/ 42 w 223"/>
                                    <a:gd name="T29" fmla="*/ 195 h 245"/>
                                    <a:gd name="T30" fmla="*/ 46 w 223"/>
                                    <a:gd name="T31" fmla="*/ 184 h 245"/>
                                    <a:gd name="T32" fmla="*/ 50 w 223"/>
                                    <a:gd name="T33" fmla="*/ 172 h 245"/>
                                    <a:gd name="T34" fmla="*/ 55 w 223"/>
                                    <a:gd name="T35" fmla="*/ 160 h 245"/>
                                    <a:gd name="T36" fmla="*/ 59 w 223"/>
                                    <a:gd name="T37" fmla="*/ 148 h 245"/>
                                    <a:gd name="T38" fmla="*/ 149 w 223"/>
                                    <a:gd name="T39" fmla="*/ 148 h 245"/>
                                    <a:gd name="T40" fmla="*/ 153 w 223"/>
                                    <a:gd name="T41" fmla="*/ 160 h 245"/>
                                    <a:gd name="T42" fmla="*/ 159 w 223"/>
                                    <a:gd name="T43" fmla="*/ 172 h 245"/>
                                    <a:gd name="T44" fmla="*/ 163 w 223"/>
                                    <a:gd name="T45" fmla="*/ 184 h 245"/>
                                    <a:gd name="T46" fmla="*/ 168 w 223"/>
                                    <a:gd name="T47" fmla="*/ 196 h 245"/>
                                    <a:gd name="T48" fmla="*/ 172 w 223"/>
                                    <a:gd name="T49" fmla="*/ 209 h 245"/>
                                    <a:gd name="T50" fmla="*/ 176 w 223"/>
                                    <a:gd name="T51" fmla="*/ 221 h 245"/>
                                    <a:gd name="T52" fmla="*/ 181 w 223"/>
                                    <a:gd name="T53" fmla="*/ 233 h 245"/>
                                    <a:gd name="T54" fmla="*/ 185 w 223"/>
                                    <a:gd name="T55" fmla="*/ 245 h 245"/>
                                    <a:gd name="T56" fmla="*/ 190 w 223"/>
                                    <a:gd name="T57" fmla="*/ 245 h 245"/>
                                    <a:gd name="T58" fmla="*/ 194 w 223"/>
                                    <a:gd name="T59" fmla="*/ 244 h 245"/>
                                    <a:gd name="T60" fmla="*/ 200 w 223"/>
                                    <a:gd name="T61" fmla="*/ 243 h 245"/>
                                    <a:gd name="T62" fmla="*/ 204 w 223"/>
                                    <a:gd name="T63" fmla="*/ 243 h 245"/>
                                    <a:gd name="T64" fmla="*/ 208 w 223"/>
                                    <a:gd name="T65" fmla="*/ 243 h 245"/>
                                    <a:gd name="T66" fmla="*/ 212 w 223"/>
                                    <a:gd name="T67" fmla="*/ 244 h 245"/>
                                    <a:gd name="T68" fmla="*/ 217 w 223"/>
                                    <a:gd name="T69" fmla="*/ 245 h 245"/>
                                    <a:gd name="T70" fmla="*/ 223 w 223"/>
                                    <a:gd name="T71" fmla="*/ 245 h 245"/>
                                    <a:gd name="T72" fmla="*/ 118 w 223"/>
                                    <a:gd name="T73" fmla="*/ 0 h 245"/>
                                    <a:gd name="T74" fmla="*/ 143 w 223"/>
                                    <a:gd name="T75" fmla="*/ 133 h 245"/>
                                    <a:gd name="T76" fmla="*/ 67 w 223"/>
                                    <a:gd name="T77" fmla="*/ 133 h 245"/>
                                    <a:gd name="T78" fmla="*/ 105 w 223"/>
                                    <a:gd name="T79" fmla="*/ 46 h 245"/>
                                    <a:gd name="T80" fmla="*/ 143 w 223"/>
                                    <a:gd name="T81" fmla="*/ 133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3" h="245">
                                      <a:moveTo>
                                        <a:pt x="118" y="0"/>
                                      </a:moveTo>
                                      <a:lnTo>
                                        <a:pt x="109" y="0"/>
                                      </a:lnTo>
                                      <a:lnTo>
                                        <a:pt x="0" y="245"/>
                                      </a:lnTo>
                                      <a:lnTo>
                                        <a:pt x="3" y="245"/>
                                      </a:lnTo>
                                      <a:lnTo>
                                        <a:pt x="6" y="244"/>
                                      </a:lnTo>
                                      <a:lnTo>
                                        <a:pt x="9" y="243"/>
                                      </a:lnTo>
                                      <a:lnTo>
                                        <a:pt x="13" y="243"/>
                                      </a:lnTo>
                                      <a:lnTo>
                                        <a:pt x="16" y="243"/>
                                      </a:lnTo>
                                      <a:lnTo>
                                        <a:pt x="19" y="244"/>
                                      </a:lnTo>
                                      <a:lnTo>
                                        <a:pt x="22" y="245"/>
                                      </a:lnTo>
                                      <a:lnTo>
                                        <a:pt x="25" y="245"/>
                                      </a:lnTo>
                                      <a:lnTo>
                                        <a:pt x="29" y="232"/>
                                      </a:lnTo>
                                      <a:lnTo>
                                        <a:pt x="34" y="220"/>
                                      </a:lnTo>
                                      <a:lnTo>
                                        <a:pt x="38" y="208"/>
                                      </a:lnTo>
                                      <a:lnTo>
                                        <a:pt x="42" y="195"/>
                                      </a:lnTo>
                                      <a:lnTo>
                                        <a:pt x="46" y="184"/>
                                      </a:lnTo>
                                      <a:lnTo>
                                        <a:pt x="50" y="172"/>
                                      </a:lnTo>
                                      <a:lnTo>
                                        <a:pt x="55" y="160"/>
                                      </a:lnTo>
                                      <a:lnTo>
                                        <a:pt x="59" y="148"/>
                                      </a:lnTo>
                                      <a:lnTo>
                                        <a:pt x="149" y="148"/>
                                      </a:lnTo>
                                      <a:lnTo>
                                        <a:pt x="153" y="160"/>
                                      </a:lnTo>
                                      <a:lnTo>
                                        <a:pt x="159" y="172"/>
                                      </a:lnTo>
                                      <a:lnTo>
                                        <a:pt x="163" y="184"/>
                                      </a:lnTo>
                                      <a:lnTo>
                                        <a:pt x="168" y="196"/>
                                      </a:lnTo>
                                      <a:lnTo>
                                        <a:pt x="172" y="209"/>
                                      </a:lnTo>
                                      <a:lnTo>
                                        <a:pt x="176" y="221"/>
                                      </a:lnTo>
                                      <a:lnTo>
                                        <a:pt x="181" y="233"/>
                                      </a:lnTo>
                                      <a:lnTo>
                                        <a:pt x="185" y="245"/>
                                      </a:lnTo>
                                      <a:lnTo>
                                        <a:pt x="190" y="245"/>
                                      </a:lnTo>
                                      <a:lnTo>
                                        <a:pt x="194" y="244"/>
                                      </a:lnTo>
                                      <a:lnTo>
                                        <a:pt x="200" y="243"/>
                                      </a:lnTo>
                                      <a:lnTo>
                                        <a:pt x="204" y="243"/>
                                      </a:lnTo>
                                      <a:lnTo>
                                        <a:pt x="208" y="243"/>
                                      </a:lnTo>
                                      <a:lnTo>
                                        <a:pt x="212" y="244"/>
                                      </a:lnTo>
                                      <a:lnTo>
                                        <a:pt x="217" y="245"/>
                                      </a:lnTo>
                                      <a:lnTo>
                                        <a:pt x="223" y="245"/>
                                      </a:lnTo>
                                      <a:lnTo>
                                        <a:pt x="118" y="0"/>
                                      </a:lnTo>
                                      <a:close/>
                                      <a:moveTo>
                                        <a:pt x="143" y="133"/>
                                      </a:moveTo>
                                      <a:lnTo>
                                        <a:pt x="67" y="133"/>
                                      </a:lnTo>
                                      <a:lnTo>
                                        <a:pt x="105" y="46"/>
                                      </a:lnTo>
                                      <a:lnTo>
                                        <a:pt x="143" y="133"/>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3" name="Freeform 11"/>
                              <wps:cNvSpPr>
                                <a:spLocks noEditPoints="1"/>
                              </wps:cNvSpPr>
                              <wps:spPr bwMode="auto">
                                <a:xfrm>
                                  <a:off x="2315" y="2694"/>
                                  <a:ext cx="143" cy="322"/>
                                </a:xfrm>
                                <a:custGeom>
                                  <a:avLst/>
                                  <a:gdLst>
                                    <a:gd name="T0" fmla="*/ 5 w 143"/>
                                    <a:gd name="T1" fmla="*/ 274 h 322"/>
                                    <a:gd name="T2" fmla="*/ 4 w 143"/>
                                    <a:gd name="T3" fmla="*/ 281 h 322"/>
                                    <a:gd name="T4" fmla="*/ 2 w 143"/>
                                    <a:gd name="T5" fmla="*/ 289 h 322"/>
                                    <a:gd name="T6" fmla="*/ 1 w 143"/>
                                    <a:gd name="T7" fmla="*/ 297 h 322"/>
                                    <a:gd name="T8" fmla="*/ 5 w 143"/>
                                    <a:gd name="T9" fmla="*/ 305 h 322"/>
                                    <a:gd name="T10" fmla="*/ 17 w 143"/>
                                    <a:gd name="T11" fmla="*/ 314 h 322"/>
                                    <a:gd name="T12" fmla="*/ 34 w 143"/>
                                    <a:gd name="T13" fmla="*/ 319 h 322"/>
                                    <a:gd name="T14" fmla="*/ 49 w 143"/>
                                    <a:gd name="T15" fmla="*/ 322 h 322"/>
                                    <a:gd name="T16" fmla="*/ 74 w 143"/>
                                    <a:gd name="T17" fmla="*/ 321 h 322"/>
                                    <a:gd name="T18" fmla="*/ 105 w 143"/>
                                    <a:gd name="T19" fmla="*/ 309 h 322"/>
                                    <a:gd name="T20" fmla="*/ 128 w 143"/>
                                    <a:gd name="T21" fmla="*/ 288 h 322"/>
                                    <a:gd name="T22" fmla="*/ 140 w 143"/>
                                    <a:gd name="T23" fmla="*/ 258 h 322"/>
                                    <a:gd name="T24" fmla="*/ 138 w 143"/>
                                    <a:gd name="T25" fmla="*/ 217 h 322"/>
                                    <a:gd name="T26" fmla="*/ 108 w 143"/>
                                    <a:gd name="T27" fmla="*/ 190 h 322"/>
                                    <a:gd name="T28" fmla="*/ 68 w 143"/>
                                    <a:gd name="T29" fmla="*/ 173 h 322"/>
                                    <a:gd name="T30" fmla="*/ 37 w 143"/>
                                    <a:gd name="T31" fmla="*/ 150 h 322"/>
                                    <a:gd name="T32" fmla="*/ 34 w 143"/>
                                    <a:gd name="T33" fmla="*/ 120 h 322"/>
                                    <a:gd name="T34" fmla="*/ 41 w 143"/>
                                    <a:gd name="T35" fmla="*/ 106 h 322"/>
                                    <a:gd name="T36" fmla="*/ 52 w 143"/>
                                    <a:gd name="T37" fmla="*/ 94 h 322"/>
                                    <a:gd name="T38" fmla="*/ 68 w 143"/>
                                    <a:gd name="T39" fmla="*/ 89 h 322"/>
                                    <a:gd name="T40" fmla="*/ 85 w 143"/>
                                    <a:gd name="T41" fmla="*/ 89 h 322"/>
                                    <a:gd name="T42" fmla="*/ 97 w 143"/>
                                    <a:gd name="T43" fmla="*/ 93 h 322"/>
                                    <a:gd name="T44" fmla="*/ 108 w 143"/>
                                    <a:gd name="T45" fmla="*/ 102 h 322"/>
                                    <a:gd name="T46" fmla="*/ 116 w 143"/>
                                    <a:gd name="T47" fmla="*/ 113 h 322"/>
                                    <a:gd name="T48" fmla="*/ 124 w 143"/>
                                    <a:gd name="T49" fmla="*/ 119 h 322"/>
                                    <a:gd name="T50" fmla="*/ 127 w 143"/>
                                    <a:gd name="T51" fmla="*/ 104 h 322"/>
                                    <a:gd name="T52" fmla="*/ 132 w 143"/>
                                    <a:gd name="T53" fmla="*/ 90 h 322"/>
                                    <a:gd name="T54" fmla="*/ 122 w 143"/>
                                    <a:gd name="T55" fmla="*/ 82 h 322"/>
                                    <a:gd name="T56" fmla="*/ 110 w 143"/>
                                    <a:gd name="T57" fmla="*/ 76 h 322"/>
                                    <a:gd name="T58" fmla="*/ 96 w 143"/>
                                    <a:gd name="T59" fmla="*/ 74 h 322"/>
                                    <a:gd name="T60" fmla="*/ 84 w 143"/>
                                    <a:gd name="T61" fmla="*/ 73 h 322"/>
                                    <a:gd name="T62" fmla="*/ 54 w 143"/>
                                    <a:gd name="T63" fmla="*/ 77 h 322"/>
                                    <a:gd name="T64" fmla="*/ 29 w 143"/>
                                    <a:gd name="T65" fmla="*/ 89 h 322"/>
                                    <a:gd name="T66" fmla="*/ 12 w 143"/>
                                    <a:gd name="T67" fmla="*/ 110 h 322"/>
                                    <a:gd name="T68" fmla="*/ 6 w 143"/>
                                    <a:gd name="T69" fmla="*/ 139 h 322"/>
                                    <a:gd name="T70" fmla="*/ 23 w 143"/>
                                    <a:gd name="T71" fmla="*/ 181 h 322"/>
                                    <a:gd name="T72" fmla="*/ 61 w 143"/>
                                    <a:gd name="T73" fmla="*/ 201 h 322"/>
                                    <a:gd name="T74" fmla="*/ 98 w 143"/>
                                    <a:gd name="T75" fmla="*/ 220 h 322"/>
                                    <a:gd name="T76" fmla="*/ 115 w 143"/>
                                    <a:gd name="T77" fmla="*/ 255 h 322"/>
                                    <a:gd name="T78" fmla="*/ 111 w 143"/>
                                    <a:gd name="T79" fmla="*/ 274 h 322"/>
                                    <a:gd name="T80" fmla="*/ 102 w 143"/>
                                    <a:gd name="T81" fmla="*/ 290 h 322"/>
                                    <a:gd name="T82" fmla="*/ 86 w 143"/>
                                    <a:gd name="T83" fmla="*/ 301 h 322"/>
                                    <a:gd name="T84" fmla="*/ 67 w 143"/>
                                    <a:gd name="T85" fmla="*/ 305 h 322"/>
                                    <a:gd name="T86" fmla="*/ 48 w 143"/>
                                    <a:gd name="T87" fmla="*/ 302 h 322"/>
                                    <a:gd name="T88" fmla="*/ 33 w 143"/>
                                    <a:gd name="T89" fmla="*/ 295 h 322"/>
                                    <a:gd name="T90" fmla="*/ 21 w 143"/>
                                    <a:gd name="T91" fmla="*/ 284 h 322"/>
                                    <a:gd name="T92" fmla="*/ 10 w 143"/>
                                    <a:gd name="T93" fmla="*/ 269 h 322"/>
                                    <a:gd name="T94" fmla="*/ 124 w 143"/>
                                    <a:gd name="T95" fmla="*/ 0 h 322"/>
                                    <a:gd name="T96" fmla="*/ 42 w 143"/>
                                    <a:gd name="T97" fmla="*/ 0 h 322"/>
                                    <a:gd name="T98" fmla="*/ 73 w 143"/>
                                    <a:gd name="T99" fmla="*/ 58 h 322"/>
                                    <a:gd name="T100" fmla="*/ 134 w 143"/>
                                    <a:gd name="T101"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43" h="322">
                                      <a:moveTo>
                                        <a:pt x="6" y="269"/>
                                      </a:moveTo>
                                      <a:lnTo>
                                        <a:pt x="5" y="274"/>
                                      </a:lnTo>
                                      <a:lnTo>
                                        <a:pt x="5" y="277"/>
                                      </a:lnTo>
                                      <a:lnTo>
                                        <a:pt x="4" y="281"/>
                                      </a:lnTo>
                                      <a:lnTo>
                                        <a:pt x="3" y="285"/>
                                      </a:lnTo>
                                      <a:lnTo>
                                        <a:pt x="2" y="289"/>
                                      </a:lnTo>
                                      <a:lnTo>
                                        <a:pt x="2" y="293"/>
                                      </a:lnTo>
                                      <a:lnTo>
                                        <a:pt x="1" y="297"/>
                                      </a:lnTo>
                                      <a:lnTo>
                                        <a:pt x="0" y="301"/>
                                      </a:lnTo>
                                      <a:lnTo>
                                        <a:pt x="5" y="305"/>
                                      </a:lnTo>
                                      <a:lnTo>
                                        <a:pt x="10" y="309"/>
                                      </a:lnTo>
                                      <a:lnTo>
                                        <a:pt x="17" y="314"/>
                                      </a:lnTo>
                                      <a:lnTo>
                                        <a:pt x="26" y="316"/>
                                      </a:lnTo>
                                      <a:lnTo>
                                        <a:pt x="34" y="319"/>
                                      </a:lnTo>
                                      <a:lnTo>
                                        <a:pt x="42" y="321"/>
                                      </a:lnTo>
                                      <a:lnTo>
                                        <a:pt x="49" y="322"/>
                                      </a:lnTo>
                                      <a:lnTo>
                                        <a:pt x="56" y="322"/>
                                      </a:lnTo>
                                      <a:lnTo>
                                        <a:pt x="74" y="321"/>
                                      </a:lnTo>
                                      <a:lnTo>
                                        <a:pt x="90" y="317"/>
                                      </a:lnTo>
                                      <a:lnTo>
                                        <a:pt x="105" y="309"/>
                                      </a:lnTo>
                                      <a:lnTo>
                                        <a:pt x="117" y="300"/>
                                      </a:lnTo>
                                      <a:lnTo>
                                        <a:pt x="128" y="288"/>
                                      </a:lnTo>
                                      <a:lnTo>
                                        <a:pt x="136" y="274"/>
                                      </a:lnTo>
                                      <a:lnTo>
                                        <a:pt x="140" y="258"/>
                                      </a:lnTo>
                                      <a:lnTo>
                                        <a:pt x="143" y="240"/>
                                      </a:lnTo>
                                      <a:lnTo>
                                        <a:pt x="138" y="217"/>
                                      </a:lnTo>
                                      <a:lnTo>
                                        <a:pt x="126" y="200"/>
                                      </a:lnTo>
                                      <a:lnTo>
                                        <a:pt x="108" y="190"/>
                                      </a:lnTo>
                                      <a:lnTo>
                                        <a:pt x="88" y="180"/>
                                      </a:lnTo>
                                      <a:lnTo>
                                        <a:pt x="68" y="173"/>
                                      </a:lnTo>
                                      <a:lnTo>
                                        <a:pt x="50" y="162"/>
                                      </a:lnTo>
                                      <a:lnTo>
                                        <a:pt x="37" y="150"/>
                                      </a:lnTo>
                                      <a:lnTo>
                                        <a:pt x="33" y="130"/>
                                      </a:lnTo>
                                      <a:lnTo>
                                        <a:pt x="34" y="120"/>
                                      </a:lnTo>
                                      <a:lnTo>
                                        <a:pt x="36" y="113"/>
                                      </a:lnTo>
                                      <a:lnTo>
                                        <a:pt x="41" y="106"/>
                                      </a:lnTo>
                                      <a:lnTo>
                                        <a:pt x="46" y="99"/>
                                      </a:lnTo>
                                      <a:lnTo>
                                        <a:pt x="52" y="94"/>
                                      </a:lnTo>
                                      <a:lnTo>
                                        <a:pt x="60" y="91"/>
                                      </a:lnTo>
                                      <a:lnTo>
                                        <a:pt x="68" y="89"/>
                                      </a:lnTo>
                                      <a:lnTo>
                                        <a:pt x="77" y="88"/>
                                      </a:lnTo>
                                      <a:lnTo>
                                        <a:pt x="85" y="89"/>
                                      </a:lnTo>
                                      <a:lnTo>
                                        <a:pt x="91" y="90"/>
                                      </a:lnTo>
                                      <a:lnTo>
                                        <a:pt x="97" y="93"/>
                                      </a:lnTo>
                                      <a:lnTo>
                                        <a:pt x="104" y="96"/>
                                      </a:lnTo>
                                      <a:lnTo>
                                        <a:pt x="108" y="102"/>
                                      </a:lnTo>
                                      <a:lnTo>
                                        <a:pt x="113" y="107"/>
                                      </a:lnTo>
                                      <a:lnTo>
                                        <a:pt x="116" y="113"/>
                                      </a:lnTo>
                                      <a:lnTo>
                                        <a:pt x="119" y="119"/>
                                      </a:lnTo>
                                      <a:lnTo>
                                        <a:pt x="124" y="119"/>
                                      </a:lnTo>
                                      <a:lnTo>
                                        <a:pt x="126" y="112"/>
                                      </a:lnTo>
                                      <a:lnTo>
                                        <a:pt x="127" y="104"/>
                                      </a:lnTo>
                                      <a:lnTo>
                                        <a:pt x="129" y="96"/>
                                      </a:lnTo>
                                      <a:lnTo>
                                        <a:pt x="132" y="90"/>
                                      </a:lnTo>
                                      <a:lnTo>
                                        <a:pt x="127" y="86"/>
                                      </a:lnTo>
                                      <a:lnTo>
                                        <a:pt x="122" y="82"/>
                                      </a:lnTo>
                                      <a:lnTo>
                                        <a:pt x="115" y="79"/>
                                      </a:lnTo>
                                      <a:lnTo>
                                        <a:pt x="110" y="76"/>
                                      </a:lnTo>
                                      <a:lnTo>
                                        <a:pt x="103" y="75"/>
                                      </a:lnTo>
                                      <a:lnTo>
                                        <a:pt x="96" y="74"/>
                                      </a:lnTo>
                                      <a:lnTo>
                                        <a:pt x="90" y="73"/>
                                      </a:lnTo>
                                      <a:lnTo>
                                        <a:pt x="84" y="73"/>
                                      </a:lnTo>
                                      <a:lnTo>
                                        <a:pt x="68" y="74"/>
                                      </a:lnTo>
                                      <a:lnTo>
                                        <a:pt x="54" y="77"/>
                                      </a:lnTo>
                                      <a:lnTo>
                                        <a:pt x="41" y="83"/>
                                      </a:lnTo>
                                      <a:lnTo>
                                        <a:pt x="29" y="89"/>
                                      </a:lnTo>
                                      <a:lnTo>
                                        <a:pt x="20" y="98"/>
                                      </a:lnTo>
                                      <a:lnTo>
                                        <a:pt x="12" y="110"/>
                                      </a:lnTo>
                                      <a:lnTo>
                                        <a:pt x="8" y="124"/>
                                      </a:lnTo>
                                      <a:lnTo>
                                        <a:pt x="6" y="139"/>
                                      </a:lnTo>
                                      <a:lnTo>
                                        <a:pt x="10" y="163"/>
                                      </a:lnTo>
                                      <a:lnTo>
                                        <a:pt x="23" y="181"/>
                                      </a:lnTo>
                                      <a:lnTo>
                                        <a:pt x="41" y="193"/>
                                      </a:lnTo>
                                      <a:lnTo>
                                        <a:pt x="61" y="201"/>
                                      </a:lnTo>
                                      <a:lnTo>
                                        <a:pt x="81" y="210"/>
                                      </a:lnTo>
                                      <a:lnTo>
                                        <a:pt x="98" y="220"/>
                                      </a:lnTo>
                                      <a:lnTo>
                                        <a:pt x="111" y="235"/>
                                      </a:lnTo>
                                      <a:lnTo>
                                        <a:pt x="115" y="255"/>
                                      </a:lnTo>
                                      <a:lnTo>
                                        <a:pt x="114" y="265"/>
                                      </a:lnTo>
                                      <a:lnTo>
                                        <a:pt x="111" y="274"/>
                                      </a:lnTo>
                                      <a:lnTo>
                                        <a:pt x="107" y="283"/>
                                      </a:lnTo>
                                      <a:lnTo>
                                        <a:pt x="102" y="290"/>
                                      </a:lnTo>
                                      <a:lnTo>
                                        <a:pt x="94" y="297"/>
                                      </a:lnTo>
                                      <a:lnTo>
                                        <a:pt x="86" y="301"/>
                                      </a:lnTo>
                                      <a:lnTo>
                                        <a:pt x="76" y="304"/>
                                      </a:lnTo>
                                      <a:lnTo>
                                        <a:pt x="67" y="305"/>
                                      </a:lnTo>
                                      <a:lnTo>
                                        <a:pt x="57" y="304"/>
                                      </a:lnTo>
                                      <a:lnTo>
                                        <a:pt x="48" y="302"/>
                                      </a:lnTo>
                                      <a:lnTo>
                                        <a:pt x="41" y="300"/>
                                      </a:lnTo>
                                      <a:lnTo>
                                        <a:pt x="33" y="295"/>
                                      </a:lnTo>
                                      <a:lnTo>
                                        <a:pt x="27" y="290"/>
                                      </a:lnTo>
                                      <a:lnTo>
                                        <a:pt x="21" y="284"/>
                                      </a:lnTo>
                                      <a:lnTo>
                                        <a:pt x="15" y="277"/>
                                      </a:lnTo>
                                      <a:lnTo>
                                        <a:pt x="10" y="269"/>
                                      </a:lnTo>
                                      <a:lnTo>
                                        <a:pt x="6" y="269"/>
                                      </a:lnTo>
                                      <a:close/>
                                      <a:moveTo>
                                        <a:pt x="124" y="0"/>
                                      </a:moveTo>
                                      <a:lnTo>
                                        <a:pt x="82" y="35"/>
                                      </a:lnTo>
                                      <a:lnTo>
                                        <a:pt x="42" y="0"/>
                                      </a:lnTo>
                                      <a:lnTo>
                                        <a:pt x="29" y="0"/>
                                      </a:lnTo>
                                      <a:lnTo>
                                        <a:pt x="73" y="58"/>
                                      </a:lnTo>
                                      <a:lnTo>
                                        <a:pt x="92" y="58"/>
                                      </a:lnTo>
                                      <a:lnTo>
                                        <a:pt x="134" y="0"/>
                                      </a:lnTo>
                                      <a:lnTo>
                                        <a:pt x="124"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4" name="Freeform 12"/>
                              <wps:cNvSpPr>
                                <a:spLocks noEditPoints="1"/>
                              </wps:cNvSpPr>
                              <wps:spPr bwMode="auto">
                                <a:xfrm>
                                  <a:off x="2488" y="2767"/>
                                  <a:ext cx="262" cy="249"/>
                                </a:xfrm>
                                <a:custGeom>
                                  <a:avLst/>
                                  <a:gdLst>
                                    <a:gd name="T0" fmla="*/ 227 w 262"/>
                                    <a:gd name="T1" fmla="*/ 137 h 249"/>
                                    <a:gd name="T2" fmla="*/ 217 w 262"/>
                                    <a:gd name="T3" fmla="*/ 174 h 249"/>
                                    <a:gd name="T4" fmla="*/ 194 w 262"/>
                                    <a:gd name="T5" fmla="*/ 210 h 249"/>
                                    <a:gd name="T6" fmla="*/ 155 w 262"/>
                                    <a:gd name="T7" fmla="*/ 233 h 249"/>
                                    <a:gd name="T8" fmla="*/ 111 w 262"/>
                                    <a:gd name="T9" fmla="*/ 234 h 249"/>
                                    <a:gd name="T10" fmla="*/ 78 w 262"/>
                                    <a:gd name="T11" fmla="*/ 221 h 249"/>
                                    <a:gd name="T12" fmla="*/ 51 w 262"/>
                                    <a:gd name="T13" fmla="*/ 193 h 249"/>
                                    <a:gd name="T14" fmla="*/ 38 w 262"/>
                                    <a:gd name="T15" fmla="*/ 152 h 249"/>
                                    <a:gd name="T16" fmla="*/ 38 w 262"/>
                                    <a:gd name="T17" fmla="*/ 103 h 249"/>
                                    <a:gd name="T18" fmla="*/ 50 w 262"/>
                                    <a:gd name="T19" fmla="*/ 60 h 249"/>
                                    <a:gd name="T20" fmla="*/ 76 w 262"/>
                                    <a:gd name="T21" fmla="*/ 30 h 249"/>
                                    <a:gd name="T22" fmla="*/ 112 w 262"/>
                                    <a:gd name="T23" fmla="*/ 13 h 249"/>
                                    <a:gd name="T24" fmla="*/ 145 w 262"/>
                                    <a:gd name="T25" fmla="*/ 12 h 249"/>
                                    <a:gd name="T26" fmla="*/ 165 w 262"/>
                                    <a:gd name="T27" fmla="*/ 16 h 249"/>
                                    <a:gd name="T28" fmla="*/ 183 w 262"/>
                                    <a:gd name="T29" fmla="*/ 25 h 249"/>
                                    <a:gd name="T30" fmla="*/ 200 w 262"/>
                                    <a:gd name="T31" fmla="*/ 38 h 249"/>
                                    <a:gd name="T32" fmla="*/ 212 w 262"/>
                                    <a:gd name="T33" fmla="*/ 55 h 249"/>
                                    <a:gd name="T34" fmla="*/ 221 w 262"/>
                                    <a:gd name="T35" fmla="*/ 72 h 249"/>
                                    <a:gd name="T36" fmla="*/ 226 w 262"/>
                                    <a:gd name="T37" fmla="*/ 90 h 249"/>
                                    <a:gd name="T38" fmla="*/ 228 w 262"/>
                                    <a:gd name="T39" fmla="*/ 110 h 249"/>
                                    <a:gd name="T40" fmla="*/ 130 w 262"/>
                                    <a:gd name="T41" fmla="*/ 249 h 249"/>
                                    <a:gd name="T42" fmla="*/ 184 w 262"/>
                                    <a:gd name="T43" fmla="*/ 239 h 249"/>
                                    <a:gd name="T44" fmla="*/ 225 w 262"/>
                                    <a:gd name="T45" fmla="*/ 213 h 249"/>
                                    <a:gd name="T46" fmla="*/ 252 w 262"/>
                                    <a:gd name="T47" fmla="*/ 172 h 249"/>
                                    <a:gd name="T48" fmla="*/ 262 w 262"/>
                                    <a:gd name="T49" fmla="*/ 119 h 249"/>
                                    <a:gd name="T50" fmla="*/ 250 w 262"/>
                                    <a:gd name="T51" fmla="*/ 65 h 249"/>
                                    <a:gd name="T52" fmla="*/ 221 w 262"/>
                                    <a:gd name="T53" fmla="*/ 29 h 249"/>
                                    <a:gd name="T54" fmla="*/ 179 w 262"/>
                                    <a:gd name="T55" fmla="*/ 8 h 249"/>
                                    <a:gd name="T56" fmla="*/ 130 w 262"/>
                                    <a:gd name="T57" fmla="*/ 0 h 249"/>
                                    <a:gd name="T58" fmla="*/ 79 w 262"/>
                                    <a:gd name="T59" fmla="*/ 9 h 249"/>
                                    <a:gd name="T60" fmla="*/ 38 w 262"/>
                                    <a:gd name="T61" fmla="*/ 34 h 249"/>
                                    <a:gd name="T62" fmla="*/ 10 w 262"/>
                                    <a:gd name="T63" fmla="*/ 73 h 249"/>
                                    <a:gd name="T64" fmla="*/ 0 w 262"/>
                                    <a:gd name="T65" fmla="*/ 123 h 249"/>
                                    <a:gd name="T66" fmla="*/ 9 w 262"/>
                                    <a:gd name="T67" fmla="*/ 174 h 249"/>
                                    <a:gd name="T68" fmla="*/ 36 w 262"/>
                                    <a:gd name="T69" fmla="*/ 214 h 249"/>
                                    <a:gd name="T70" fmla="*/ 77 w 262"/>
                                    <a:gd name="T71" fmla="*/ 239 h 249"/>
                                    <a:gd name="T72" fmla="*/ 130 w 262"/>
                                    <a:gd name="T73"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2" h="249">
                                      <a:moveTo>
                                        <a:pt x="228" y="121"/>
                                      </a:moveTo>
                                      <a:lnTo>
                                        <a:pt x="227" y="137"/>
                                      </a:lnTo>
                                      <a:lnTo>
                                        <a:pt x="224" y="154"/>
                                      </a:lnTo>
                                      <a:lnTo>
                                        <a:pt x="217" y="174"/>
                                      </a:lnTo>
                                      <a:lnTo>
                                        <a:pt x="208" y="192"/>
                                      </a:lnTo>
                                      <a:lnTo>
                                        <a:pt x="194" y="210"/>
                                      </a:lnTo>
                                      <a:lnTo>
                                        <a:pt x="176" y="224"/>
                                      </a:lnTo>
                                      <a:lnTo>
                                        <a:pt x="155" y="233"/>
                                      </a:lnTo>
                                      <a:lnTo>
                                        <a:pt x="130" y="236"/>
                                      </a:lnTo>
                                      <a:lnTo>
                                        <a:pt x="111" y="234"/>
                                      </a:lnTo>
                                      <a:lnTo>
                                        <a:pt x="93" y="229"/>
                                      </a:lnTo>
                                      <a:lnTo>
                                        <a:pt x="78" y="221"/>
                                      </a:lnTo>
                                      <a:lnTo>
                                        <a:pt x="63" y="208"/>
                                      </a:lnTo>
                                      <a:lnTo>
                                        <a:pt x="51" y="193"/>
                                      </a:lnTo>
                                      <a:lnTo>
                                        <a:pt x="43" y="174"/>
                                      </a:lnTo>
                                      <a:lnTo>
                                        <a:pt x="38" y="152"/>
                                      </a:lnTo>
                                      <a:lnTo>
                                        <a:pt x="36" y="127"/>
                                      </a:lnTo>
                                      <a:lnTo>
                                        <a:pt x="38" y="103"/>
                                      </a:lnTo>
                                      <a:lnTo>
                                        <a:pt x="42" y="80"/>
                                      </a:lnTo>
                                      <a:lnTo>
                                        <a:pt x="50" y="60"/>
                                      </a:lnTo>
                                      <a:lnTo>
                                        <a:pt x="62" y="43"/>
                                      </a:lnTo>
                                      <a:lnTo>
                                        <a:pt x="76" y="30"/>
                                      </a:lnTo>
                                      <a:lnTo>
                                        <a:pt x="92" y="19"/>
                                      </a:lnTo>
                                      <a:lnTo>
                                        <a:pt x="112" y="13"/>
                                      </a:lnTo>
                                      <a:lnTo>
                                        <a:pt x="134" y="11"/>
                                      </a:lnTo>
                                      <a:lnTo>
                                        <a:pt x="145" y="12"/>
                                      </a:lnTo>
                                      <a:lnTo>
                                        <a:pt x="154" y="13"/>
                                      </a:lnTo>
                                      <a:lnTo>
                                        <a:pt x="165" y="16"/>
                                      </a:lnTo>
                                      <a:lnTo>
                                        <a:pt x="174" y="20"/>
                                      </a:lnTo>
                                      <a:lnTo>
                                        <a:pt x="183" y="25"/>
                                      </a:lnTo>
                                      <a:lnTo>
                                        <a:pt x="191" y="31"/>
                                      </a:lnTo>
                                      <a:lnTo>
                                        <a:pt x="200" y="38"/>
                                      </a:lnTo>
                                      <a:lnTo>
                                        <a:pt x="206" y="46"/>
                                      </a:lnTo>
                                      <a:lnTo>
                                        <a:pt x="212" y="55"/>
                                      </a:lnTo>
                                      <a:lnTo>
                                        <a:pt x="216" y="63"/>
                                      </a:lnTo>
                                      <a:lnTo>
                                        <a:pt x="221" y="72"/>
                                      </a:lnTo>
                                      <a:lnTo>
                                        <a:pt x="224" y="81"/>
                                      </a:lnTo>
                                      <a:lnTo>
                                        <a:pt x="226" y="90"/>
                                      </a:lnTo>
                                      <a:lnTo>
                                        <a:pt x="227" y="100"/>
                                      </a:lnTo>
                                      <a:lnTo>
                                        <a:pt x="228" y="110"/>
                                      </a:lnTo>
                                      <a:lnTo>
                                        <a:pt x="228" y="121"/>
                                      </a:lnTo>
                                      <a:close/>
                                      <a:moveTo>
                                        <a:pt x="130" y="249"/>
                                      </a:moveTo>
                                      <a:lnTo>
                                        <a:pt x="159" y="247"/>
                                      </a:lnTo>
                                      <a:lnTo>
                                        <a:pt x="184" y="239"/>
                                      </a:lnTo>
                                      <a:lnTo>
                                        <a:pt x="206" y="228"/>
                                      </a:lnTo>
                                      <a:lnTo>
                                        <a:pt x="225" y="213"/>
                                      </a:lnTo>
                                      <a:lnTo>
                                        <a:pt x="241" y="194"/>
                                      </a:lnTo>
                                      <a:lnTo>
                                        <a:pt x="252" y="172"/>
                                      </a:lnTo>
                                      <a:lnTo>
                                        <a:pt x="259" y="147"/>
                                      </a:lnTo>
                                      <a:lnTo>
                                        <a:pt x="262" y="119"/>
                                      </a:lnTo>
                                      <a:lnTo>
                                        <a:pt x="258" y="89"/>
                                      </a:lnTo>
                                      <a:lnTo>
                                        <a:pt x="250" y="65"/>
                                      </a:lnTo>
                                      <a:lnTo>
                                        <a:pt x="237" y="45"/>
                                      </a:lnTo>
                                      <a:lnTo>
                                        <a:pt x="221" y="29"/>
                                      </a:lnTo>
                                      <a:lnTo>
                                        <a:pt x="201" y="16"/>
                                      </a:lnTo>
                                      <a:lnTo>
                                        <a:pt x="179" y="8"/>
                                      </a:lnTo>
                                      <a:lnTo>
                                        <a:pt x="154" y="2"/>
                                      </a:lnTo>
                                      <a:lnTo>
                                        <a:pt x="130" y="0"/>
                                      </a:lnTo>
                                      <a:lnTo>
                                        <a:pt x="104" y="2"/>
                                      </a:lnTo>
                                      <a:lnTo>
                                        <a:pt x="79" y="9"/>
                                      </a:lnTo>
                                      <a:lnTo>
                                        <a:pt x="57" y="19"/>
                                      </a:lnTo>
                                      <a:lnTo>
                                        <a:pt x="38" y="34"/>
                                      </a:lnTo>
                                      <a:lnTo>
                                        <a:pt x="22" y="52"/>
                                      </a:lnTo>
                                      <a:lnTo>
                                        <a:pt x="10" y="73"/>
                                      </a:lnTo>
                                      <a:lnTo>
                                        <a:pt x="2" y="97"/>
                                      </a:lnTo>
                                      <a:lnTo>
                                        <a:pt x="0" y="123"/>
                                      </a:lnTo>
                                      <a:lnTo>
                                        <a:pt x="2" y="150"/>
                                      </a:lnTo>
                                      <a:lnTo>
                                        <a:pt x="9" y="174"/>
                                      </a:lnTo>
                                      <a:lnTo>
                                        <a:pt x="21" y="196"/>
                                      </a:lnTo>
                                      <a:lnTo>
                                        <a:pt x="36" y="214"/>
                                      </a:lnTo>
                                      <a:lnTo>
                                        <a:pt x="55" y="229"/>
                                      </a:lnTo>
                                      <a:lnTo>
                                        <a:pt x="77" y="239"/>
                                      </a:lnTo>
                                      <a:lnTo>
                                        <a:pt x="102" y="247"/>
                                      </a:lnTo>
                                      <a:lnTo>
                                        <a:pt x="130" y="249"/>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5" name="Freeform 13"/>
                              <wps:cNvSpPr>
                                <a:spLocks/>
                              </wps:cNvSpPr>
                              <wps:spPr bwMode="auto">
                                <a:xfrm>
                                  <a:off x="2796" y="2771"/>
                                  <a:ext cx="128" cy="239"/>
                                </a:xfrm>
                                <a:custGeom>
                                  <a:avLst/>
                                  <a:gdLst>
                                    <a:gd name="T0" fmla="*/ 31 w 128"/>
                                    <a:gd name="T1" fmla="*/ 0 h 239"/>
                                    <a:gd name="T2" fmla="*/ 27 w 128"/>
                                    <a:gd name="T3" fmla="*/ 1 h 239"/>
                                    <a:gd name="T4" fmla="*/ 23 w 128"/>
                                    <a:gd name="T5" fmla="*/ 2 h 239"/>
                                    <a:gd name="T6" fmla="*/ 19 w 128"/>
                                    <a:gd name="T7" fmla="*/ 2 h 239"/>
                                    <a:gd name="T8" fmla="*/ 15 w 128"/>
                                    <a:gd name="T9" fmla="*/ 2 h 239"/>
                                    <a:gd name="T10" fmla="*/ 11 w 128"/>
                                    <a:gd name="T11" fmla="*/ 2 h 239"/>
                                    <a:gd name="T12" fmla="*/ 7 w 128"/>
                                    <a:gd name="T13" fmla="*/ 2 h 239"/>
                                    <a:gd name="T14" fmla="*/ 3 w 128"/>
                                    <a:gd name="T15" fmla="*/ 1 h 239"/>
                                    <a:gd name="T16" fmla="*/ 0 w 128"/>
                                    <a:gd name="T17" fmla="*/ 0 h 239"/>
                                    <a:gd name="T18" fmla="*/ 0 w 128"/>
                                    <a:gd name="T19" fmla="*/ 239 h 239"/>
                                    <a:gd name="T20" fmla="*/ 128 w 128"/>
                                    <a:gd name="T21" fmla="*/ 239 h 239"/>
                                    <a:gd name="T22" fmla="*/ 128 w 128"/>
                                    <a:gd name="T23" fmla="*/ 235 h 239"/>
                                    <a:gd name="T24" fmla="*/ 127 w 128"/>
                                    <a:gd name="T25" fmla="*/ 232 h 239"/>
                                    <a:gd name="T26" fmla="*/ 126 w 128"/>
                                    <a:gd name="T27" fmla="*/ 230 h 239"/>
                                    <a:gd name="T28" fmla="*/ 126 w 128"/>
                                    <a:gd name="T29" fmla="*/ 228 h 239"/>
                                    <a:gd name="T30" fmla="*/ 126 w 128"/>
                                    <a:gd name="T31" fmla="*/ 225 h 239"/>
                                    <a:gd name="T32" fmla="*/ 127 w 128"/>
                                    <a:gd name="T33" fmla="*/ 223 h 239"/>
                                    <a:gd name="T34" fmla="*/ 128 w 128"/>
                                    <a:gd name="T35" fmla="*/ 221 h 239"/>
                                    <a:gd name="T36" fmla="*/ 128 w 128"/>
                                    <a:gd name="T37" fmla="*/ 218 h 239"/>
                                    <a:gd name="T38" fmla="*/ 124 w 128"/>
                                    <a:gd name="T39" fmla="*/ 218 h 239"/>
                                    <a:gd name="T40" fmla="*/ 119 w 128"/>
                                    <a:gd name="T41" fmla="*/ 218 h 239"/>
                                    <a:gd name="T42" fmla="*/ 114 w 128"/>
                                    <a:gd name="T43" fmla="*/ 219 h 239"/>
                                    <a:gd name="T44" fmla="*/ 110 w 128"/>
                                    <a:gd name="T45" fmla="*/ 219 h 239"/>
                                    <a:gd name="T46" fmla="*/ 106 w 128"/>
                                    <a:gd name="T47" fmla="*/ 219 h 239"/>
                                    <a:gd name="T48" fmla="*/ 103 w 128"/>
                                    <a:gd name="T49" fmla="*/ 220 h 239"/>
                                    <a:gd name="T50" fmla="*/ 99 w 128"/>
                                    <a:gd name="T51" fmla="*/ 220 h 239"/>
                                    <a:gd name="T52" fmla="*/ 94 w 128"/>
                                    <a:gd name="T53" fmla="*/ 220 h 239"/>
                                    <a:gd name="T54" fmla="*/ 87 w 128"/>
                                    <a:gd name="T55" fmla="*/ 221 h 239"/>
                                    <a:gd name="T56" fmla="*/ 79 w 128"/>
                                    <a:gd name="T57" fmla="*/ 221 h 239"/>
                                    <a:gd name="T58" fmla="*/ 71 w 128"/>
                                    <a:gd name="T59" fmla="*/ 222 h 239"/>
                                    <a:gd name="T60" fmla="*/ 63 w 128"/>
                                    <a:gd name="T61" fmla="*/ 222 h 239"/>
                                    <a:gd name="T62" fmla="*/ 55 w 128"/>
                                    <a:gd name="T63" fmla="*/ 222 h 239"/>
                                    <a:gd name="T64" fmla="*/ 47 w 128"/>
                                    <a:gd name="T65" fmla="*/ 222 h 239"/>
                                    <a:gd name="T66" fmla="*/ 40 w 128"/>
                                    <a:gd name="T67" fmla="*/ 222 h 239"/>
                                    <a:gd name="T68" fmla="*/ 31 w 128"/>
                                    <a:gd name="T69" fmla="*/ 222 h 239"/>
                                    <a:gd name="T70" fmla="*/ 31 w 128"/>
                                    <a:gd name="T7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8" h="239">
                                      <a:moveTo>
                                        <a:pt x="31" y="0"/>
                                      </a:moveTo>
                                      <a:lnTo>
                                        <a:pt x="27" y="1"/>
                                      </a:lnTo>
                                      <a:lnTo>
                                        <a:pt x="23" y="2"/>
                                      </a:lnTo>
                                      <a:lnTo>
                                        <a:pt x="19" y="2"/>
                                      </a:lnTo>
                                      <a:lnTo>
                                        <a:pt x="15" y="2"/>
                                      </a:lnTo>
                                      <a:lnTo>
                                        <a:pt x="11" y="2"/>
                                      </a:lnTo>
                                      <a:lnTo>
                                        <a:pt x="7" y="2"/>
                                      </a:lnTo>
                                      <a:lnTo>
                                        <a:pt x="3" y="1"/>
                                      </a:lnTo>
                                      <a:lnTo>
                                        <a:pt x="0" y="0"/>
                                      </a:lnTo>
                                      <a:lnTo>
                                        <a:pt x="0" y="239"/>
                                      </a:lnTo>
                                      <a:lnTo>
                                        <a:pt x="128" y="239"/>
                                      </a:lnTo>
                                      <a:lnTo>
                                        <a:pt x="128" y="235"/>
                                      </a:lnTo>
                                      <a:lnTo>
                                        <a:pt x="127" y="232"/>
                                      </a:lnTo>
                                      <a:lnTo>
                                        <a:pt x="126" y="230"/>
                                      </a:lnTo>
                                      <a:lnTo>
                                        <a:pt x="126" y="228"/>
                                      </a:lnTo>
                                      <a:lnTo>
                                        <a:pt x="126" y="225"/>
                                      </a:lnTo>
                                      <a:lnTo>
                                        <a:pt x="127" y="223"/>
                                      </a:lnTo>
                                      <a:lnTo>
                                        <a:pt x="128" y="221"/>
                                      </a:lnTo>
                                      <a:lnTo>
                                        <a:pt x="128" y="218"/>
                                      </a:lnTo>
                                      <a:lnTo>
                                        <a:pt x="124" y="218"/>
                                      </a:lnTo>
                                      <a:lnTo>
                                        <a:pt x="119" y="218"/>
                                      </a:lnTo>
                                      <a:lnTo>
                                        <a:pt x="114" y="219"/>
                                      </a:lnTo>
                                      <a:lnTo>
                                        <a:pt x="110" y="219"/>
                                      </a:lnTo>
                                      <a:lnTo>
                                        <a:pt x="106" y="219"/>
                                      </a:lnTo>
                                      <a:lnTo>
                                        <a:pt x="103" y="220"/>
                                      </a:lnTo>
                                      <a:lnTo>
                                        <a:pt x="99" y="220"/>
                                      </a:lnTo>
                                      <a:lnTo>
                                        <a:pt x="94" y="220"/>
                                      </a:lnTo>
                                      <a:lnTo>
                                        <a:pt x="87" y="221"/>
                                      </a:lnTo>
                                      <a:lnTo>
                                        <a:pt x="79" y="221"/>
                                      </a:lnTo>
                                      <a:lnTo>
                                        <a:pt x="71" y="222"/>
                                      </a:lnTo>
                                      <a:lnTo>
                                        <a:pt x="63" y="222"/>
                                      </a:lnTo>
                                      <a:lnTo>
                                        <a:pt x="55" y="222"/>
                                      </a:lnTo>
                                      <a:lnTo>
                                        <a:pt x="47" y="222"/>
                                      </a:lnTo>
                                      <a:lnTo>
                                        <a:pt x="40" y="222"/>
                                      </a:lnTo>
                                      <a:lnTo>
                                        <a:pt x="31" y="222"/>
                                      </a:lnTo>
                                      <a:lnTo>
                                        <a:pt x="31"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6" name="Freeform 14"/>
                              <wps:cNvSpPr>
                                <a:spLocks noEditPoints="1"/>
                              </wps:cNvSpPr>
                              <wps:spPr bwMode="auto">
                                <a:xfrm>
                                  <a:off x="2946" y="2767"/>
                                  <a:ext cx="223" cy="245"/>
                                </a:xfrm>
                                <a:custGeom>
                                  <a:avLst/>
                                  <a:gdLst>
                                    <a:gd name="T0" fmla="*/ 118 w 223"/>
                                    <a:gd name="T1" fmla="*/ 0 h 245"/>
                                    <a:gd name="T2" fmla="*/ 109 w 223"/>
                                    <a:gd name="T3" fmla="*/ 0 h 245"/>
                                    <a:gd name="T4" fmla="*/ 0 w 223"/>
                                    <a:gd name="T5" fmla="*/ 245 h 245"/>
                                    <a:gd name="T6" fmla="*/ 3 w 223"/>
                                    <a:gd name="T7" fmla="*/ 245 h 245"/>
                                    <a:gd name="T8" fmla="*/ 6 w 223"/>
                                    <a:gd name="T9" fmla="*/ 244 h 245"/>
                                    <a:gd name="T10" fmla="*/ 9 w 223"/>
                                    <a:gd name="T11" fmla="*/ 243 h 245"/>
                                    <a:gd name="T12" fmla="*/ 13 w 223"/>
                                    <a:gd name="T13" fmla="*/ 243 h 245"/>
                                    <a:gd name="T14" fmla="*/ 16 w 223"/>
                                    <a:gd name="T15" fmla="*/ 243 h 245"/>
                                    <a:gd name="T16" fmla="*/ 19 w 223"/>
                                    <a:gd name="T17" fmla="*/ 244 h 245"/>
                                    <a:gd name="T18" fmla="*/ 22 w 223"/>
                                    <a:gd name="T19" fmla="*/ 245 h 245"/>
                                    <a:gd name="T20" fmla="*/ 25 w 223"/>
                                    <a:gd name="T21" fmla="*/ 245 h 245"/>
                                    <a:gd name="T22" fmla="*/ 29 w 223"/>
                                    <a:gd name="T23" fmla="*/ 232 h 245"/>
                                    <a:gd name="T24" fmla="*/ 34 w 223"/>
                                    <a:gd name="T25" fmla="*/ 220 h 245"/>
                                    <a:gd name="T26" fmla="*/ 38 w 223"/>
                                    <a:gd name="T27" fmla="*/ 208 h 245"/>
                                    <a:gd name="T28" fmla="*/ 42 w 223"/>
                                    <a:gd name="T29" fmla="*/ 195 h 245"/>
                                    <a:gd name="T30" fmla="*/ 46 w 223"/>
                                    <a:gd name="T31" fmla="*/ 184 h 245"/>
                                    <a:gd name="T32" fmla="*/ 50 w 223"/>
                                    <a:gd name="T33" fmla="*/ 172 h 245"/>
                                    <a:gd name="T34" fmla="*/ 55 w 223"/>
                                    <a:gd name="T35" fmla="*/ 160 h 245"/>
                                    <a:gd name="T36" fmla="*/ 59 w 223"/>
                                    <a:gd name="T37" fmla="*/ 148 h 245"/>
                                    <a:gd name="T38" fmla="*/ 149 w 223"/>
                                    <a:gd name="T39" fmla="*/ 148 h 245"/>
                                    <a:gd name="T40" fmla="*/ 153 w 223"/>
                                    <a:gd name="T41" fmla="*/ 160 h 245"/>
                                    <a:gd name="T42" fmla="*/ 159 w 223"/>
                                    <a:gd name="T43" fmla="*/ 172 h 245"/>
                                    <a:gd name="T44" fmla="*/ 163 w 223"/>
                                    <a:gd name="T45" fmla="*/ 184 h 245"/>
                                    <a:gd name="T46" fmla="*/ 168 w 223"/>
                                    <a:gd name="T47" fmla="*/ 196 h 245"/>
                                    <a:gd name="T48" fmla="*/ 172 w 223"/>
                                    <a:gd name="T49" fmla="*/ 209 h 245"/>
                                    <a:gd name="T50" fmla="*/ 177 w 223"/>
                                    <a:gd name="T51" fmla="*/ 221 h 245"/>
                                    <a:gd name="T52" fmla="*/ 181 w 223"/>
                                    <a:gd name="T53" fmla="*/ 233 h 245"/>
                                    <a:gd name="T54" fmla="*/ 185 w 223"/>
                                    <a:gd name="T55" fmla="*/ 245 h 245"/>
                                    <a:gd name="T56" fmla="*/ 190 w 223"/>
                                    <a:gd name="T57" fmla="*/ 245 h 245"/>
                                    <a:gd name="T58" fmla="*/ 194 w 223"/>
                                    <a:gd name="T59" fmla="*/ 244 h 245"/>
                                    <a:gd name="T60" fmla="*/ 200 w 223"/>
                                    <a:gd name="T61" fmla="*/ 243 h 245"/>
                                    <a:gd name="T62" fmla="*/ 204 w 223"/>
                                    <a:gd name="T63" fmla="*/ 243 h 245"/>
                                    <a:gd name="T64" fmla="*/ 208 w 223"/>
                                    <a:gd name="T65" fmla="*/ 243 h 245"/>
                                    <a:gd name="T66" fmla="*/ 212 w 223"/>
                                    <a:gd name="T67" fmla="*/ 244 h 245"/>
                                    <a:gd name="T68" fmla="*/ 218 w 223"/>
                                    <a:gd name="T69" fmla="*/ 245 h 245"/>
                                    <a:gd name="T70" fmla="*/ 223 w 223"/>
                                    <a:gd name="T71" fmla="*/ 245 h 245"/>
                                    <a:gd name="T72" fmla="*/ 118 w 223"/>
                                    <a:gd name="T73" fmla="*/ 0 h 245"/>
                                    <a:gd name="T74" fmla="*/ 143 w 223"/>
                                    <a:gd name="T75" fmla="*/ 133 h 245"/>
                                    <a:gd name="T76" fmla="*/ 67 w 223"/>
                                    <a:gd name="T77" fmla="*/ 133 h 245"/>
                                    <a:gd name="T78" fmla="*/ 105 w 223"/>
                                    <a:gd name="T79" fmla="*/ 46 h 245"/>
                                    <a:gd name="T80" fmla="*/ 143 w 223"/>
                                    <a:gd name="T81" fmla="*/ 133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3" h="245">
                                      <a:moveTo>
                                        <a:pt x="118" y="0"/>
                                      </a:moveTo>
                                      <a:lnTo>
                                        <a:pt x="109" y="0"/>
                                      </a:lnTo>
                                      <a:lnTo>
                                        <a:pt x="0" y="245"/>
                                      </a:lnTo>
                                      <a:lnTo>
                                        <a:pt x="3" y="245"/>
                                      </a:lnTo>
                                      <a:lnTo>
                                        <a:pt x="6" y="244"/>
                                      </a:lnTo>
                                      <a:lnTo>
                                        <a:pt x="9" y="243"/>
                                      </a:lnTo>
                                      <a:lnTo>
                                        <a:pt x="13" y="243"/>
                                      </a:lnTo>
                                      <a:lnTo>
                                        <a:pt x="16" y="243"/>
                                      </a:lnTo>
                                      <a:lnTo>
                                        <a:pt x="19" y="244"/>
                                      </a:lnTo>
                                      <a:lnTo>
                                        <a:pt x="22" y="245"/>
                                      </a:lnTo>
                                      <a:lnTo>
                                        <a:pt x="25" y="245"/>
                                      </a:lnTo>
                                      <a:lnTo>
                                        <a:pt x="29" y="232"/>
                                      </a:lnTo>
                                      <a:lnTo>
                                        <a:pt x="34" y="220"/>
                                      </a:lnTo>
                                      <a:lnTo>
                                        <a:pt x="38" y="208"/>
                                      </a:lnTo>
                                      <a:lnTo>
                                        <a:pt x="42" y="195"/>
                                      </a:lnTo>
                                      <a:lnTo>
                                        <a:pt x="46" y="184"/>
                                      </a:lnTo>
                                      <a:lnTo>
                                        <a:pt x="50" y="172"/>
                                      </a:lnTo>
                                      <a:lnTo>
                                        <a:pt x="55" y="160"/>
                                      </a:lnTo>
                                      <a:lnTo>
                                        <a:pt x="59" y="148"/>
                                      </a:lnTo>
                                      <a:lnTo>
                                        <a:pt x="149" y="148"/>
                                      </a:lnTo>
                                      <a:lnTo>
                                        <a:pt x="153" y="160"/>
                                      </a:lnTo>
                                      <a:lnTo>
                                        <a:pt x="159" y="172"/>
                                      </a:lnTo>
                                      <a:lnTo>
                                        <a:pt x="163" y="184"/>
                                      </a:lnTo>
                                      <a:lnTo>
                                        <a:pt x="168" y="196"/>
                                      </a:lnTo>
                                      <a:lnTo>
                                        <a:pt x="172" y="209"/>
                                      </a:lnTo>
                                      <a:lnTo>
                                        <a:pt x="177" y="221"/>
                                      </a:lnTo>
                                      <a:lnTo>
                                        <a:pt x="181" y="233"/>
                                      </a:lnTo>
                                      <a:lnTo>
                                        <a:pt x="185" y="245"/>
                                      </a:lnTo>
                                      <a:lnTo>
                                        <a:pt x="190" y="245"/>
                                      </a:lnTo>
                                      <a:lnTo>
                                        <a:pt x="194" y="244"/>
                                      </a:lnTo>
                                      <a:lnTo>
                                        <a:pt x="200" y="243"/>
                                      </a:lnTo>
                                      <a:lnTo>
                                        <a:pt x="204" y="243"/>
                                      </a:lnTo>
                                      <a:lnTo>
                                        <a:pt x="208" y="243"/>
                                      </a:lnTo>
                                      <a:lnTo>
                                        <a:pt x="212" y="244"/>
                                      </a:lnTo>
                                      <a:lnTo>
                                        <a:pt x="218" y="245"/>
                                      </a:lnTo>
                                      <a:lnTo>
                                        <a:pt x="223" y="245"/>
                                      </a:lnTo>
                                      <a:lnTo>
                                        <a:pt x="118" y="0"/>
                                      </a:lnTo>
                                      <a:close/>
                                      <a:moveTo>
                                        <a:pt x="143" y="133"/>
                                      </a:moveTo>
                                      <a:lnTo>
                                        <a:pt x="67" y="133"/>
                                      </a:lnTo>
                                      <a:lnTo>
                                        <a:pt x="105" y="46"/>
                                      </a:lnTo>
                                      <a:lnTo>
                                        <a:pt x="143" y="133"/>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7" name="Freeform 15"/>
                              <wps:cNvSpPr>
                                <a:spLocks noEditPoints="1"/>
                              </wps:cNvSpPr>
                              <wps:spPr bwMode="auto">
                                <a:xfrm>
                                  <a:off x="3262" y="2694"/>
                                  <a:ext cx="198" cy="316"/>
                                </a:xfrm>
                                <a:custGeom>
                                  <a:avLst/>
                                  <a:gdLst>
                                    <a:gd name="T0" fmla="*/ 0 w 198"/>
                                    <a:gd name="T1" fmla="*/ 316 h 316"/>
                                    <a:gd name="T2" fmla="*/ 198 w 198"/>
                                    <a:gd name="T3" fmla="*/ 312 h 316"/>
                                    <a:gd name="T4" fmla="*/ 196 w 198"/>
                                    <a:gd name="T5" fmla="*/ 307 h 316"/>
                                    <a:gd name="T6" fmla="*/ 196 w 198"/>
                                    <a:gd name="T7" fmla="*/ 302 h 316"/>
                                    <a:gd name="T8" fmla="*/ 198 w 198"/>
                                    <a:gd name="T9" fmla="*/ 298 h 316"/>
                                    <a:gd name="T10" fmla="*/ 187 w 198"/>
                                    <a:gd name="T11" fmla="*/ 296 h 316"/>
                                    <a:gd name="T12" fmla="*/ 163 w 198"/>
                                    <a:gd name="T13" fmla="*/ 297 h 316"/>
                                    <a:gd name="T14" fmla="*/ 138 w 198"/>
                                    <a:gd name="T15" fmla="*/ 298 h 316"/>
                                    <a:gd name="T16" fmla="*/ 112 w 198"/>
                                    <a:gd name="T17" fmla="*/ 299 h 316"/>
                                    <a:gd name="T18" fmla="*/ 46 w 198"/>
                                    <a:gd name="T19" fmla="*/ 299 h 316"/>
                                    <a:gd name="T20" fmla="*/ 56 w 198"/>
                                    <a:gd name="T21" fmla="*/ 283 h 316"/>
                                    <a:gd name="T22" fmla="*/ 76 w 198"/>
                                    <a:gd name="T23" fmla="*/ 254 h 316"/>
                                    <a:gd name="T24" fmla="*/ 96 w 198"/>
                                    <a:gd name="T25" fmla="*/ 224 h 316"/>
                                    <a:gd name="T26" fmla="*/ 116 w 198"/>
                                    <a:gd name="T27" fmla="*/ 196 h 316"/>
                                    <a:gd name="T28" fmla="*/ 135 w 198"/>
                                    <a:gd name="T29" fmla="*/ 169 h 316"/>
                                    <a:gd name="T30" fmla="*/ 154 w 198"/>
                                    <a:gd name="T31" fmla="*/ 144 h 316"/>
                                    <a:gd name="T32" fmla="*/ 172 w 198"/>
                                    <a:gd name="T33" fmla="*/ 119 h 316"/>
                                    <a:gd name="T34" fmla="*/ 189 w 198"/>
                                    <a:gd name="T35" fmla="*/ 96 h 316"/>
                                    <a:gd name="T36" fmla="*/ 198 w 198"/>
                                    <a:gd name="T37" fmla="*/ 77 h 316"/>
                                    <a:gd name="T38" fmla="*/ 15 w 198"/>
                                    <a:gd name="T39" fmla="*/ 81 h 316"/>
                                    <a:gd name="T40" fmla="*/ 15 w 198"/>
                                    <a:gd name="T41" fmla="*/ 86 h 316"/>
                                    <a:gd name="T42" fmla="*/ 15 w 198"/>
                                    <a:gd name="T43" fmla="*/ 91 h 316"/>
                                    <a:gd name="T44" fmla="*/ 15 w 198"/>
                                    <a:gd name="T45" fmla="*/ 96 h 316"/>
                                    <a:gd name="T46" fmla="*/ 25 w 198"/>
                                    <a:gd name="T47" fmla="*/ 98 h 316"/>
                                    <a:gd name="T48" fmla="*/ 48 w 198"/>
                                    <a:gd name="T49" fmla="*/ 97 h 316"/>
                                    <a:gd name="T50" fmla="*/ 73 w 198"/>
                                    <a:gd name="T51" fmla="*/ 95 h 316"/>
                                    <a:gd name="T52" fmla="*/ 99 w 198"/>
                                    <a:gd name="T53" fmla="*/ 94 h 316"/>
                                    <a:gd name="T54" fmla="*/ 152 w 198"/>
                                    <a:gd name="T55" fmla="*/ 94 h 316"/>
                                    <a:gd name="T56" fmla="*/ 146 w 198"/>
                                    <a:gd name="T57" fmla="*/ 104 h 316"/>
                                    <a:gd name="T58" fmla="*/ 135 w 198"/>
                                    <a:gd name="T59" fmla="*/ 121 h 316"/>
                                    <a:gd name="T60" fmla="*/ 122 w 198"/>
                                    <a:gd name="T61" fmla="*/ 138 h 316"/>
                                    <a:gd name="T62" fmla="*/ 110 w 198"/>
                                    <a:gd name="T63" fmla="*/ 156 h 316"/>
                                    <a:gd name="T64" fmla="*/ 0 w 198"/>
                                    <a:gd name="T65" fmla="*/ 307 h 316"/>
                                    <a:gd name="T66" fmla="*/ 101 w 198"/>
                                    <a:gd name="T67" fmla="*/ 35 h 316"/>
                                    <a:gd name="T68" fmla="*/ 49 w 198"/>
                                    <a:gd name="T69" fmla="*/ 0 h 316"/>
                                    <a:gd name="T70" fmla="*/ 112 w 198"/>
                                    <a:gd name="T71" fmla="*/ 56 h 316"/>
                                    <a:gd name="T72" fmla="*/ 143 w 198"/>
                                    <a:gd name="T73" fmla="*/ 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8" h="316">
                                      <a:moveTo>
                                        <a:pt x="0" y="307"/>
                                      </a:moveTo>
                                      <a:lnTo>
                                        <a:pt x="0" y="316"/>
                                      </a:lnTo>
                                      <a:lnTo>
                                        <a:pt x="198" y="316"/>
                                      </a:lnTo>
                                      <a:lnTo>
                                        <a:pt x="198" y="312"/>
                                      </a:lnTo>
                                      <a:lnTo>
                                        <a:pt x="197" y="309"/>
                                      </a:lnTo>
                                      <a:lnTo>
                                        <a:pt x="196" y="307"/>
                                      </a:lnTo>
                                      <a:lnTo>
                                        <a:pt x="196" y="305"/>
                                      </a:lnTo>
                                      <a:lnTo>
                                        <a:pt x="196" y="302"/>
                                      </a:lnTo>
                                      <a:lnTo>
                                        <a:pt x="197" y="300"/>
                                      </a:lnTo>
                                      <a:lnTo>
                                        <a:pt x="198" y="298"/>
                                      </a:lnTo>
                                      <a:lnTo>
                                        <a:pt x="198" y="295"/>
                                      </a:lnTo>
                                      <a:lnTo>
                                        <a:pt x="187" y="296"/>
                                      </a:lnTo>
                                      <a:lnTo>
                                        <a:pt x="176" y="296"/>
                                      </a:lnTo>
                                      <a:lnTo>
                                        <a:pt x="163" y="297"/>
                                      </a:lnTo>
                                      <a:lnTo>
                                        <a:pt x="150" y="298"/>
                                      </a:lnTo>
                                      <a:lnTo>
                                        <a:pt x="138" y="298"/>
                                      </a:lnTo>
                                      <a:lnTo>
                                        <a:pt x="125" y="299"/>
                                      </a:lnTo>
                                      <a:lnTo>
                                        <a:pt x="112" y="299"/>
                                      </a:lnTo>
                                      <a:lnTo>
                                        <a:pt x="99" y="299"/>
                                      </a:lnTo>
                                      <a:lnTo>
                                        <a:pt x="46" y="299"/>
                                      </a:lnTo>
                                      <a:lnTo>
                                        <a:pt x="56" y="283"/>
                                      </a:lnTo>
                                      <a:lnTo>
                                        <a:pt x="66" y="268"/>
                                      </a:lnTo>
                                      <a:lnTo>
                                        <a:pt x="76" y="254"/>
                                      </a:lnTo>
                                      <a:lnTo>
                                        <a:pt x="86" y="239"/>
                                      </a:lnTo>
                                      <a:lnTo>
                                        <a:pt x="96" y="224"/>
                                      </a:lnTo>
                                      <a:lnTo>
                                        <a:pt x="105" y="210"/>
                                      </a:lnTo>
                                      <a:lnTo>
                                        <a:pt x="116" y="196"/>
                                      </a:lnTo>
                                      <a:lnTo>
                                        <a:pt x="125" y="182"/>
                                      </a:lnTo>
                                      <a:lnTo>
                                        <a:pt x="135" y="169"/>
                                      </a:lnTo>
                                      <a:lnTo>
                                        <a:pt x="144" y="156"/>
                                      </a:lnTo>
                                      <a:lnTo>
                                        <a:pt x="154" y="144"/>
                                      </a:lnTo>
                                      <a:lnTo>
                                        <a:pt x="163" y="131"/>
                                      </a:lnTo>
                                      <a:lnTo>
                                        <a:pt x="172" y="119"/>
                                      </a:lnTo>
                                      <a:lnTo>
                                        <a:pt x="181" y="108"/>
                                      </a:lnTo>
                                      <a:lnTo>
                                        <a:pt x="189" y="96"/>
                                      </a:lnTo>
                                      <a:lnTo>
                                        <a:pt x="198" y="86"/>
                                      </a:lnTo>
                                      <a:lnTo>
                                        <a:pt x="198" y="77"/>
                                      </a:lnTo>
                                      <a:lnTo>
                                        <a:pt x="15" y="77"/>
                                      </a:lnTo>
                                      <a:lnTo>
                                        <a:pt x="15" y="81"/>
                                      </a:lnTo>
                                      <a:lnTo>
                                        <a:pt x="15" y="84"/>
                                      </a:lnTo>
                                      <a:lnTo>
                                        <a:pt x="15" y="86"/>
                                      </a:lnTo>
                                      <a:lnTo>
                                        <a:pt x="15" y="88"/>
                                      </a:lnTo>
                                      <a:lnTo>
                                        <a:pt x="15" y="91"/>
                                      </a:lnTo>
                                      <a:lnTo>
                                        <a:pt x="15" y="94"/>
                                      </a:lnTo>
                                      <a:lnTo>
                                        <a:pt x="15" y="96"/>
                                      </a:lnTo>
                                      <a:lnTo>
                                        <a:pt x="15" y="98"/>
                                      </a:lnTo>
                                      <a:lnTo>
                                        <a:pt x="25" y="98"/>
                                      </a:lnTo>
                                      <a:lnTo>
                                        <a:pt x="36" y="97"/>
                                      </a:lnTo>
                                      <a:lnTo>
                                        <a:pt x="48" y="97"/>
                                      </a:lnTo>
                                      <a:lnTo>
                                        <a:pt x="60" y="96"/>
                                      </a:lnTo>
                                      <a:lnTo>
                                        <a:pt x="73" y="95"/>
                                      </a:lnTo>
                                      <a:lnTo>
                                        <a:pt x="86" y="95"/>
                                      </a:lnTo>
                                      <a:lnTo>
                                        <a:pt x="99" y="94"/>
                                      </a:lnTo>
                                      <a:lnTo>
                                        <a:pt x="112" y="94"/>
                                      </a:lnTo>
                                      <a:lnTo>
                                        <a:pt x="152" y="94"/>
                                      </a:lnTo>
                                      <a:lnTo>
                                        <a:pt x="146" y="104"/>
                                      </a:lnTo>
                                      <a:lnTo>
                                        <a:pt x="140" y="112"/>
                                      </a:lnTo>
                                      <a:lnTo>
                                        <a:pt x="135" y="121"/>
                                      </a:lnTo>
                                      <a:lnTo>
                                        <a:pt x="128" y="130"/>
                                      </a:lnTo>
                                      <a:lnTo>
                                        <a:pt x="122" y="138"/>
                                      </a:lnTo>
                                      <a:lnTo>
                                        <a:pt x="116" y="148"/>
                                      </a:lnTo>
                                      <a:lnTo>
                                        <a:pt x="110" y="156"/>
                                      </a:lnTo>
                                      <a:lnTo>
                                        <a:pt x="103" y="164"/>
                                      </a:lnTo>
                                      <a:lnTo>
                                        <a:pt x="0" y="307"/>
                                      </a:lnTo>
                                      <a:close/>
                                      <a:moveTo>
                                        <a:pt x="143" y="0"/>
                                      </a:moveTo>
                                      <a:lnTo>
                                        <a:pt x="101" y="35"/>
                                      </a:lnTo>
                                      <a:lnTo>
                                        <a:pt x="61" y="0"/>
                                      </a:lnTo>
                                      <a:lnTo>
                                        <a:pt x="49" y="0"/>
                                      </a:lnTo>
                                      <a:lnTo>
                                        <a:pt x="93" y="56"/>
                                      </a:lnTo>
                                      <a:lnTo>
                                        <a:pt x="112" y="56"/>
                                      </a:lnTo>
                                      <a:lnTo>
                                        <a:pt x="154" y="0"/>
                                      </a:lnTo>
                                      <a:lnTo>
                                        <a:pt x="143"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8" name="Freeform 16"/>
                              <wps:cNvSpPr>
                                <a:spLocks/>
                              </wps:cNvSpPr>
                              <wps:spPr bwMode="auto">
                                <a:xfrm>
                                  <a:off x="3503" y="2771"/>
                                  <a:ext cx="31" cy="241"/>
                                </a:xfrm>
                                <a:custGeom>
                                  <a:avLst/>
                                  <a:gdLst>
                                    <a:gd name="T0" fmla="*/ 0 w 31"/>
                                    <a:gd name="T1" fmla="*/ 241 h 241"/>
                                    <a:gd name="T2" fmla="*/ 3 w 31"/>
                                    <a:gd name="T3" fmla="*/ 241 h 241"/>
                                    <a:gd name="T4" fmla="*/ 7 w 31"/>
                                    <a:gd name="T5" fmla="*/ 240 h 241"/>
                                    <a:gd name="T6" fmla="*/ 11 w 31"/>
                                    <a:gd name="T7" fmla="*/ 239 h 241"/>
                                    <a:gd name="T8" fmla="*/ 15 w 31"/>
                                    <a:gd name="T9" fmla="*/ 239 h 241"/>
                                    <a:gd name="T10" fmla="*/ 19 w 31"/>
                                    <a:gd name="T11" fmla="*/ 239 h 241"/>
                                    <a:gd name="T12" fmla="*/ 23 w 31"/>
                                    <a:gd name="T13" fmla="*/ 240 h 241"/>
                                    <a:gd name="T14" fmla="*/ 27 w 31"/>
                                    <a:gd name="T15" fmla="*/ 241 h 241"/>
                                    <a:gd name="T16" fmla="*/ 31 w 31"/>
                                    <a:gd name="T17" fmla="*/ 241 h 241"/>
                                    <a:gd name="T18" fmla="*/ 31 w 31"/>
                                    <a:gd name="T19" fmla="*/ 0 h 241"/>
                                    <a:gd name="T20" fmla="*/ 27 w 31"/>
                                    <a:gd name="T21" fmla="*/ 1 h 241"/>
                                    <a:gd name="T22" fmla="*/ 23 w 31"/>
                                    <a:gd name="T23" fmla="*/ 2 h 241"/>
                                    <a:gd name="T24" fmla="*/ 19 w 31"/>
                                    <a:gd name="T25" fmla="*/ 2 h 241"/>
                                    <a:gd name="T26" fmla="*/ 15 w 31"/>
                                    <a:gd name="T27" fmla="*/ 2 h 241"/>
                                    <a:gd name="T28" fmla="*/ 11 w 31"/>
                                    <a:gd name="T29" fmla="*/ 2 h 241"/>
                                    <a:gd name="T30" fmla="*/ 7 w 31"/>
                                    <a:gd name="T31" fmla="*/ 2 h 241"/>
                                    <a:gd name="T32" fmla="*/ 3 w 31"/>
                                    <a:gd name="T33" fmla="*/ 1 h 241"/>
                                    <a:gd name="T34" fmla="*/ 0 w 31"/>
                                    <a:gd name="T35" fmla="*/ 0 h 241"/>
                                    <a:gd name="T36" fmla="*/ 0 w 31"/>
                                    <a:gd name="T37"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1" h="241">
                                      <a:moveTo>
                                        <a:pt x="0" y="241"/>
                                      </a:moveTo>
                                      <a:lnTo>
                                        <a:pt x="3" y="241"/>
                                      </a:lnTo>
                                      <a:lnTo>
                                        <a:pt x="7" y="240"/>
                                      </a:lnTo>
                                      <a:lnTo>
                                        <a:pt x="11" y="239"/>
                                      </a:lnTo>
                                      <a:lnTo>
                                        <a:pt x="15" y="239"/>
                                      </a:lnTo>
                                      <a:lnTo>
                                        <a:pt x="19" y="239"/>
                                      </a:lnTo>
                                      <a:lnTo>
                                        <a:pt x="23" y="240"/>
                                      </a:lnTo>
                                      <a:lnTo>
                                        <a:pt x="27" y="241"/>
                                      </a:lnTo>
                                      <a:lnTo>
                                        <a:pt x="31" y="241"/>
                                      </a:lnTo>
                                      <a:lnTo>
                                        <a:pt x="31" y="0"/>
                                      </a:lnTo>
                                      <a:lnTo>
                                        <a:pt x="27" y="1"/>
                                      </a:lnTo>
                                      <a:lnTo>
                                        <a:pt x="23" y="2"/>
                                      </a:lnTo>
                                      <a:lnTo>
                                        <a:pt x="19" y="2"/>
                                      </a:lnTo>
                                      <a:lnTo>
                                        <a:pt x="15" y="2"/>
                                      </a:lnTo>
                                      <a:lnTo>
                                        <a:pt x="11" y="2"/>
                                      </a:lnTo>
                                      <a:lnTo>
                                        <a:pt x="7" y="2"/>
                                      </a:lnTo>
                                      <a:lnTo>
                                        <a:pt x="3" y="1"/>
                                      </a:lnTo>
                                      <a:lnTo>
                                        <a:pt x="0" y="0"/>
                                      </a:lnTo>
                                      <a:lnTo>
                                        <a:pt x="0" y="241"/>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9" name="Freeform 17"/>
                              <wps:cNvSpPr>
                                <a:spLocks noEditPoints="1"/>
                              </wps:cNvSpPr>
                              <wps:spPr bwMode="auto">
                                <a:xfrm>
                                  <a:off x="3597" y="2771"/>
                                  <a:ext cx="177" cy="241"/>
                                </a:xfrm>
                                <a:custGeom>
                                  <a:avLst/>
                                  <a:gdLst>
                                    <a:gd name="T0" fmla="*/ 38 w 177"/>
                                    <a:gd name="T1" fmla="*/ 14 h 241"/>
                                    <a:gd name="T2" fmla="*/ 51 w 177"/>
                                    <a:gd name="T3" fmla="*/ 14 h 241"/>
                                    <a:gd name="T4" fmla="*/ 64 w 177"/>
                                    <a:gd name="T5" fmla="*/ 14 h 241"/>
                                    <a:gd name="T6" fmla="*/ 77 w 177"/>
                                    <a:gd name="T7" fmla="*/ 14 h 241"/>
                                    <a:gd name="T8" fmla="*/ 92 w 177"/>
                                    <a:gd name="T9" fmla="*/ 17 h 241"/>
                                    <a:gd name="T10" fmla="*/ 107 w 177"/>
                                    <a:gd name="T11" fmla="*/ 25 h 241"/>
                                    <a:gd name="T12" fmla="*/ 117 w 177"/>
                                    <a:gd name="T13" fmla="*/ 35 h 241"/>
                                    <a:gd name="T14" fmla="*/ 121 w 177"/>
                                    <a:gd name="T15" fmla="*/ 50 h 241"/>
                                    <a:gd name="T16" fmla="*/ 121 w 177"/>
                                    <a:gd name="T17" fmla="*/ 68 h 241"/>
                                    <a:gd name="T18" fmla="*/ 115 w 177"/>
                                    <a:gd name="T19" fmla="*/ 84 h 241"/>
                                    <a:gd name="T20" fmla="*/ 102 w 177"/>
                                    <a:gd name="T21" fmla="*/ 97 h 241"/>
                                    <a:gd name="T22" fmla="*/ 85 w 177"/>
                                    <a:gd name="T23" fmla="*/ 104 h 241"/>
                                    <a:gd name="T24" fmla="*/ 70 w 177"/>
                                    <a:gd name="T25" fmla="*/ 107 h 241"/>
                                    <a:gd name="T26" fmla="*/ 56 w 177"/>
                                    <a:gd name="T27" fmla="*/ 108 h 241"/>
                                    <a:gd name="T28" fmla="*/ 43 w 177"/>
                                    <a:gd name="T29" fmla="*/ 108 h 241"/>
                                    <a:gd name="T30" fmla="*/ 34 w 177"/>
                                    <a:gd name="T31" fmla="*/ 108 h 241"/>
                                    <a:gd name="T32" fmla="*/ 32 w 177"/>
                                    <a:gd name="T33" fmla="*/ 15 h 241"/>
                                    <a:gd name="T34" fmla="*/ 5 w 177"/>
                                    <a:gd name="T35" fmla="*/ 241 h 241"/>
                                    <a:gd name="T36" fmla="*/ 13 w 177"/>
                                    <a:gd name="T37" fmla="*/ 239 h 241"/>
                                    <a:gd name="T38" fmla="*/ 20 w 177"/>
                                    <a:gd name="T39" fmla="*/ 239 h 241"/>
                                    <a:gd name="T40" fmla="*/ 28 w 177"/>
                                    <a:gd name="T41" fmla="*/ 241 h 241"/>
                                    <a:gd name="T42" fmla="*/ 32 w 177"/>
                                    <a:gd name="T43" fmla="*/ 123 h 241"/>
                                    <a:gd name="T44" fmla="*/ 74 w 177"/>
                                    <a:gd name="T45" fmla="*/ 155 h 241"/>
                                    <a:gd name="T46" fmla="*/ 117 w 177"/>
                                    <a:gd name="T47" fmla="*/ 212 h 241"/>
                                    <a:gd name="T48" fmla="*/ 122 w 177"/>
                                    <a:gd name="T49" fmla="*/ 220 h 241"/>
                                    <a:gd name="T50" fmla="*/ 129 w 177"/>
                                    <a:gd name="T51" fmla="*/ 227 h 241"/>
                                    <a:gd name="T52" fmla="*/ 134 w 177"/>
                                    <a:gd name="T53" fmla="*/ 237 h 241"/>
                                    <a:gd name="T54" fmla="*/ 142 w 177"/>
                                    <a:gd name="T55" fmla="*/ 241 h 241"/>
                                    <a:gd name="T56" fmla="*/ 152 w 177"/>
                                    <a:gd name="T57" fmla="*/ 239 h 241"/>
                                    <a:gd name="T58" fmla="*/ 161 w 177"/>
                                    <a:gd name="T59" fmla="*/ 239 h 241"/>
                                    <a:gd name="T60" fmla="*/ 171 w 177"/>
                                    <a:gd name="T61" fmla="*/ 241 h 241"/>
                                    <a:gd name="T62" fmla="*/ 171 w 177"/>
                                    <a:gd name="T63" fmla="*/ 230 h 241"/>
                                    <a:gd name="T64" fmla="*/ 80 w 177"/>
                                    <a:gd name="T65" fmla="*/ 119 h 241"/>
                                    <a:gd name="T66" fmla="*/ 107 w 177"/>
                                    <a:gd name="T67" fmla="*/ 112 h 241"/>
                                    <a:gd name="T68" fmla="*/ 130 w 177"/>
                                    <a:gd name="T69" fmla="*/ 99 h 241"/>
                                    <a:gd name="T70" fmla="*/ 145 w 177"/>
                                    <a:gd name="T71" fmla="*/ 80 h 241"/>
                                    <a:gd name="T72" fmla="*/ 152 w 177"/>
                                    <a:gd name="T73" fmla="*/ 55 h 241"/>
                                    <a:gd name="T74" fmla="*/ 147 w 177"/>
                                    <a:gd name="T75" fmla="*/ 32 h 241"/>
                                    <a:gd name="T76" fmla="*/ 134 w 177"/>
                                    <a:gd name="T77" fmla="*/ 14 h 241"/>
                                    <a:gd name="T78" fmla="*/ 110 w 177"/>
                                    <a:gd name="T79" fmla="*/ 4 h 241"/>
                                    <a:gd name="T80" fmla="*/ 76 w 177"/>
                                    <a:gd name="T81" fmla="*/ 0 h 241"/>
                                    <a:gd name="T82" fmla="*/ 0 w 177"/>
                                    <a:gd name="T83"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7" h="241">
                                      <a:moveTo>
                                        <a:pt x="32" y="15"/>
                                      </a:moveTo>
                                      <a:lnTo>
                                        <a:pt x="38" y="14"/>
                                      </a:lnTo>
                                      <a:lnTo>
                                        <a:pt x="45" y="14"/>
                                      </a:lnTo>
                                      <a:lnTo>
                                        <a:pt x="51" y="14"/>
                                      </a:lnTo>
                                      <a:lnTo>
                                        <a:pt x="58" y="13"/>
                                      </a:lnTo>
                                      <a:lnTo>
                                        <a:pt x="64" y="14"/>
                                      </a:lnTo>
                                      <a:lnTo>
                                        <a:pt x="71" y="14"/>
                                      </a:lnTo>
                                      <a:lnTo>
                                        <a:pt x="77" y="14"/>
                                      </a:lnTo>
                                      <a:lnTo>
                                        <a:pt x="82" y="15"/>
                                      </a:lnTo>
                                      <a:lnTo>
                                        <a:pt x="92" y="17"/>
                                      </a:lnTo>
                                      <a:lnTo>
                                        <a:pt x="100" y="20"/>
                                      </a:lnTo>
                                      <a:lnTo>
                                        <a:pt x="107" y="25"/>
                                      </a:lnTo>
                                      <a:lnTo>
                                        <a:pt x="113" y="29"/>
                                      </a:lnTo>
                                      <a:lnTo>
                                        <a:pt x="117" y="35"/>
                                      </a:lnTo>
                                      <a:lnTo>
                                        <a:pt x="120" y="41"/>
                                      </a:lnTo>
                                      <a:lnTo>
                                        <a:pt x="121" y="50"/>
                                      </a:lnTo>
                                      <a:lnTo>
                                        <a:pt x="122" y="58"/>
                                      </a:lnTo>
                                      <a:lnTo>
                                        <a:pt x="121" y="68"/>
                                      </a:lnTo>
                                      <a:lnTo>
                                        <a:pt x="119" y="77"/>
                                      </a:lnTo>
                                      <a:lnTo>
                                        <a:pt x="115" y="84"/>
                                      </a:lnTo>
                                      <a:lnTo>
                                        <a:pt x="110" y="91"/>
                                      </a:lnTo>
                                      <a:lnTo>
                                        <a:pt x="102" y="97"/>
                                      </a:lnTo>
                                      <a:lnTo>
                                        <a:pt x="95" y="101"/>
                                      </a:lnTo>
                                      <a:lnTo>
                                        <a:pt x="85" y="104"/>
                                      </a:lnTo>
                                      <a:lnTo>
                                        <a:pt x="76" y="106"/>
                                      </a:lnTo>
                                      <a:lnTo>
                                        <a:pt x="70" y="107"/>
                                      </a:lnTo>
                                      <a:lnTo>
                                        <a:pt x="62" y="108"/>
                                      </a:lnTo>
                                      <a:lnTo>
                                        <a:pt x="56" y="108"/>
                                      </a:lnTo>
                                      <a:lnTo>
                                        <a:pt x="50" y="108"/>
                                      </a:lnTo>
                                      <a:lnTo>
                                        <a:pt x="43" y="108"/>
                                      </a:lnTo>
                                      <a:lnTo>
                                        <a:pt x="38" y="108"/>
                                      </a:lnTo>
                                      <a:lnTo>
                                        <a:pt x="34" y="108"/>
                                      </a:lnTo>
                                      <a:lnTo>
                                        <a:pt x="32" y="108"/>
                                      </a:lnTo>
                                      <a:lnTo>
                                        <a:pt x="32" y="15"/>
                                      </a:lnTo>
                                      <a:close/>
                                      <a:moveTo>
                                        <a:pt x="0" y="241"/>
                                      </a:moveTo>
                                      <a:lnTo>
                                        <a:pt x="5" y="241"/>
                                      </a:lnTo>
                                      <a:lnTo>
                                        <a:pt x="9" y="240"/>
                                      </a:lnTo>
                                      <a:lnTo>
                                        <a:pt x="13" y="239"/>
                                      </a:lnTo>
                                      <a:lnTo>
                                        <a:pt x="17" y="239"/>
                                      </a:lnTo>
                                      <a:lnTo>
                                        <a:pt x="20" y="239"/>
                                      </a:lnTo>
                                      <a:lnTo>
                                        <a:pt x="24" y="240"/>
                                      </a:lnTo>
                                      <a:lnTo>
                                        <a:pt x="28" y="241"/>
                                      </a:lnTo>
                                      <a:lnTo>
                                        <a:pt x="32" y="241"/>
                                      </a:lnTo>
                                      <a:lnTo>
                                        <a:pt x="32" y="123"/>
                                      </a:lnTo>
                                      <a:lnTo>
                                        <a:pt x="45" y="123"/>
                                      </a:lnTo>
                                      <a:lnTo>
                                        <a:pt x="74" y="155"/>
                                      </a:lnTo>
                                      <a:lnTo>
                                        <a:pt x="114" y="209"/>
                                      </a:lnTo>
                                      <a:lnTo>
                                        <a:pt x="117" y="212"/>
                                      </a:lnTo>
                                      <a:lnTo>
                                        <a:pt x="120" y="216"/>
                                      </a:lnTo>
                                      <a:lnTo>
                                        <a:pt x="122" y="220"/>
                                      </a:lnTo>
                                      <a:lnTo>
                                        <a:pt x="125" y="223"/>
                                      </a:lnTo>
                                      <a:lnTo>
                                        <a:pt x="129" y="227"/>
                                      </a:lnTo>
                                      <a:lnTo>
                                        <a:pt x="131" y="231"/>
                                      </a:lnTo>
                                      <a:lnTo>
                                        <a:pt x="134" y="237"/>
                                      </a:lnTo>
                                      <a:lnTo>
                                        <a:pt x="137" y="241"/>
                                      </a:lnTo>
                                      <a:lnTo>
                                        <a:pt x="142" y="241"/>
                                      </a:lnTo>
                                      <a:lnTo>
                                        <a:pt x="146" y="240"/>
                                      </a:lnTo>
                                      <a:lnTo>
                                        <a:pt x="152" y="239"/>
                                      </a:lnTo>
                                      <a:lnTo>
                                        <a:pt x="156" y="239"/>
                                      </a:lnTo>
                                      <a:lnTo>
                                        <a:pt x="161" y="239"/>
                                      </a:lnTo>
                                      <a:lnTo>
                                        <a:pt x="165" y="240"/>
                                      </a:lnTo>
                                      <a:lnTo>
                                        <a:pt x="171" y="241"/>
                                      </a:lnTo>
                                      <a:lnTo>
                                        <a:pt x="177" y="241"/>
                                      </a:lnTo>
                                      <a:lnTo>
                                        <a:pt x="171" y="230"/>
                                      </a:lnTo>
                                      <a:lnTo>
                                        <a:pt x="154" y="211"/>
                                      </a:lnTo>
                                      <a:lnTo>
                                        <a:pt x="80" y="119"/>
                                      </a:lnTo>
                                      <a:lnTo>
                                        <a:pt x="94" y="116"/>
                                      </a:lnTo>
                                      <a:lnTo>
                                        <a:pt x="107" y="112"/>
                                      </a:lnTo>
                                      <a:lnTo>
                                        <a:pt x="118" y="106"/>
                                      </a:lnTo>
                                      <a:lnTo>
                                        <a:pt x="130" y="99"/>
                                      </a:lnTo>
                                      <a:lnTo>
                                        <a:pt x="138" y="91"/>
                                      </a:lnTo>
                                      <a:lnTo>
                                        <a:pt x="145" y="80"/>
                                      </a:lnTo>
                                      <a:lnTo>
                                        <a:pt x="150" y="69"/>
                                      </a:lnTo>
                                      <a:lnTo>
                                        <a:pt x="152" y="55"/>
                                      </a:lnTo>
                                      <a:lnTo>
                                        <a:pt x="151" y="42"/>
                                      </a:lnTo>
                                      <a:lnTo>
                                        <a:pt x="147" y="32"/>
                                      </a:lnTo>
                                      <a:lnTo>
                                        <a:pt x="141" y="22"/>
                                      </a:lnTo>
                                      <a:lnTo>
                                        <a:pt x="134" y="14"/>
                                      </a:lnTo>
                                      <a:lnTo>
                                        <a:pt x="123" y="8"/>
                                      </a:lnTo>
                                      <a:lnTo>
                                        <a:pt x="110" y="4"/>
                                      </a:lnTo>
                                      <a:lnTo>
                                        <a:pt x="94" y="1"/>
                                      </a:lnTo>
                                      <a:lnTo>
                                        <a:pt x="76" y="0"/>
                                      </a:lnTo>
                                      <a:lnTo>
                                        <a:pt x="0" y="0"/>
                                      </a:lnTo>
                                      <a:lnTo>
                                        <a:pt x="0" y="241"/>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0" name="Freeform 18"/>
                              <wps:cNvSpPr>
                                <a:spLocks noEditPoints="1"/>
                              </wps:cNvSpPr>
                              <wps:spPr bwMode="auto">
                                <a:xfrm>
                                  <a:off x="3794" y="2767"/>
                                  <a:ext cx="261" cy="249"/>
                                </a:xfrm>
                                <a:custGeom>
                                  <a:avLst/>
                                  <a:gdLst>
                                    <a:gd name="T0" fmla="*/ 227 w 261"/>
                                    <a:gd name="T1" fmla="*/ 137 h 249"/>
                                    <a:gd name="T2" fmla="*/ 217 w 261"/>
                                    <a:gd name="T3" fmla="*/ 174 h 249"/>
                                    <a:gd name="T4" fmla="*/ 194 w 261"/>
                                    <a:gd name="T5" fmla="*/ 210 h 249"/>
                                    <a:gd name="T6" fmla="*/ 155 w 261"/>
                                    <a:gd name="T7" fmla="*/ 233 h 249"/>
                                    <a:gd name="T8" fmla="*/ 111 w 261"/>
                                    <a:gd name="T9" fmla="*/ 234 h 249"/>
                                    <a:gd name="T10" fmla="*/ 78 w 261"/>
                                    <a:gd name="T11" fmla="*/ 221 h 249"/>
                                    <a:gd name="T12" fmla="*/ 51 w 261"/>
                                    <a:gd name="T13" fmla="*/ 193 h 249"/>
                                    <a:gd name="T14" fmla="*/ 38 w 261"/>
                                    <a:gd name="T15" fmla="*/ 152 h 249"/>
                                    <a:gd name="T16" fmla="*/ 38 w 261"/>
                                    <a:gd name="T17" fmla="*/ 103 h 249"/>
                                    <a:gd name="T18" fmla="*/ 50 w 261"/>
                                    <a:gd name="T19" fmla="*/ 60 h 249"/>
                                    <a:gd name="T20" fmla="*/ 75 w 261"/>
                                    <a:gd name="T21" fmla="*/ 30 h 249"/>
                                    <a:gd name="T22" fmla="*/ 112 w 261"/>
                                    <a:gd name="T23" fmla="*/ 13 h 249"/>
                                    <a:gd name="T24" fmla="*/ 145 w 261"/>
                                    <a:gd name="T25" fmla="*/ 12 h 249"/>
                                    <a:gd name="T26" fmla="*/ 165 w 261"/>
                                    <a:gd name="T27" fmla="*/ 16 h 249"/>
                                    <a:gd name="T28" fmla="*/ 183 w 261"/>
                                    <a:gd name="T29" fmla="*/ 25 h 249"/>
                                    <a:gd name="T30" fmla="*/ 199 w 261"/>
                                    <a:gd name="T31" fmla="*/ 38 h 249"/>
                                    <a:gd name="T32" fmla="*/ 212 w 261"/>
                                    <a:gd name="T33" fmla="*/ 55 h 249"/>
                                    <a:gd name="T34" fmla="*/ 220 w 261"/>
                                    <a:gd name="T35" fmla="*/ 72 h 249"/>
                                    <a:gd name="T36" fmla="*/ 226 w 261"/>
                                    <a:gd name="T37" fmla="*/ 90 h 249"/>
                                    <a:gd name="T38" fmla="*/ 228 w 261"/>
                                    <a:gd name="T39" fmla="*/ 110 h 249"/>
                                    <a:gd name="T40" fmla="*/ 130 w 261"/>
                                    <a:gd name="T41" fmla="*/ 249 h 249"/>
                                    <a:gd name="T42" fmla="*/ 184 w 261"/>
                                    <a:gd name="T43" fmla="*/ 239 h 249"/>
                                    <a:gd name="T44" fmla="*/ 225 w 261"/>
                                    <a:gd name="T45" fmla="*/ 213 h 249"/>
                                    <a:gd name="T46" fmla="*/ 252 w 261"/>
                                    <a:gd name="T47" fmla="*/ 172 h 249"/>
                                    <a:gd name="T48" fmla="*/ 261 w 261"/>
                                    <a:gd name="T49" fmla="*/ 119 h 249"/>
                                    <a:gd name="T50" fmla="*/ 250 w 261"/>
                                    <a:gd name="T51" fmla="*/ 65 h 249"/>
                                    <a:gd name="T52" fmla="*/ 220 w 261"/>
                                    <a:gd name="T53" fmla="*/ 29 h 249"/>
                                    <a:gd name="T54" fmla="*/ 178 w 261"/>
                                    <a:gd name="T55" fmla="*/ 8 h 249"/>
                                    <a:gd name="T56" fmla="*/ 130 w 261"/>
                                    <a:gd name="T57" fmla="*/ 0 h 249"/>
                                    <a:gd name="T58" fmla="*/ 79 w 261"/>
                                    <a:gd name="T59" fmla="*/ 9 h 249"/>
                                    <a:gd name="T60" fmla="*/ 38 w 261"/>
                                    <a:gd name="T61" fmla="*/ 34 h 249"/>
                                    <a:gd name="T62" fmla="*/ 10 w 261"/>
                                    <a:gd name="T63" fmla="*/ 73 h 249"/>
                                    <a:gd name="T64" fmla="*/ 0 w 261"/>
                                    <a:gd name="T65" fmla="*/ 123 h 249"/>
                                    <a:gd name="T66" fmla="*/ 9 w 261"/>
                                    <a:gd name="T67" fmla="*/ 174 h 249"/>
                                    <a:gd name="T68" fmla="*/ 36 w 261"/>
                                    <a:gd name="T69" fmla="*/ 214 h 249"/>
                                    <a:gd name="T70" fmla="*/ 77 w 261"/>
                                    <a:gd name="T71" fmla="*/ 239 h 249"/>
                                    <a:gd name="T72" fmla="*/ 130 w 261"/>
                                    <a:gd name="T73"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1" h="249">
                                      <a:moveTo>
                                        <a:pt x="228" y="121"/>
                                      </a:moveTo>
                                      <a:lnTo>
                                        <a:pt x="227" y="137"/>
                                      </a:lnTo>
                                      <a:lnTo>
                                        <a:pt x="224" y="154"/>
                                      </a:lnTo>
                                      <a:lnTo>
                                        <a:pt x="217" y="174"/>
                                      </a:lnTo>
                                      <a:lnTo>
                                        <a:pt x="208" y="192"/>
                                      </a:lnTo>
                                      <a:lnTo>
                                        <a:pt x="194" y="210"/>
                                      </a:lnTo>
                                      <a:lnTo>
                                        <a:pt x="176" y="224"/>
                                      </a:lnTo>
                                      <a:lnTo>
                                        <a:pt x="155" y="233"/>
                                      </a:lnTo>
                                      <a:lnTo>
                                        <a:pt x="130" y="236"/>
                                      </a:lnTo>
                                      <a:lnTo>
                                        <a:pt x="111" y="234"/>
                                      </a:lnTo>
                                      <a:lnTo>
                                        <a:pt x="93" y="229"/>
                                      </a:lnTo>
                                      <a:lnTo>
                                        <a:pt x="78" y="221"/>
                                      </a:lnTo>
                                      <a:lnTo>
                                        <a:pt x="63" y="208"/>
                                      </a:lnTo>
                                      <a:lnTo>
                                        <a:pt x="51" y="193"/>
                                      </a:lnTo>
                                      <a:lnTo>
                                        <a:pt x="43" y="174"/>
                                      </a:lnTo>
                                      <a:lnTo>
                                        <a:pt x="38" y="152"/>
                                      </a:lnTo>
                                      <a:lnTo>
                                        <a:pt x="36" y="127"/>
                                      </a:lnTo>
                                      <a:lnTo>
                                        <a:pt x="38" y="103"/>
                                      </a:lnTo>
                                      <a:lnTo>
                                        <a:pt x="42" y="80"/>
                                      </a:lnTo>
                                      <a:lnTo>
                                        <a:pt x="50" y="60"/>
                                      </a:lnTo>
                                      <a:lnTo>
                                        <a:pt x="62" y="43"/>
                                      </a:lnTo>
                                      <a:lnTo>
                                        <a:pt x="75" y="30"/>
                                      </a:lnTo>
                                      <a:lnTo>
                                        <a:pt x="92" y="19"/>
                                      </a:lnTo>
                                      <a:lnTo>
                                        <a:pt x="112" y="13"/>
                                      </a:lnTo>
                                      <a:lnTo>
                                        <a:pt x="134" y="11"/>
                                      </a:lnTo>
                                      <a:lnTo>
                                        <a:pt x="145" y="12"/>
                                      </a:lnTo>
                                      <a:lnTo>
                                        <a:pt x="154" y="13"/>
                                      </a:lnTo>
                                      <a:lnTo>
                                        <a:pt x="165" y="16"/>
                                      </a:lnTo>
                                      <a:lnTo>
                                        <a:pt x="174" y="20"/>
                                      </a:lnTo>
                                      <a:lnTo>
                                        <a:pt x="183" y="25"/>
                                      </a:lnTo>
                                      <a:lnTo>
                                        <a:pt x="191" y="31"/>
                                      </a:lnTo>
                                      <a:lnTo>
                                        <a:pt x="199" y="38"/>
                                      </a:lnTo>
                                      <a:lnTo>
                                        <a:pt x="206" y="46"/>
                                      </a:lnTo>
                                      <a:lnTo>
                                        <a:pt x="212" y="55"/>
                                      </a:lnTo>
                                      <a:lnTo>
                                        <a:pt x="216" y="63"/>
                                      </a:lnTo>
                                      <a:lnTo>
                                        <a:pt x="220" y="72"/>
                                      </a:lnTo>
                                      <a:lnTo>
                                        <a:pt x="224" y="81"/>
                                      </a:lnTo>
                                      <a:lnTo>
                                        <a:pt x="226" y="90"/>
                                      </a:lnTo>
                                      <a:lnTo>
                                        <a:pt x="227" y="100"/>
                                      </a:lnTo>
                                      <a:lnTo>
                                        <a:pt x="228" y="110"/>
                                      </a:lnTo>
                                      <a:lnTo>
                                        <a:pt x="228" y="121"/>
                                      </a:lnTo>
                                      <a:close/>
                                      <a:moveTo>
                                        <a:pt x="130" y="249"/>
                                      </a:moveTo>
                                      <a:lnTo>
                                        <a:pt x="158" y="247"/>
                                      </a:lnTo>
                                      <a:lnTo>
                                        <a:pt x="184" y="239"/>
                                      </a:lnTo>
                                      <a:lnTo>
                                        <a:pt x="206" y="228"/>
                                      </a:lnTo>
                                      <a:lnTo>
                                        <a:pt x="225" y="213"/>
                                      </a:lnTo>
                                      <a:lnTo>
                                        <a:pt x="240" y="194"/>
                                      </a:lnTo>
                                      <a:lnTo>
                                        <a:pt x="252" y="172"/>
                                      </a:lnTo>
                                      <a:lnTo>
                                        <a:pt x="259" y="147"/>
                                      </a:lnTo>
                                      <a:lnTo>
                                        <a:pt x="261" y="119"/>
                                      </a:lnTo>
                                      <a:lnTo>
                                        <a:pt x="258" y="89"/>
                                      </a:lnTo>
                                      <a:lnTo>
                                        <a:pt x="250" y="65"/>
                                      </a:lnTo>
                                      <a:lnTo>
                                        <a:pt x="237" y="45"/>
                                      </a:lnTo>
                                      <a:lnTo>
                                        <a:pt x="220" y="29"/>
                                      </a:lnTo>
                                      <a:lnTo>
                                        <a:pt x="201" y="16"/>
                                      </a:lnTo>
                                      <a:lnTo>
                                        <a:pt x="178" y="8"/>
                                      </a:lnTo>
                                      <a:lnTo>
                                        <a:pt x="154" y="2"/>
                                      </a:lnTo>
                                      <a:lnTo>
                                        <a:pt x="130" y="0"/>
                                      </a:lnTo>
                                      <a:lnTo>
                                        <a:pt x="104" y="2"/>
                                      </a:lnTo>
                                      <a:lnTo>
                                        <a:pt x="79" y="9"/>
                                      </a:lnTo>
                                      <a:lnTo>
                                        <a:pt x="57" y="19"/>
                                      </a:lnTo>
                                      <a:lnTo>
                                        <a:pt x="38" y="34"/>
                                      </a:lnTo>
                                      <a:lnTo>
                                        <a:pt x="22" y="52"/>
                                      </a:lnTo>
                                      <a:lnTo>
                                        <a:pt x="10" y="73"/>
                                      </a:lnTo>
                                      <a:lnTo>
                                        <a:pt x="2" y="97"/>
                                      </a:lnTo>
                                      <a:lnTo>
                                        <a:pt x="0" y="123"/>
                                      </a:lnTo>
                                      <a:lnTo>
                                        <a:pt x="2" y="150"/>
                                      </a:lnTo>
                                      <a:lnTo>
                                        <a:pt x="9" y="174"/>
                                      </a:lnTo>
                                      <a:lnTo>
                                        <a:pt x="21" y="196"/>
                                      </a:lnTo>
                                      <a:lnTo>
                                        <a:pt x="36" y="214"/>
                                      </a:lnTo>
                                      <a:lnTo>
                                        <a:pt x="54" y="229"/>
                                      </a:lnTo>
                                      <a:lnTo>
                                        <a:pt x="77" y="239"/>
                                      </a:lnTo>
                                      <a:lnTo>
                                        <a:pt x="102" y="247"/>
                                      </a:lnTo>
                                      <a:lnTo>
                                        <a:pt x="130" y="249"/>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1" name="Freeform 19"/>
                              <wps:cNvSpPr>
                                <a:spLocks/>
                              </wps:cNvSpPr>
                              <wps:spPr bwMode="auto">
                                <a:xfrm>
                                  <a:off x="4079" y="2771"/>
                                  <a:ext cx="222" cy="241"/>
                                </a:xfrm>
                                <a:custGeom>
                                  <a:avLst/>
                                  <a:gdLst>
                                    <a:gd name="T0" fmla="*/ 134 w 222"/>
                                    <a:gd name="T1" fmla="*/ 164 h 241"/>
                                    <a:gd name="T2" fmla="*/ 129 w 222"/>
                                    <a:gd name="T3" fmla="*/ 175 h 241"/>
                                    <a:gd name="T4" fmla="*/ 125 w 222"/>
                                    <a:gd name="T5" fmla="*/ 185 h 241"/>
                                    <a:gd name="T6" fmla="*/ 119 w 222"/>
                                    <a:gd name="T7" fmla="*/ 196 h 241"/>
                                    <a:gd name="T8" fmla="*/ 113 w 222"/>
                                    <a:gd name="T9" fmla="*/ 201 h 241"/>
                                    <a:gd name="T10" fmla="*/ 48 w 222"/>
                                    <a:gd name="T11" fmla="*/ 36 h 241"/>
                                    <a:gd name="T12" fmla="*/ 45 w 222"/>
                                    <a:gd name="T13" fmla="*/ 27 h 241"/>
                                    <a:gd name="T14" fmla="*/ 42 w 222"/>
                                    <a:gd name="T15" fmla="*/ 18 h 241"/>
                                    <a:gd name="T16" fmla="*/ 37 w 222"/>
                                    <a:gd name="T17" fmla="*/ 10 h 241"/>
                                    <a:gd name="T18" fmla="*/ 33 w 222"/>
                                    <a:gd name="T19" fmla="*/ 0 h 241"/>
                                    <a:gd name="T20" fmla="*/ 25 w 222"/>
                                    <a:gd name="T21" fmla="*/ 2 h 241"/>
                                    <a:gd name="T22" fmla="*/ 16 w 222"/>
                                    <a:gd name="T23" fmla="*/ 2 h 241"/>
                                    <a:gd name="T24" fmla="*/ 9 w 222"/>
                                    <a:gd name="T25" fmla="*/ 2 h 241"/>
                                    <a:gd name="T26" fmla="*/ 0 w 222"/>
                                    <a:gd name="T27" fmla="*/ 0 h 241"/>
                                    <a:gd name="T28" fmla="*/ 7 w 222"/>
                                    <a:gd name="T29" fmla="*/ 16 h 241"/>
                                    <a:gd name="T30" fmla="*/ 17 w 222"/>
                                    <a:gd name="T31" fmla="*/ 39 h 241"/>
                                    <a:gd name="T32" fmla="*/ 30 w 222"/>
                                    <a:gd name="T33" fmla="*/ 69 h 241"/>
                                    <a:gd name="T34" fmla="*/ 45 w 222"/>
                                    <a:gd name="T35" fmla="*/ 101 h 241"/>
                                    <a:gd name="T36" fmla="*/ 59 w 222"/>
                                    <a:gd name="T37" fmla="*/ 136 h 241"/>
                                    <a:gd name="T38" fmla="*/ 75 w 222"/>
                                    <a:gd name="T39" fmla="*/ 172 h 241"/>
                                    <a:gd name="T40" fmla="*/ 91 w 222"/>
                                    <a:gd name="T41" fmla="*/ 207 h 241"/>
                                    <a:gd name="T42" fmla="*/ 107 w 222"/>
                                    <a:gd name="T43" fmla="*/ 241 h 241"/>
                                    <a:gd name="T44" fmla="*/ 110 w 222"/>
                                    <a:gd name="T45" fmla="*/ 240 h 241"/>
                                    <a:gd name="T46" fmla="*/ 113 w 222"/>
                                    <a:gd name="T47" fmla="*/ 239 h 241"/>
                                    <a:gd name="T48" fmla="*/ 117 w 222"/>
                                    <a:gd name="T49" fmla="*/ 240 h 241"/>
                                    <a:gd name="T50" fmla="*/ 121 w 222"/>
                                    <a:gd name="T51" fmla="*/ 241 h 241"/>
                                    <a:gd name="T52" fmla="*/ 129 w 222"/>
                                    <a:gd name="T53" fmla="*/ 220 h 241"/>
                                    <a:gd name="T54" fmla="*/ 140 w 222"/>
                                    <a:gd name="T55" fmla="*/ 189 h 241"/>
                                    <a:gd name="T56" fmla="*/ 155 w 222"/>
                                    <a:gd name="T57" fmla="*/ 154 h 241"/>
                                    <a:gd name="T58" fmla="*/ 172 w 222"/>
                                    <a:gd name="T59" fmla="*/ 114 h 241"/>
                                    <a:gd name="T60" fmla="*/ 189 w 222"/>
                                    <a:gd name="T61" fmla="*/ 76 h 241"/>
                                    <a:gd name="T62" fmla="*/ 203 w 222"/>
                                    <a:gd name="T63" fmla="*/ 42 h 241"/>
                                    <a:gd name="T64" fmla="*/ 215 w 222"/>
                                    <a:gd name="T65" fmla="*/ 16 h 241"/>
                                    <a:gd name="T66" fmla="*/ 222 w 222"/>
                                    <a:gd name="T67" fmla="*/ 0 h 241"/>
                                    <a:gd name="T68" fmla="*/ 216 w 222"/>
                                    <a:gd name="T69" fmla="*/ 2 h 241"/>
                                    <a:gd name="T70" fmla="*/ 210 w 222"/>
                                    <a:gd name="T71" fmla="*/ 2 h 241"/>
                                    <a:gd name="T72" fmla="*/ 203 w 222"/>
                                    <a:gd name="T73" fmla="*/ 2 h 241"/>
                                    <a:gd name="T74" fmla="*/ 197 w 222"/>
                                    <a:gd name="T75" fmla="*/ 0 h 241"/>
                                    <a:gd name="T76" fmla="*/ 172 w 222"/>
                                    <a:gd name="T77" fmla="*/ 6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22" h="241">
                                      <a:moveTo>
                                        <a:pt x="136" y="159"/>
                                      </a:moveTo>
                                      <a:lnTo>
                                        <a:pt x="134" y="164"/>
                                      </a:lnTo>
                                      <a:lnTo>
                                        <a:pt x="132" y="169"/>
                                      </a:lnTo>
                                      <a:lnTo>
                                        <a:pt x="129" y="175"/>
                                      </a:lnTo>
                                      <a:lnTo>
                                        <a:pt x="127" y="180"/>
                                      </a:lnTo>
                                      <a:lnTo>
                                        <a:pt x="125" y="185"/>
                                      </a:lnTo>
                                      <a:lnTo>
                                        <a:pt x="122" y="190"/>
                                      </a:lnTo>
                                      <a:lnTo>
                                        <a:pt x="119" y="196"/>
                                      </a:lnTo>
                                      <a:lnTo>
                                        <a:pt x="117" y="201"/>
                                      </a:lnTo>
                                      <a:lnTo>
                                        <a:pt x="113" y="201"/>
                                      </a:lnTo>
                                      <a:lnTo>
                                        <a:pt x="71" y="96"/>
                                      </a:lnTo>
                                      <a:lnTo>
                                        <a:pt x="48" y="36"/>
                                      </a:lnTo>
                                      <a:lnTo>
                                        <a:pt x="46" y="32"/>
                                      </a:lnTo>
                                      <a:lnTo>
                                        <a:pt x="45" y="27"/>
                                      </a:lnTo>
                                      <a:lnTo>
                                        <a:pt x="43" y="22"/>
                                      </a:lnTo>
                                      <a:lnTo>
                                        <a:pt x="42" y="18"/>
                                      </a:lnTo>
                                      <a:lnTo>
                                        <a:pt x="39" y="14"/>
                                      </a:lnTo>
                                      <a:lnTo>
                                        <a:pt x="37" y="10"/>
                                      </a:lnTo>
                                      <a:lnTo>
                                        <a:pt x="35" y="5"/>
                                      </a:lnTo>
                                      <a:lnTo>
                                        <a:pt x="33" y="0"/>
                                      </a:lnTo>
                                      <a:lnTo>
                                        <a:pt x="29" y="1"/>
                                      </a:lnTo>
                                      <a:lnTo>
                                        <a:pt x="25" y="2"/>
                                      </a:lnTo>
                                      <a:lnTo>
                                        <a:pt x="21" y="2"/>
                                      </a:lnTo>
                                      <a:lnTo>
                                        <a:pt x="16" y="2"/>
                                      </a:lnTo>
                                      <a:lnTo>
                                        <a:pt x="13" y="2"/>
                                      </a:lnTo>
                                      <a:lnTo>
                                        <a:pt x="9" y="2"/>
                                      </a:lnTo>
                                      <a:lnTo>
                                        <a:pt x="4" y="1"/>
                                      </a:lnTo>
                                      <a:lnTo>
                                        <a:pt x="0" y="0"/>
                                      </a:lnTo>
                                      <a:lnTo>
                                        <a:pt x="3" y="8"/>
                                      </a:lnTo>
                                      <a:lnTo>
                                        <a:pt x="7" y="16"/>
                                      </a:lnTo>
                                      <a:lnTo>
                                        <a:pt x="12" y="27"/>
                                      </a:lnTo>
                                      <a:lnTo>
                                        <a:pt x="17" y="39"/>
                                      </a:lnTo>
                                      <a:lnTo>
                                        <a:pt x="24" y="53"/>
                                      </a:lnTo>
                                      <a:lnTo>
                                        <a:pt x="30" y="69"/>
                                      </a:lnTo>
                                      <a:lnTo>
                                        <a:pt x="37" y="84"/>
                                      </a:lnTo>
                                      <a:lnTo>
                                        <a:pt x="45" y="101"/>
                                      </a:lnTo>
                                      <a:lnTo>
                                        <a:pt x="52" y="118"/>
                                      </a:lnTo>
                                      <a:lnTo>
                                        <a:pt x="59" y="136"/>
                                      </a:lnTo>
                                      <a:lnTo>
                                        <a:pt x="68" y="154"/>
                                      </a:lnTo>
                                      <a:lnTo>
                                        <a:pt x="75" y="172"/>
                                      </a:lnTo>
                                      <a:lnTo>
                                        <a:pt x="84" y="190"/>
                                      </a:lnTo>
                                      <a:lnTo>
                                        <a:pt x="91" y="207"/>
                                      </a:lnTo>
                                      <a:lnTo>
                                        <a:pt x="99" y="225"/>
                                      </a:lnTo>
                                      <a:lnTo>
                                        <a:pt x="107" y="241"/>
                                      </a:lnTo>
                                      <a:lnTo>
                                        <a:pt x="109" y="241"/>
                                      </a:lnTo>
                                      <a:lnTo>
                                        <a:pt x="110" y="240"/>
                                      </a:lnTo>
                                      <a:lnTo>
                                        <a:pt x="112" y="239"/>
                                      </a:lnTo>
                                      <a:lnTo>
                                        <a:pt x="113" y="239"/>
                                      </a:lnTo>
                                      <a:lnTo>
                                        <a:pt x="115" y="239"/>
                                      </a:lnTo>
                                      <a:lnTo>
                                        <a:pt x="117" y="240"/>
                                      </a:lnTo>
                                      <a:lnTo>
                                        <a:pt x="119" y="241"/>
                                      </a:lnTo>
                                      <a:lnTo>
                                        <a:pt x="121" y="241"/>
                                      </a:lnTo>
                                      <a:lnTo>
                                        <a:pt x="125" y="231"/>
                                      </a:lnTo>
                                      <a:lnTo>
                                        <a:pt x="129" y="220"/>
                                      </a:lnTo>
                                      <a:lnTo>
                                        <a:pt x="134" y="206"/>
                                      </a:lnTo>
                                      <a:lnTo>
                                        <a:pt x="140" y="189"/>
                                      </a:lnTo>
                                      <a:lnTo>
                                        <a:pt x="148" y="171"/>
                                      </a:lnTo>
                                      <a:lnTo>
                                        <a:pt x="155" y="154"/>
                                      </a:lnTo>
                                      <a:lnTo>
                                        <a:pt x="163" y="134"/>
                                      </a:lnTo>
                                      <a:lnTo>
                                        <a:pt x="172" y="114"/>
                                      </a:lnTo>
                                      <a:lnTo>
                                        <a:pt x="180" y="95"/>
                                      </a:lnTo>
                                      <a:lnTo>
                                        <a:pt x="189" y="76"/>
                                      </a:lnTo>
                                      <a:lnTo>
                                        <a:pt x="196" y="58"/>
                                      </a:lnTo>
                                      <a:lnTo>
                                        <a:pt x="203" y="42"/>
                                      </a:lnTo>
                                      <a:lnTo>
                                        <a:pt x="210" y="28"/>
                                      </a:lnTo>
                                      <a:lnTo>
                                        <a:pt x="215" y="16"/>
                                      </a:lnTo>
                                      <a:lnTo>
                                        <a:pt x="219" y="7"/>
                                      </a:lnTo>
                                      <a:lnTo>
                                        <a:pt x="222" y="0"/>
                                      </a:lnTo>
                                      <a:lnTo>
                                        <a:pt x="219" y="1"/>
                                      </a:lnTo>
                                      <a:lnTo>
                                        <a:pt x="216" y="2"/>
                                      </a:lnTo>
                                      <a:lnTo>
                                        <a:pt x="213" y="2"/>
                                      </a:lnTo>
                                      <a:lnTo>
                                        <a:pt x="210" y="2"/>
                                      </a:lnTo>
                                      <a:lnTo>
                                        <a:pt x="207" y="2"/>
                                      </a:lnTo>
                                      <a:lnTo>
                                        <a:pt x="203" y="2"/>
                                      </a:lnTo>
                                      <a:lnTo>
                                        <a:pt x="200" y="1"/>
                                      </a:lnTo>
                                      <a:lnTo>
                                        <a:pt x="197" y="0"/>
                                      </a:lnTo>
                                      <a:lnTo>
                                        <a:pt x="193" y="7"/>
                                      </a:lnTo>
                                      <a:lnTo>
                                        <a:pt x="172" y="64"/>
                                      </a:lnTo>
                                      <a:lnTo>
                                        <a:pt x="136" y="159"/>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2" name="Freeform 20"/>
                              <wps:cNvSpPr>
                                <a:spLocks/>
                              </wps:cNvSpPr>
                              <wps:spPr bwMode="auto">
                                <a:xfrm>
                                  <a:off x="4338" y="2771"/>
                                  <a:ext cx="201" cy="241"/>
                                </a:xfrm>
                                <a:custGeom>
                                  <a:avLst/>
                                  <a:gdLst>
                                    <a:gd name="T0" fmla="*/ 201 w 201"/>
                                    <a:gd name="T1" fmla="*/ 0 h 241"/>
                                    <a:gd name="T2" fmla="*/ 199 w 201"/>
                                    <a:gd name="T3" fmla="*/ 1 h 241"/>
                                    <a:gd name="T4" fmla="*/ 198 w 201"/>
                                    <a:gd name="T5" fmla="*/ 2 h 241"/>
                                    <a:gd name="T6" fmla="*/ 195 w 201"/>
                                    <a:gd name="T7" fmla="*/ 2 h 241"/>
                                    <a:gd name="T8" fmla="*/ 193 w 201"/>
                                    <a:gd name="T9" fmla="*/ 2 h 241"/>
                                    <a:gd name="T10" fmla="*/ 190 w 201"/>
                                    <a:gd name="T11" fmla="*/ 2 h 241"/>
                                    <a:gd name="T12" fmla="*/ 188 w 201"/>
                                    <a:gd name="T13" fmla="*/ 2 h 241"/>
                                    <a:gd name="T14" fmla="*/ 186 w 201"/>
                                    <a:gd name="T15" fmla="*/ 1 h 241"/>
                                    <a:gd name="T16" fmla="*/ 183 w 201"/>
                                    <a:gd name="T17" fmla="*/ 0 h 241"/>
                                    <a:gd name="T18" fmla="*/ 183 w 201"/>
                                    <a:gd name="T19" fmla="*/ 180 h 241"/>
                                    <a:gd name="T20" fmla="*/ 179 w 201"/>
                                    <a:gd name="T21" fmla="*/ 180 h 241"/>
                                    <a:gd name="T22" fmla="*/ 13 w 201"/>
                                    <a:gd name="T23" fmla="*/ 0 h 241"/>
                                    <a:gd name="T24" fmla="*/ 0 w 201"/>
                                    <a:gd name="T25" fmla="*/ 0 h 241"/>
                                    <a:gd name="T26" fmla="*/ 0 w 201"/>
                                    <a:gd name="T27" fmla="*/ 241 h 241"/>
                                    <a:gd name="T28" fmla="*/ 2 w 201"/>
                                    <a:gd name="T29" fmla="*/ 241 h 241"/>
                                    <a:gd name="T30" fmla="*/ 4 w 201"/>
                                    <a:gd name="T31" fmla="*/ 240 h 241"/>
                                    <a:gd name="T32" fmla="*/ 7 w 201"/>
                                    <a:gd name="T33" fmla="*/ 239 h 241"/>
                                    <a:gd name="T34" fmla="*/ 11 w 201"/>
                                    <a:gd name="T35" fmla="*/ 239 h 241"/>
                                    <a:gd name="T36" fmla="*/ 13 w 201"/>
                                    <a:gd name="T37" fmla="*/ 239 h 241"/>
                                    <a:gd name="T38" fmla="*/ 15 w 201"/>
                                    <a:gd name="T39" fmla="*/ 240 h 241"/>
                                    <a:gd name="T40" fmla="*/ 17 w 201"/>
                                    <a:gd name="T41" fmla="*/ 241 h 241"/>
                                    <a:gd name="T42" fmla="*/ 19 w 201"/>
                                    <a:gd name="T43" fmla="*/ 241 h 241"/>
                                    <a:gd name="T44" fmla="*/ 19 w 201"/>
                                    <a:gd name="T45" fmla="*/ 53 h 241"/>
                                    <a:gd name="T46" fmla="*/ 23 w 201"/>
                                    <a:gd name="T47" fmla="*/ 53 h 241"/>
                                    <a:gd name="T48" fmla="*/ 174 w 201"/>
                                    <a:gd name="T49" fmla="*/ 218 h 241"/>
                                    <a:gd name="T50" fmla="*/ 180 w 201"/>
                                    <a:gd name="T51" fmla="*/ 224 h 241"/>
                                    <a:gd name="T52" fmla="*/ 185 w 201"/>
                                    <a:gd name="T53" fmla="*/ 230 h 241"/>
                                    <a:gd name="T54" fmla="*/ 189 w 201"/>
                                    <a:gd name="T55" fmla="*/ 235 h 241"/>
                                    <a:gd name="T56" fmla="*/ 191 w 201"/>
                                    <a:gd name="T57" fmla="*/ 241 h 241"/>
                                    <a:gd name="T58" fmla="*/ 201 w 201"/>
                                    <a:gd name="T59" fmla="*/ 241 h 241"/>
                                    <a:gd name="T60" fmla="*/ 201 w 201"/>
                                    <a:gd name="T61" fmla="*/ 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1" h="241">
                                      <a:moveTo>
                                        <a:pt x="201" y="0"/>
                                      </a:moveTo>
                                      <a:lnTo>
                                        <a:pt x="199" y="1"/>
                                      </a:lnTo>
                                      <a:lnTo>
                                        <a:pt x="198" y="2"/>
                                      </a:lnTo>
                                      <a:lnTo>
                                        <a:pt x="195" y="2"/>
                                      </a:lnTo>
                                      <a:lnTo>
                                        <a:pt x="193" y="2"/>
                                      </a:lnTo>
                                      <a:lnTo>
                                        <a:pt x="190" y="2"/>
                                      </a:lnTo>
                                      <a:lnTo>
                                        <a:pt x="188" y="2"/>
                                      </a:lnTo>
                                      <a:lnTo>
                                        <a:pt x="186" y="1"/>
                                      </a:lnTo>
                                      <a:lnTo>
                                        <a:pt x="183" y="0"/>
                                      </a:lnTo>
                                      <a:lnTo>
                                        <a:pt x="183" y="180"/>
                                      </a:lnTo>
                                      <a:lnTo>
                                        <a:pt x="179" y="180"/>
                                      </a:lnTo>
                                      <a:lnTo>
                                        <a:pt x="13" y="0"/>
                                      </a:lnTo>
                                      <a:lnTo>
                                        <a:pt x="0" y="0"/>
                                      </a:lnTo>
                                      <a:lnTo>
                                        <a:pt x="0" y="241"/>
                                      </a:lnTo>
                                      <a:lnTo>
                                        <a:pt x="2" y="241"/>
                                      </a:lnTo>
                                      <a:lnTo>
                                        <a:pt x="4" y="240"/>
                                      </a:lnTo>
                                      <a:lnTo>
                                        <a:pt x="7" y="239"/>
                                      </a:lnTo>
                                      <a:lnTo>
                                        <a:pt x="11" y="239"/>
                                      </a:lnTo>
                                      <a:lnTo>
                                        <a:pt x="13" y="239"/>
                                      </a:lnTo>
                                      <a:lnTo>
                                        <a:pt x="15" y="240"/>
                                      </a:lnTo>
                                      <a:lnTo>
                                        <a:pt x="17" y="241"/>
                                      </a:lnTo>
                                      <a:lnTo>
                                        <a:pt x="19" y="241"/>
                                      </a:lnTo>
                                      <a:lnTo>
                                        <a:pt x="19" y="53"/>
                                      </a:lnTo>
                                      <a:lnTo>
                                        <a:pt x="23" y="53"/>
                                      </a:lnTo>
                                      <a:lnTo>
                                        <a:pt x="174" y="218"/>
                                      </a:lnTo>
                                      <a:lnTo>
                                        <a:pt x="180" y="224"/>
                                      </a:lnTo>
                                      <a:lnTo>
                                        <a:pt x="185" y="230"/>
                                      </a:lnTo>
                                      <a:lnTo>
                                        <a:pt x="189" y="235"/>
                                      </a:lnTo>
                                      <a:lnTo>
                                        <a:pt x="191" y="241"/>
                                      </a:lnTo>
                                      <a:lnTo>
                                        <a:pt x="201" y="241"/>
                                      </a:lnTo>
                                      <a:lnTo>
                                        <a:pt x="201" y="0"/>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3" name="Freeform 21"/>
                              <wps:cNvSpPr>
                                <a:spLocks/>
                              </wps:cNvSpPr>
                              <wps:spPr bwMode="auto">
                                <a:xfrm>
                                  <a:off x="4608" y="2771"/>
                                  <a:ext cx="32" cy="241"/>
                                </a:xfrm>
                                <a:custGeom>
                                  <a:avLst/>
                                  <a:gdLst>
                                    <a:gd name="T0" fmla="*/ 0 w 32"/>
                                    <a:gd name="T1" fmla="*/ 241 h 241"/>
                                    <a:gd name="T2" fmla="*/ 3 w 32"/>
                                    <a:gd name="T3" fmla="*/ 241 h 241"/>
                                    <a:gd name="T4" fmla="*/ 7 w 32"/>
                                    <a:gd name="T5" fmla="*/ 240 h 241"/>
                                    <a:gd name="T6" fmla="*/ 12 w 32"/>
                                    <a:gd name="T7" fmla="*/ 239 h 241"/>
                                    <a:gd name="T8" fmla="*/ 15 w 32"/>
                                    <a:gd name="T9" fmla="*/ 239 h 241"/>
                                    <a:gd name="T10" fmla="*/ 19 w 32"/>
                                    <a:gd name="T11" fmla="*/ 239 h 241"/>
                                    <a:gd name="T12" fmla="*/ 23 w 32"/>
                                    <a:gd name="T13" fmla="*/ 240 h 241"/>
                                    <a:gd name="T14" fmla="*/ 27 w 32"/>
                                    <a:gd name="T15" fmla="*/ 241 h 241"/>
                                    <a:gd name="T16" fmla="*/ 32 w 32"/>
                                    <a:gd name="T17" fmla="*/ 241 h 241"/>
                                    <a:gd name="T18" fmla="*/ 32 w 32"/>
                                    <a:gd name="T19" fmla="*/ 0 h 241"/>
                                    <a:gd name="T20" fmla="*/ 27 w 32"/>
                                    <a:gd name="T21" fmla="*/ 1 h 241"/>
                                    <a:gd name="T22" fmla="*/ 23 w 32"/>
                                    <a:gd name="T23" fmla="*/ 2 h 241"/>
                                    <a:gd name="T24" fmla="*/ 19 w 32"/>
                                    <a:gd name="T25" fmla="*/ 2 h 241"/>
                                    <a:gd name="T26" fmla="*/ 15 w 32"/>
                                    <a:gd name="T27" fmla="*/ 2 h 241"/>
                                    <a:gd name="T28" fmla="*/ 12 w 32"/>
                                    <a:gd name="T29" fmla="*/ 2 h 241"/>
                                    <a:gd name="T30" fmla="*/ 7 w 32"/>
                                    <a:gd name="T31" fmla="*/ 2 h 241"/>
                                    <a:gd name="T32" fmla="*/ 3 w 32"/>
                                    <a:gd name="T33" fmla="*/ 1 h 241"/>
                                    <a:gd name="T34" fmla="*/ 0 w 32"/>
                                    <a:gd name="T35" fmla="*/ 0 h 241"/>
                                    <a:gd name="T36" fmla="*/ 0 w 32"/>
                                    <a:gd name="T37"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241">
                                      <a:moveTo>
                                        <a:pt x="0" y="241"/>
                                      </a:moveTo>
                                      <a:lnTo>
                                        <a:pt x="3" y="241"/>
                                      </a:lnTo>
                                      <a:lnTo>
                                        <a:pt x="7" y="240"/>
                                      </a:lnTo>
                                      <a:lnTo>
                                        <a:pt x="12" y="239"/>
                                      </a:lnTo>
                                      <a:lnTo>
                                        <a:pt x="15" y="239"/>
                                      </a:lnTo>
                                      <a:lnTo>
                                        <a:pt x="19" y="239"/>
                                      </a:lnTo>
                                      <a:lnTo>
                                        <a:pt x="23" y="240"/>
                                      </a:lnTo>
                                      <a:lnTo>
                                        <a:pt x="27" y="241"/>
                                      </a:lnTo>
                                      <a:lnTo>
                                        <a:pt x="32" y="241"/>
                                      </a:lnTo>
                                      <a:lnTo>
                                        <a:pt x="32" y="0"/>
                                      </a:lnTo>
                                      <a:lnTo>
                                        <a:pt x="27" y="1"/>
                                      </a:lnTo>
                                      <a:lnTo>
                                        <a:pt x="23" y="2"/>
                                      </a:lnTo>
                                      <a:lnTo>
                                        <a:pt x="19" y="2"/>
                                      </a:lnTo>
                                      <a:lnTo>
                                        <a:pt x="15" y="2"/>
                                      </a:lnTo>
                                      <a:lnTo>
                                        <a:pt x="12" y="2"/>
                                      </a:lnTo>
                                      <a:lnTo>
                                        <a:pt x="7" y="2"/>
                                      </a:lnTo>
                                      <a:lnTo>
                                        <a:pt x="3" y="1"/>
                                      </a:lnTo>
                                      <a:lnTo>
                                        <a:pt x="0" y="0"/>
                                      </a:lnTo>
                                      <a:lnTo>
                                        <a:pt x="0" y="241"/>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4" name="Freeform 22"/>
                              <wps:cNvSpPr>
                                <a:spLocks/>
                              </wps:cNvSpPr>
                              <wps:spPr bwMode="auto">
                                <a:xfrm>
                                  <a:off x="4686" y="2767"/>
                                  <a:ext cx="206" cy="249"/>
                                </a:xfrm>
                                <a:custGeom>
                                  <a:avLst/>
                                  <a:gdLst>
                                    <a:gd name="T0" fmla="*/ 197 w 206"/>
                                    <a:gd name="T1" fmla="*/ 208 h 249"/>
                                    <a:gd name="T2" fmla="*/ 184 w 206"/>
                                    <a:gd name="T3" fmla="*/ 216 h 249"/>
                                    <a:gd name="T4" fmla="*/ 165 w 206"/>
                                    <a:gd name="T5" fmla="*/ 227 h 249"/>
                                    <a:gd name="T6" fmla="*/ 141 w 206"/>
                                    <a:gd name="T7" fmla="*/ 233 h 249"/>
                                    <a:gd name="T8" fmla="*/ 108 w 206"/>
                                    <a:gd name="T9" fmla="*/ 232 h 249"/>
                                    <a:gd name="T10" fmla="*/ 73 w 206"/>
                                    <a:gd name="T11" fmla="*/ 216 h 249"/>
                                    <a:gd name="T12" fmla="*/ 48 w 206"/>
                                    <a:gd name="T13" fmla="*/ 188 h 249"/>
                                    <a:gd name="T14" fmla="*/ 36 w 206"/>
                                    <a:gd name="T15" fmla="*/ 147 h 249"/>
                                    <a:gd name="T16" fmla="*/ 34 w 206"/>
                                    <a:gd name="T17" fmla="*/ 101 h 249"/>
                                    <a:gd name="T18" fmla="*/ 47 w 206"/>
                                    <a:gd name="T19" fmla="*/ 62 h 249"/>
                                    <a:gd name="T20" fmla="*/ 71 w 206"/>
                                    <a:gd name="T21" fmla="*/ 32 h 249"/>
                                    <a:gd name="T22" fmla="*/ 107 w 206"/>
                                    <a:gd name="T23" fmla="*/ 15 h 249"/>
                                    <a:gd name="T24" fmla="*/ 143 w 206"/>
                                    <a:gd name="T25" fmla="*/ 14 h 249"/>
                                    <a:gd name="T26" fmla="*/ 166 w 206"/>
                                    <a:gd name="T27" fmla="*/ 21 h 249"/>
                                    <a:gd name="T28" fmla="*/ 183 w 206"/>
                                    <a:gd name="T29" fmla="*/ 32 h 249"/>
                                    <a:gd name="T30" fmla="*/ 193 w 206"/>
                                    <a:gd name="T31" fmla="*/ 41 h 249"/>
                                    <a:gd name="T32" fmla="*/ 199 w 206"/>
                                    <a:gd name="T33" fmla="*/ 42 h 249"/>
                                    <a:gd name="T34" fmla="*/ 202 w 206"/>
                                    <a:gd name="T35" fmla="*/ 30 h 249"/>
                                    <a:gd name="T36" fmla="*/ 206 w 206"/>
                                    <a:gd name="T37" fmla="*/ 17 h 249"/>
                                    <a:gd name="T38" fmla="*/ 188 w 206"/>
                                    <a:gd name="T39" fmla="*/ 10 h 249"/>
                                    <a:gd name="T40" fmla="*/ 170 w 206"/>
                                    <a:gd name="T41" fmla="*/ 4 h 249"/>
                                    <a:gd name="T42" fmla="*/ 150 w 206"/>
                                    <a:gd name="T43" fmla="*/ 1 h 249"/>
                                    <a:gd name="T44" fmla="*/ 130 w 206"/>
                                    <a:gd name="T45" fmla="*/ 0 h 249"/>
                                    <a:gd name="T46" fmla="*/ 79 w 206"/>
                                    <a:gd name="T47" fmla="*/ 9 h 249"/>
                                    <a:gd name="T48" fmla="*/ 38 w 206"/>
                                    <a:gd name="T49" fmla="*/ 32 h 249"/>
                                    <a:gd name="T50" fmla="*/ 10 w 206"/>
                                    <a:gd name="T51" fmla="*/ 71 h 249"/>
                                    <a:gd name="T52" fmla="*/ 0 w 206"/>
                                    <a:gd name="T53" fmla="*/ 123 h 249"/>
                                    <a:gd name="T54" fmla="*/ 8 w 206"/>
                                    <a:gd name="T55" fmla="*/ 174 h 249"/>
                                    <a:gd name="T56" fmla="*/ 32 w 206"/>
                                    <a:gd name="T57" fmla="*/ 214 h 249"/>
                                    <a:gd name="T58" fmla="*/ 71 w 206"/>
                                    <a:gd name="T59" fmla="*/ 239 h 249"/>
                                    <a:gd name="T60" fmla="*/ 122 w 206"/>
                                    <a:gd name="T61" fmla="*/ 249 h 249"/>
                                    <a:gd name="T62" fmla="*/ 142 w 206"/>
                                    <a:gd name="T63" fmla="*/ 248 h 249"/>
                                    <a:gd name="T64" fmla="*/ 163 w 206"/>
                                    <a:gd name="T65" fmla="*/ 244 h 249"/>
                                    <a:gd name="T66" fmla="*/ 182 w 206"/>
                                    <a:gd name="T67" fmla="*/ 237 h 249"/>
                                    <a:gd name="T68" fmla="*/ 199 w 206"/>
                                    <a:gd name="T69" fmla="*/ 228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6" h="249">
                                      <a:moveTo>
                                        <a:pt x="202" y="205"/>
                                      </a:moveTo>
                                      <a:lnTo>
                                        <a:pt x="197" y="208"/>
                                      </a:lnTo>
                                      <a:lnTo>
                                        <a:pt x="191" y="212"/>
                                      </a:lnTo>
                                      <a:lnTo>
                                        <a:pt x="184" y="216"/>
                                      </a:lnTo>
                                      <a:lnTo>
                                        <a:pt x="175" y="222"/>
                                      </a:lnTo>
                                      <a:lnTo>
                                        <a:pt x="165" y="227"/>
                                      </a:lnTo>
                                      <a:lnTo>
                                        <a:pt x="153" y="230"/>
                                      </a:lnTo>
                                      <a:lnTo>
                                        <a:pt x="141" y="233"/>
                                      </a:lnTo>
                                      <a:lnTo>
                                        <a:pt x="128" y="234"/>
                                      </a:lnTo>
                                      <a:lnTo>
                                        <a:pt x="108" y="232"/>
                                      </a:lnTo>
                                      <a:lnTo>
                                        <a:pt x="89" y="226"/>
                                      </a:lnTo>
                                      <a:lnTo>
                                        <a:pt x="73" y="216"/>
                                      </a:lnTo>
                                      <a:lnTo>
                                        <a:pt x="60" y="204"/>
                                      </a:lnTo>
                                      <a:lnTo>
                                        <a:pt x="48" y="188"/>
                                      </a:lnTo>
                                      <a:lnTo>
                                        <a:pt x="40" y="169"/>
                                      </a:lnTo>
                                      <a:lnTo>
                                        <a:pt x="36" y="147"/>
                                      </a:lnTo>
                                      <a:lnTo>
                                        <a:pt x="33" y="123"/>
                                      </a:lnTo>
                                      <a:lnTo>
                                        <a:pt x="34" y="101"/>
                                      </a:lnTo>
                                      <a:lnTo>
                                        <a:pt x="40" y="81"/>
                                      </a:lnTo>
                                      <a:lnTo>
                                        <a:pt x="47" y="62"/>
                                      </a:lnTo>
                                      <a:lnTo>
                                        <a:pt x="58" y="45"/>
                                      </a:lnTo>
                                      <a:lnTo>
                                        <a:pt x="71" y="32"/>
                                      </a:lnTo>
                                      <a:lnTo>
                                        <a:pt x="87" y="22"/>
                                      </a:lnTo>
                                      <a:lnTo>
                                        <a:pt x="107" y="15"/>
                                      </a:lnTo>
                                      <a:lnTo>
                                        <a:pt x="130" y="13"/>
                                      </a:lnTo>
                                      <a:lnTo>
                                        <a:pt x="143" y="14"/>
                                      </a:lnTo>
                                      <a:lnTo>
                                        <a:pt x="154" y="17"/>
                                      </a:lnTo>
                                      <a:lnTo>
                                        <a:pt x="166" y="21"/>
                                      </a:lnTo>
                                      <a:lnTo>
                                        <a:pt x="174" y="26"/>
                                      </a:lnTo>
                                      <a:lnTo>
                                        <a:pt x="183" y="32"/>
                                      </a:lnTo>
                                      <a:lnTo>
                                        <a:pt x="188" y="37"/>
                                      </a:lnTo>
                                      <a:lnTo>
                                        <a:pt x="193" y="41"/>
                                      </a:lnTo>
                                      <a:lnTo>
                                        <a:pt x="195" y="44"/>
                                      </a:lnTo>
                                      <a:lnTo>
                                        <a:pt x="199" y="42"/>
                                      </a:lnTo>
                                      <a:lnTo>
                                        <a:pt x="199" y="36"/>
                                      </a:lnTo>
                                      <a:lnTo>
                                        <a:pt x="202" y="30"/>
                                      </a:lnTo>
                                      <a:lnTo>
                                        <a:pt x="203" y="23"/>
                                      </a:lnTo>
                                      <a:lnTo>
                                        <a:pt x="206" y="17"/>
                                      </a:lnTo>
                                      <a:lnTo>
                                        <a:pt x="197" y="13"/>
                                      </a:lnTo>
                                      <a:lnTo>
                                        <a:pt x="188" y="10"/>
                                      </a:lnTo>
                                      <a:lnTo>
                                        <a:pt x="178" y="8"/>
                                      </a:lnTo>
                                      <a:lnTo>
                                        <a:pt x="170" y="4"/>
                                      </a:lnTo>
                                      <a:lnTo>
                                        <a:pt x="159" y="2"/>
                                      </a:lnTo>
                                      <a:lnTo>
                                        <a:pt x="150" y="1"/>
                                      </a:lnTo>
                                      <a:lnTo>
                                        <a:pt x="141" y="0"/>
                                      </a:lnTo>
                                      <a:lnTo>
                                        <a:pt x="130" y="0"/>
                                      </a:lnTo>
                                      <a:lnTo>
                                        <a:pt x="104" y="2"/>
                                      </a:lnTo>
                                      <a:lnTo>
                                        <a:pt x="79" y="9"/>
                                      </a:lnTo>
                                      <a:lnTo>
                                        <a:pt x="57" y="18"/>
                                      </a:lnTo>
                                      <a:lnTo>
                                        <a:pt x="38" y="32"/>
                                      </a:lnTo>
                                      <a:lnTo>
                                        <a:pt x="22" y="50"/>
                                      </a:lnTo>
                                      <a:lnTo>
                                        <a:pt x="10" y="71"/>
                                      </a:lnTo>
                                      <a:lnTo>
                                        <a:pt x="2" y="95"/>
                                      </a:lnTo>
                                      <a:lnTo>
                                        <a:pt x="0" y="123"/>
                                      </a:lnTo>
                                      <a:lnTo>
                                        <a:pt x="2" y="150"/>
                                      </a:lnTo>
                                      <a:lnTo>
                                        <a:pt x="8" y="174"/>
                                      </a:lnTo>
                                      <a:lnTo>
                                        <a:pt x="19" y="196"/>
                                      </a:lnTo>
                                      <a:lnTo>
                                        <a:pt x="32" y="214"/>
                                      </a:lnTo>
                                      <a:lnTo>
                                        <a:pt x="50" y="229"/>
                                      </a:lnTo>
                                      <a:lnTo>
                                        <a:pt x="71" y="239"/>
                                      </a:lnTo>
                                      <a:lnTo>
                                        <a:pt x="94" y="247"/>
                                      </a:lnTo>
                                      <a:lnTo>
                                        <a:pt x="122" y="249"/>
                                      </a:lnTo>
                                      <a:lnTo>
                                        <a:pt x="132" y="249"/>
                                      </a:lnTo>
                                      <a:lnTo>
                                        <a:pt x="142" y="248"/>
                                      </a:lnTo>
                                      <a:lnTo>
                                        <a:pt x="152" y="246"/>
                                      </a:lnTo>
                                      <a:lnTo>
                                        <a:pt x="163" y="244"/>
                                      </a:lnTo>
                                      <a:lnTo>
                                        <a:pt x="172" y="241"/>
                                      </a:lnTo>
                                      <a:lnTo>
                                        <a:pt x="182" y="237"/>
                                      </a:lnTo>
                                      <a:lnTo>
                                        <a:pt x="191" y="233"/>
                                      </a:lnTo>
                                      <a:lnTo>
                                        <a:pt x="199" y="228"/>
                                      </a:lnTo>
                                      <a:lnTo>
                                        <a:pt x="202" y="205"/>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5" name="Freeform 23"/>
                              <wps:cNvSpPr>
                                <a:spLocks noEditPoints="1"/>
                              </wps:cNvSpPr>
                              <wps:spPr bwMode="auto">
                                <a:xfrm>
                                  <a:off x="4910" y="2767"/>
                                  <a:ext cx="222" cy="245"/>
                                </a:xfrm>
                                <a:custGeom>
                                  <a:avLst/>
                                  <a:gdLst>
                                    <a:gd name="T0" fmla="*/ 117 w 222"/>
                                    <a:gd name="T1" fmla="*/ 0 h 245"/>
                                    <a:gd name="T2" fmla="*/ 109 w 222"/>
                                    <a:gd name="T3" fmla="*/ 0 h 245"/>
                                    <a:gd name="T4" fmla="*/ 0 w 222"/>
                                    <a:gd name="T5" fmla="*/ 245 h 245"/>
                                    <a:gd name="T6" fmla="*/ 3 w 222"/>
                                    <a:gd name="T7" fmla="*/ 245 h 245"/>
                                    <a:gd name="T8" fmla="*/ 6 w 222"/>
                                    <a:gd name="T9" fmla="*/ 244 h 245"/>
                                    <a:gd name="T10" fmla="*/ 9 w 222"/>
                                    <a:gd name="T11" fmla="*/ 243 h 245"/>
                                    <a:gd name="T12" fmla="*/ 12 w 222"/>
                                    <a:gd name="T13" fmla="*/ 243 h 245"/>
                                    <a:gd name="T14" fmla="*/ 15 w 222"/>
                                    <a:gd name="T15" fmla="*/ 243 h 245"/>
                                    <a:gd name="T16" fmla="*/ 18 w 222"/>
                                    <a:gd name="T17" fmla="*/ 244 h 245"/>
                                    <a:gd name="T18" fmla="*/ 22 w 222"/>
                                    <a:gd name="T19" fmla="*/ 245 h 245"/>
                                    <a:gd name="T20" fmla="*/ 25 w 222"/>
                                    <a:gd name="T21" fmla="*/ 245 h 245"/>
                                    <a:gd name="T22" fmla="*/ 29 w 222"/>
                                    <a:gd name="T23" fmla="*/ 232 h 245"/>
                                    <a:gd name="T24" fmla="*/ 33 w 222"/>
                                    <a:gd name="T25" fmla="*/ 220 h 245"/>
                                    <a:gd name="T26" fmla="*/ 37 w 222"/>
                                    <a:gd name="T27" fmla="*/ 208 h 245"/>
                                    <a:gd name="T28" fmla="*/ 42 w 222"/>
                                    <a:gd name="T29" fmla="*/ 195 h 245"/>
                                    <a:gd name="T30" fmla="*/ 46 w 222"/>
                                    <a:gd name="T31" fmla="*/ 184 h 245"/>
                                    <a:gd name="T32" fmla="*/ 50 w 222"/>
                                    <a:gd name="T33" fmla="*/ 172 h 245"/>
                                    <a:gd name="T34" fmla="*/ 54 w 222"/>
                                    <a:gd name="T35" fmla="*/ 160 h 245"/>
                                    <a:gd name="T36" fmla="*/ 58 w 222"/>
                                    <a:gd name="T37" fmla="*/ 148 h 245"/>
                                    <a:gd name="T38" fmla="*/ 149 w 222"/>
                                    <a:gd name="T39" fmla="*/ 148 h 245"/>
                                    <a:gd name="T40" fmla="*/ 153 w 222"/>
                                    <a:gd name="T41" fmla="*/ 160 h 245"/>
                                    <a:gd name="T42" fmla="*/ 158 w 222"/>
                                    <a:gd name="T43" fmla="*/ 172 h 245"/>
                                    <a:gd name="T44" fmla="*/ 162 w 222"/>
                                    <a:gd name="T45" fmla="*/ 184 h 245"/>
                                    <a:gd name="T46" fmla="*/ 168 w 222"/>
                                    <a:gd name="T47" fmla="*/ 196 h 245"/>
                                    <a:gd name="T48" fmla="*/ 172 w 222"/>
                                    <a:gd name="T49" fmla="*/ 209 h 245"/>
                                    <a:gd name="T50" fmla="*/ 176 w 222"/>
                                    <a:gd name="T51" fmla="*/ 221 h 245"/>
                                    <a:gd name="T52" fmla="*/ 180 w 222"/>
                                    <a:gd name="T53" fmla="*/ 233 h 245"/>
                                    <a:gd name="T54" fmla="*/ 184 w 222"/>
                                    <a:gd name="T55" fmla="*/ 245 h 245"/>
                                    <a:gd name="T56" fmla="*/ 190 w 222"/>
                                    <a:gd name="T57" fmla="*/ 245 h 245"/>
                                    <a:gd name="T58" fmla="*/ 194 w 222"/>
                                    <a:gd name="T59" fmla="*/ 244 h 245"/>
                                    <a:gd name="T60" fmla="*/ 199 w 222"/>
                                    <a:gd name="T61" fmla="*/ 243 h 245"/>
                                    <a:gd name="T62" fmla="*/ 203 w 222"/>
                                    <a:gd name="T63" fmla="*/ 243 h 245"/>
                                    <a:gd name="T64" fmla="*/ 208 w 222"/>
                                    <a:gd name="T65" fmla="*/ 243 h 245"/>
                                    <a:gd name="T66" fmla="*/ 212 w 222"/>
                                    <a:gd name="T67" fmla="*/ 244 h 245"/>
                                    <a:gd name="T68" fmla="*/ 217 w 222"/>
                                    <a:gd name="T69" fmla="*/ 245 h 245"/>
                                    <a:gd name="T70" fmla="*/ 222 w 222"/>
                                    <a:gd name="T71" fmla="*/ 245 h 245"/>
                                    <a:gd name="T72" fmla="*/ 117 w 222"/>
                                    <a:gd name="T73" fmla="*/ 0 h 245"/>
                                    <a:gd name="T74" fmla="*/ 142 w 222"/>
                                    <a:gd name="T75" fmla="*/ 133 h 245"/>
                                    <a:gd name="T76" fmla="*/ 67 w 222"/>
                                    <a:gd name="T77" fmla="*/ 133 h 245"/>
                                    <a:gd name="T78" fmla="*/ 105 w 222"/>
                                    <a:gd name="T79" fmla="*/ 46 h 245"/>
                                    <a:gd name="T80" fmla="*/ 142 w 222"/>
                                    <a:gd name="T81" fmla="*/ 133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2" h="245">
                                      <a:moveTo>
                                        <a:pt x="117" y="0"/>
                                      </a:moveTo>
                                      <a:lnTo>
                                        <a:pt x="109" y="0"/>
                                      </a:lnTo>
                                      <a:lnTo>
                                        <a:pt x="0" y="245"/>
                                      </a:lnTo>
                                      <a:lnTo>
                                        <a:pt x="3" y="245"/>
                                      </a:lnTo>
                                      <a:lnTo>
                                        <a:pt x="6" y="244"/>
                                      </a:lnTo>
                                      <a:lnTo>
                                        <a:pt x="9" y="243"/>
                                      </a:lnTo>
                                      <a:lnTo>
                                        <a:pt x="12" y="243"/>
                                      </a:lnTo>
                                      <a:lnTo>
                                        <a:pt x="15" y="243"/>
                                      </a:lnTo>
                                      <a:lnTo>
                                        <a:pt x="18" y="244"/>
                                      </a:lnTo>
                                      <a:lnTo>
                                        <a:pt x="22" y="245"/>
                                      </a:lnTo>
                                      <a:lnTo>
                                        <a:pt x="25" y="245"/>
                                      </a:lnTo>
                                      <a:lnTo>
                                        <a:pt x="29" y="232"/>
                                      </a:lnTo>
                                      <a:lnTo>
                                        <a:pt x="33" y="220"/>
                                      </a:lnTo>
                                      <a:lnTo>
                                        <a:pt x="37" y="208"/>
                                      </a:lnTo>
                                      <a:lnTo>
                                        <a:pt x="42" y="195"/>
                                      </a:lnTo>
                                      <a:lnTo>
                                        <a:pt x="46" y="184"/>
                                      </a:lnTo>
                                      <a:lnTo>
                                        <a:pt x="50" y="172"/>
                                      </a:lnTo>
                                      <a:lnTo>
                                        <a:pt x="54" y="160"/>
                                      </a:lnTo>
                                      <a:lnTo>
                                        <a:pt x="58" y="148"/>
                                      </a:lnTo>
                                      <a:lnTo>
                                        <a:pt x="149" y="148"/>
                                      </a:lnTo>
                                      <a:lnTo>
                                        <a:pt x="153" y="160"/>
                                      </a:lnTo>
                                      <a:lnTo>
                                        <a:pt x="158" y="172"/>
                                      </a:lnTo>
                                      <a:lnTo>
                                        <a:pt x="162" y="184"/>
                                      </a:lnTo>
                                      <a:lnTo>
                                        <a:pt x="168" y="196"/>
                                      </a:lnTo>
                                      <a:lnTo>
                                        <a:pt x="172" y="209"/>
                                      </a:lnTo>
                                      <a:lnTo>
                                        <a:pt x="176" y="221"/>
                                      </a:lnTo>
                                      <a:lnTo>
                                        <a:pt x="180" y="233"/>
                                      </a:lnTo>
                                      <a:lnTo>
                                        <a:pt x="184" y="245"/>
                                      </a:lnTo>
                                      <a:lnTo>
                                        <a:pt x="190" y="245"/>
                                      </a:lnTo>
                                      <a:lnTo>
                                        <a:pt x="194" y="244"/>
                                      </a:lnTo>
                                      <a:lnTo>
                                        <a:pt x="199" y="243"/>
                                      </a:lnTo>
                                      <a:lnTo>
                                        <a:pt x="203" y="243"/>
                                      </a:lnTo>
                                      <a:lnTo>
                                        <a:pt x="208" y="243"/>
                                      </a:lnTo>
                                      <a:lnTo>
                                        <a:pt x="212" y="244"/>
                                      </a:lnTo>
                                      <a:lnTo>
                                        <a:pt x="217" y="245"/>
                                      </a:lnTo>
                                      <a:lnTo>
                                        <a:pt x="222" y="245"/>
                                      </a:lnTo>
                                      <a:lnTo>
                                        <a:pt x="117" y="0"/>
                                      </a:lnTo>
                                      <a:close/>
                                      <a:moveTo>
                                        <a:pt x="142" y="133"/>
                                      </a:moveTo>
                                      <a:lnTo>
                                        <a:pt x="67" y="133"/>
                                      </a:lnTo>
                                      <a:lnTo>
                                        <a:pt x="105" y="46"/>
                                      </a:lnTo>
                                      <a:lnTo>
                                        <a:pt x="142" y="133"/>
                                      </a:lnTo>
                                      <a:close/>
                                    </a:path>
                                  </a:pathLst>
                                </a:custGeom>
                                <a:grpFill/>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g:grpSp>
                          <wps:wsp>
                            <wps:cNvPr id="46" name="Freeform 24"/>
                            <wps:cNvSpPr>
                              <a:spLocks noEditPoints="1"/>
                            </wps:cNvSpPr>
                            <wps:spPr bwMode="auto">
                              <a:xfrm>
                                <a:off x="1152" y="864"/>
                                <a:ext cx="2985" cy="1500"/>
                              </a:xfrm>
                              <a:custGeom>
                                <a:avLst/>
                                <a:gdLst>
                                  <a:gd name="T0" fmla="*/ 2854 w 2985"/>
                                  <a:gd name="T1" fmla="*/ 73 h 1500"/>
                                  <a:gd name="T2" fmla="*/ 2693 w 2985"/>
                                  <a:gd name="T3" fmla="*/ 220 h 1500"/>
                                  <a:gd name="T4" fmla="*/ 2709 w 2985"/>
                                  <a:gd name="T5" fmla="*/ 350 h 1500"/>
                                  <a:gd name="T6" fmla="*/ 2700 w 2985"/>
                                  <a:gd name="T7" fmla="*/ 689 h 1500"/>
                                  <a:gd name="T8" fmla="*/ 2709 w 2985"/>
                                  <a:gd name="T9" fmla="*/ 831 h 1500"/>
                                  <a:gd name="T10" fmla="*/ 2744 w 2985"/>
                                  <a:gd name="T11" fmla="*/ 962 h 1500"/>
                                  <a:gd name="T12" fmla="*/ 2967 w 2985"/>
                                  <a:gd name="T13" fmla="*/ 1133 h 1500"/>
                                  <a:gd name="T14" fmla="*/ 2871 w 2985"/>
                                  <a:gd name="T15" fmla="*/ 1338 h 1500"/>
                                  <a:gd name="T16" fmla="*/ 2261 w 2985"/>
                                  <a:gd name="T17" fmla="*/ 1412 h 1500"/>
                                  <a:gd name="T18" fmla="*/ 2472 w 2985"/>
                                  <a:gd name="T19" fmla="*/ 1156 h 1500"/>
                                  <a:gd name="T20" fmla="*/ 2421 w 2985"/>
                                  <a:gd name="T21" fmla="*/ 1067 h 1500"/>
                                  <a:gd name="T22" fmla="*/ 2318 w 2985"/>
                                  <a:gd name="T23" fmla="*/ 1049 h 1500"/>
                                  <a:gd name="T24" fmla="*/ 2251 w 2985"/>
                                  <a:gd name="T25" fmla="*/ 895 h 1500"/>
                                  <a:gd name="T26" fmla="*/ 2253 w 2985"/>
                                  <a:gd name="T27" fmla="*/ 826 h 1500"/>
                                  <a:gd name="T28" fmla="*/ 2193 w 2985"/>
                                  <a:gd name="T29" fmla="*/ 705 h 1500"/>
                                  <a:gd name="T30" fmla="*/ 2178 w 2985"/>
                                  <a:gd name="T31" fmla="*/ 515 h 1500"/>
                                  <a:gd name="T32" fmla="*/ 2250 w 2985"/>
                                  <a:gd name="T33" fmla="*/ 527 h 1500"/>
                                  <a:gd name="T34" fmla="*/ 2259 w 2985"/>
                                  <a:gd name="T35" fmla="*/ 302 h 1500"/>
                                  <a:gd name="T36" fmla="*/ 2512 w 2985"/>
                                  <a:gd name="T37" fmla="*/ 88 h 1500"/>
                                  <a:gd name="T38" fmla="*/ 1392 w 2985"/>
                                  <a:gd name="T39" fmla="*/ 293 h 1500"/>
                                  <a:gd name="T40" fmla="*/ 1373 w 2985"/>
                                  <a:gd name="T41" fmla="*/ 311 h 1500"/>
                                  <a:gd name="T42" fmla="*/ 2125 w 2985"/>
                                  <a:gd name="T43" fmla="*/ 49 h 1500"/>
                                  <a:gd name="T44" fmla="*/ 1901 w 2985"/>
                                  <a:gd name="T45" fmla="*/ 185 h 1500"/>
                                  <a:gd name="T46" fmla="*/ 1819 w 2985"/>
                                  <a:gd name="T47" fmla="*/ 493 h 1500"/>
                                  <a:gd name="T48" fmla="*/ 1754 w 2985"/>
                                  <a:gd name="T49" fmla="*/ 721 h 1500"/>
                                  <a:gd name="T50" fmla="*/ 1824 w 2985"/>
                                  <a:gd name="T51" fmla="*/ 798 h 1500"/>
                                  <a:gd name="T52" fmla="*/ 1831 w 2985"/>
                                  <a:gd name="T53" fmla="*/ 865 h 1500"/>
                                  <a:gd name="T54" fmla="*/ 1859 w 2985"/>
                                  <a:gd name="T55" fmla="*/ 1011 h 1500"/>
                                  <a:gd name="T56" fmla="*/ 2028 w 2985"/>
                                  <a:gd name="T57" fmla="*/ 1066 h 1500"/>
                                  <a:gd name="T58" fmla="*/ 1985 w 2985"/>
                                  <a:gd name="T59" fmla="*/ 1205 h 1500"/>
                                  <a:gd name="T60" fmla="*/ 1777 w 2985"/>
                                  <a:gd name="T61" fmla="*/ 1500 h 1500"/>
                                  <a:gd name="T62" fmla="*/ 1332 w 2985"/>
                                  <a:gd name="T63" fmla="*/ 1325 h 1500"/>
                                  <a:gd name="T64" fmla="*/ 1456 w 2985"/>
                                  <a:gd name="T65" fmla="*/ 1137 h 1500"/>
                                  <a:gd name="T66" fmla="*/ 1420 w 2985"/>
                                  <a:gd name="T67" fmla="*/ 1017 h 1500"/>
                                  <a:gd name="T68" fmla="*/ 1352 w 2985"/>
                                  <a:gd name="T69" fmla="*/ 850 h 1500"/>
                                  <a:gd name="T70" fmla="*/ 1326 w 2985"/>
                                  <a:gd name="T71" fmla="*/ 728 h 1500"/>
                                  <a:gd name="T72" fmla="*/ 1316 w 2985"/>
                                  <a:gd name="T73" fmla="*/ 578 h 1500"/>
                                  <a:gd name="T74" fmla="*/ 1333 w 2985"/>
                                  <a:gd name="T75" fmla="*/ 432 h 1500"/>
                                  <a:gd name="T76" fmla="*/ 1334 w 2985"/>
                                  <a:gd name="T77" fmla="*/ 231 h 1500"/>
                                  <a:gd name="T78" fmla="*/ 1324 w 2985"/>
                                  <a:gd name="T79" fmla="*/ 152 h 1500"/>
                                  <a:gd name="T80" fmla="*/ 1456 w 2985"/>
                                  <a:gd name="T81" fmla="*/ 58 h 1500"/>
                                  <a:gd name="T82" fmla="*/ 1554 w 2985"/>
                                  <a:gd name="T83" fmla="*/ 4 h 1500"/>
                                  <a:gd name="T84" fmla="*/ 549 w 2985"/>
                                  <a:gd name="T85" fmla="*/ 154 h 1500"/>
                                  <a:gd name="T86" fmla="*/ 1291 w 2985"/>
                                  <a:gd name="T87" fmla="*/ 14 h 1500"/>
                                  <a:gd name="T88" fmla="*/ 972 w 2985"/>
                                  <a:gd name="T89" fmla="*/ 232 h 1500"/>
                                  <a:gd name="T90" fmla="*/ 960 w 2985"/>
                                  <a:gd name="T91" fmla="*/ 509 h 1500"/>
                                  <a:gd name="T92" fmla="*/ 935 w 2985"/>
                                  <a:gd name="T93" fmla="*/ 769 h 1500"/>
                                  <a:gd name="T94" fmla="*/ 959 w 2985"/>
                                  <a:gd name="T95" fmla="*/ 893 h 1500"/>
                                  <a:gd name="T96" fmla="*/ 1056 w 2985"/>
                                  <a:gd name="T97" fmla="*/ 1031 h 1500"/>
                                  <a:gd name="T98" fmla="*/ 1092 w 2985"/>
                                  <a:gd name="T99" fmla="*/ 1139 h 1500"/>
                                  <a:gd name="T100" fmla="*/ 1009 w 2985"/>
                                  <a:gd name="T101" fmla="*/ 1247 h 1500"/>
                                  <a:gd name="T102" fmla="*/ 893 w 2985"/>
                                  <a:gd name="T103" fmla="*/ 1472 h 1500"/>
                                  <a:gd name="T104" fmla="*/ 353 w 2985"/>
                                  <a:gd name="T105" fmla="*/ 1329 h 1500"/>
                                  <a:gd name="T106" fmla="*/ 606 w 2985"/>
                                  <a:gd name="T107" fmla="*/ 1138 h 1500"/>
                                  <a:gd name="T108" fmla="*/ 676 w 2985"/>
                                  <a:gd name="T109" fmla="*/ 1031 h 1500"/>
                                  <a:gd name="T110" fmla="*/ 497 w 2985"/>
                                  <a:gd name="T111" fmla="*/ 974 h 1500"/>
                                  <a:gd name="T112" fmla="*/ 485 w 2985"/>
                                  <a:gd name="T113" fmla="*/ 853 h 1500"/>
                                  <a:gd name="T114" fmla="*/ 475 w 2985"/>
                                  <a:gd name="T115" fmla="*/ 756 h 1500"/>
                                  <a:gd name="T116" fmla="*/ 427 w 2985"/>
                                  <a:gd name="T117" fmla="*/ 656 h 1500"/>
                                  <a:gd name="T118" fmla="*/ 484 w 2985"/>
                                  <a:gd name="T119" fmla="*/ 507 h 1500"/>
                                  <a:gd name="T120" fmla="*/ 471 w 2985"/>
                                  <a:gd name="T121" fmla="*/ 334 h 1500"/>
                                  <a:gd name="T122" fmla="*/ 25 w 2985"/>
                                  <a:gd name="T123" fmla="*/ 163 h 1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85" h="1500">
                                    <a:moveTo>
                                      <a:pt x="2981" y="0"/>
                                    </a:moveTo>
                                    <a:lnTo>
                                      <a:pt x="2985" y="3"/>
                                    </a:lnTo>
                                    <a:lnTo>
                                      <a:pt x="2982" y="8"/>
                                    </a:lnTo>
                                    <a:lnTo>
                                      <a:pt x="2976" y="13"/>
                                    </a:lnTo>
                                    <a:lnTo>
                                      <a:pt x="2967" y="16"/>
                                    </a:lnTo>
                                    <a:lnTo>
                                      <a:pt x="2949" y="18"/>
                                    </a:lnTo>
                                    <a:lnTo>
                                      <a:pt x="2932" y="20"/>
                                    </a:lnTo>
                                    <a:lnTo>
                                      <a:pt x="2916" y="24"/>
                                    </a:lnTo>
                                    <a:lnTo>
                                      <a:pt x="2900" y="28"/>
                                    </a:lnTo>
                                    <a:lnTo>
                                      <a:pt x="2885" y="32"/>
                                    </a:lnTo>
                                    <a:lnTo>
                                      <a:pt x="2872" y="37"/>
                                    </a:lnTo>
                                    <a:lnTo>
                                      <a:pt x="2858" y="42"/>
                                    </a:lnTo>
                                    <a:lnTo>
                                      <a:pt x="2845" y="50"/>
                                    </a:lnTo>
                                    <a:lnTo>
                                      <a:pt x="2853" y="50"/>
                                    </a:lnTo>
                                    <a:lnTo>
                                      <a:pt x="2861" y="50"/>
                                    </a:lnTo>
                                    <a:lnTo>
                                      <a:pt x="2869" y="51"/>
                                    </a:lnTo>
                                    <a:lnTo>
                                      <a:pt x="2876" y="51"/>
                                    </a:lnTo>
                                    <a:lnTo>
                                      <a:pt x="2883" y="52"/>
                                    </a:lnTo>
                                    <a:lnTo>
                                      <a:pt x="2890" y="53"/>
                                    </a:lnTo>
                                    <a:lnTo>
                                      <a:pt x="2895" y="55"/>
                                    </a:lnTo>
                                    <a:lnTo>
                                      <a:pt x="2899" y="56"/>
                                    </a:lnTo>
                                    <a:lnTo>
                                      <a:pt x="2876" y="65"/>
                                    </a:lnTo>
                                    <a:lnTo>
                                      <a:pt x="2854" y="73"/>
                                    </a:lnTo>
                                    <a:lnTo>
                                      <a:pt x="2832" y="81"/>
                                    </a:lnTo>
                                    <a:lnTo>
                                      <a:pt x="2812" y="91"/>
                                    </a:lnTo>
                                    <a:lnTo>
                                      <a:pt x="2793" y="100"/>
                                    </a:lnTo>
                                    <a:lnTo>
                                      <a:pt x="2774" y="111"/>
                                    </a:lnTo>
                                    <a:lnTo>
                                      <a:pt x="2758" y="121"/>
                                    </a:lnTo>
                                    <a:lnTo>
                                      <a:pt x="2742" y="132"/>
                                    </a:lnTo>
                                    <a:lnTo>
                                      <a:pt x="2750" y="129"/>
                                    </a:lnTo>
                                    <a:lnTo>
                                      <a:pt x="2758" y="126"/>
                                    </a:lnTo>
                                    <a:lnTo>
                                      <a:pt x="2766" y="125"/>
                                    </a:lnTo>
                                    <a:lnTo>
                                      <a:pt x="2774" y="124"/>
                                    </a:lnTo>
                                    <a:lnTo>
                                      <a:pt x="2781" y="125"/>
                                    </a:lnTo>
                                    <a:lnTo>
                                      <a:pt x="2789" y="126"/>
                                    </a:lnTo>
                                    <a:lnTo>
                                      <a:pt x="2795" y="129"/>
                                    </a:lnTo>
                                    <a:lnTo>
                                      <a:pt x="2802" y="131"/>
                                    </a:lnTo>
                                    <a:lnTo>
                                      <a:pt x="2787" y="138"/>
                                    </a:lnTo>
                                    <a:lnTo>
                                      <a:pt x="2773" y="146"/>
                                    </a:lnTo>
                                    <a:lnTo>
                                      <a:pt x="2758" y="155"/>
                                    </a:lnTo>
                                    <a:lnTo>
                                      <a:pt x="2746" y="164"/>
                                    </a:lnTo>
                                    <a:lnTo>
                                      <a:pt x="2733" y="174"/>
                                    </a:lnTo>
                                    <a:lnTo>
                                      <a:pt x="2723" y="185"/>
                                    </a:lnTo>
                                    <a:lnTo>
                                      <a:pt x="2712" y="196"/>
                                    </a:lnTo>
                                    <a:lnTo>
                                      <a:pt x="2702" y="207"/>
                                    </a:lnTo>
                                    <a:lnTo>
                                      <a:pt x="2693" y="220"/>
                                    </a:lnTo>
                                    <a:lnTo>
                                      <a:pt x="2685" y="232"/>
                                    </a:lnTo>
                                    <a:lnTo>
                                      <a:pt x="2677" y="245"/>
                                    </a:lnTo>
                                    <a:lnTo>
                                      <a:pt x="2671" y="259"/>
                                    </a:lnTo>
                                    <a:lnTo>
                                      <a:pt x="2665" y="272"/>
                                    </a:lnTo>
                                    <a:lnTo>
                                      <a:pt x="2661" y="287"/>
                                    </a:lnTo>
                                    <a:lnTo>
                                      <a:pt x="2656" y="301"/>
                                    </a:lnTo>
                                    <a:lnTo>
                                      <a:pt x="2653" y="315"/>
                                    </a:lnTo>
                                    <a:lnTo>
                                      <a:pt x="2664" y="299"/>
                                    </a:lnTo>
                                    <a:lnTo>
                                      <a:pt x="2675" y="283"/>
                                    </a:lnTo>
                                    <a:lnTo>
                                      <a:pt x="2687" y="267"/>
                                    </a:lnTo>
                                    <a:lnTo>
                                      <a:pt x="2699" y="252"/>
                                    </a:lnTo>
                                    <a:lnTo>
                                      <a:pt x="2712" y="239"/>
                                    </a:lnTo>
                                    <a:lnTo>
                                      <a:pt x="2726" y="227"/>
                                    </a:lnTo>
                                    <a:lnTo>
                                      <a:pt x="2739" y="219"/>
                                    </a:lnTo>
                                    <a:lnTo>
                                      <a:pt x="2753" y="212"/>
                                    </a:lnTo>
                                    <a:lnTo>
                                      <a:pt x="2741" y="224"/>
                                    </a:lnTo>
                                    <a:lnTo>
                                      <a:pt x="2731" y="237"/>
                                    </a:lnTo>
                                    <a:lnTo>
                                      <a:pt x="2724" y="251"/>
                                    </a:lnTo>
                                    <a:lnTo>
                                      <a:pt x="2717" y="268"/>
                                    </a:lnTo>
                                    <a:lnTo>
                                      <a:pt x="2712" y="286"/>
                                    </a:lnTo>
                                    <a:lnTo>
                                      <a:pt x="2709" y="306"/>
                                    </a:lnTo>
                                    <a:lnTo>
                                      <a:pt x="2708" y="327"/>
                                    </a:lnTo>
                                    <a:lnTo>
                                      <a:pt x="2709" y="350"/>
                                    </a:lnTo>
                                    <a:lnTo>
                                      <a:pt x="2711" y="366"/>
                                    </a:lnTo>
                                    <a:lnTo>
                                      <a:pt x="2714" y="380"/>
                                    </a:lnTo>
                                    <a:lnTo>
                                      <a:pt x="2717" y="394"/>
                                    </a:lnTo>
                                    <a:lnTo>
                                      <a:pt x="2720" y="407"/>
                                    </a:lnTo>
                                    <a:lnTo>
                                      <a:pt x="2724" y="418"/>
                                    </a:lnTo>
                                    <a:lnTo>
                                      <a:pt x="2728" y="430"/>
                                    </a:lnTo>
                                    <a:lnTo>
                                      <a:pt x="2732" y="441"/>
                                    </a:lnTo>
                                    <a:lnTo>
                                      <a:pt x="2736" y="453"/>
                                    </a:lnTo>
                                    <a:lnTo>
                                      <a:pt x="2740" y="464"/>
                                    </a:lnTo>
                                    <a:lnTo>
                                      <a:pt x="2745" y="476"/>
                                    </a:lnTo>
                                    <a:lnTo>
                                      <a:pt x="2749" y="488"/>
                                    </a:lnTo>
                                    <a:lnTo>
                                      <a:pt x="2752" y="501"/>
                                    </a:lnTo>
                                    <a:lnTo>
                                      <a:pt x="2755" y="515"/>
                                    </a:lnTo>
                                    <a:lnTo>
                                      <a:pt x="2758" y="529"/>
                                    </a:lnTo>
                                    <a:lnTo>
                                      <a:pt x="2761" y="545"/>
                                    </a:lnTo>
                                    <a:lnTo>
                                      <a:pt x="2763" y="563"/>
                                    </a:lnTo>
                                    <a:lnTo>
                                      <a:pt x="2760" y="582"/>
                                    </a:lnTo>
                                    <a:lnTo>
                                      <a:pt x="2754" y="600"/>
                                    </a:lnTo>
                                    <a:lnTo>
                                      <a:pt x="2746" y="618"/>
                                    </a:lnTo>
                                    <a:lnTo>
                                      <a:pt x="2736" y="635"/>
                                    </a:lnTo>
                                    <a:lnTo>
                                      <a:pt x="2726" y="653"/>
                                    </a:lnTo>
                                    <a:lnTo>
                                      <a:pt x="2713" y="671"/>
                                    </a:lnTo>
                                    <a:lnTo>
                                      <a:pt x="2700" y="689"/>
                                    </a:lnTo>
                                    <a:lnTo>
                                      <a:pt x="2687" y="707"/>
                                    </a:lnTo>
                                    <a:lnTo>
                                      <a:pt x="2685" y="712"/>
                                    </a:lnTo>
                                    <a:lnTo>
                                      <a:pt x="2683" y="717"/>
                                    </a:lnTo>
                                    <a:lnTo>
                                      <a:pt x="2683" y="723"/>
                                    </a:lnTo>
                                    <a:lnTo>
                                      <a:pt x="2684" y="728"/>
                                    </a:lnTo>
                                    <a:lnTo>
                                      <a:pt x="2687" y="733"/>
                                    </a:lnTo>
                                    <a:lnTo>
                                      <a:pt x="2691" y="738"/>
                                    </a:lnTo>
                                    <a:lnTo>
                                      <a:pt x="2697" y="744"/>
                                    </a:lnTo>
                                    <a:lnTo>
                                      <a:pt x="2705" y="749"/>
                                    </a:lnTo>
                                    <a:lnTo>
                                      <a:pt x="2712" y="753"/>
                                    </a:lnTo>
                                    <a:lnTo>
                                      <a:pt x="2718" y="758"/>
                                    </a:lnTo>
                                    <a:lnTo>
                                      <a:pt x="2723" y="765"/>
                                    </a:lnTo>
                                    <a:lnTo>
                                      <a:pt x="2725" y="771"/>
                                    </a:lnTo>
                                    <a:lnTo>
                                      <a:pt x="2726" y="778"/>
                                    </a:lnTo>
                                    <a:lnTo>
                                      <a:pt x="2724" y="785"/>
                                    </a:lnTo>
                                    <a:lnTo>
                                      <a:pt x="2720" y="792"/>
                                    </a:lnTo>
                                    <a:lnTo>
                                      <a:pt x="2714" y="799"/>
                                    </a:lnTo>
                                    <a:lnTo>
                                      <a:pt x="2709" y="805"/>
                                    </a:lnTo>
                                    <a:lnTo>
                                      <a:pt x="2706" y="811"/>
                                    </a:lnTo>
                                    <a:lnTo>
                                      <a:pt x="2703" y="817"/>
                                    </a:lnTo>
                                    <a:lnTo>
                                      <a:pt x="2704" y="824"/>
                                    </a:lnTo>
                                    <a:lnTo>
                                      <a:pt x="2707" y="827"/>
                                    </a:lnTo>
                                    <a:lnTo>
                                      <a:pt x="2709" y="831"/>
                                    </a:lnTo>
                                    <a:lnTo>
                                      <a:pt x="2711" y="834"/>
                                    </a:lnTo>
                                    <a:lnTo>
                                      <a:pt x="2714" y="837"/>
                                    </a:lnTo>
                                    <a:lnTo>
                                      <a:pt x="2723" y="843"/>
                                    </a:lnTo>
                                    <a:lnTo>
                                      <a:pt x="2724" y="852"/>
                                    </a:lnTo>
                                    <a:lnTo>
                                      <a:pt x="2719" y="859"/>
                                    </a:lnTo>
                                    <a:lnTo>
                                      <a:pt x="2711" y="866"/>
                                    </a:lnTo>
                                    <a:lnTo>
                                      <a:pt x="2707" y="875"/>
                                    </a:lnTo>
                                    <a:lnTo>
                                      <a:pt x="2705" y="881"/>
                                    </a:lnTo>
                                    <a:lnTo>
                                      <a:pt x="2705" y="886"/>
                                    </a:lnTo>
                                    <a:lnTo>
                                      <a:pt x="2707" y="891"/>
                                    </a:lnTo>
                                    <a:lnTo>
                                      <a:pt x="2709" y="896"/>
                                    </a:lnTo>
                                    <a:lnTo>
                                      <a:pt x="2713" y="900"/>
                                    </a:lnTo>
                                    <a:lnTo>
                                      <a:pt x="2717" y="903"/>
                                    </a:lnTo>
                                    <a:lnTo>
                                      <a:pt x="2723" y="907"/>
                                    </a:lnTo>
                                    <a:lnTo>
                                      <a:pt x="2730" y="910"/>
                                    </a:lnTo>
                                    <a:lnTo>
                                      <a:pt x="2735" y="914"/>
                                    </a:lnTo>
                                    <a:lnTo>
                                      <a:pt x="2739" y="918"/>
                                    </a:lnTo>
                                    <a:lnTo>
                                      <a:pt x="2744" y="922"/>
                                    </a:lnTo>
                                    <a:lnTo>
                                      <a:pt x="2746" y="928"/>
                                    </a:lnTo>
                                    <a:lnTo>
                                      <a:pt x="2747" y="936"/>
                                    </a:lnTo>
                                    <a:lnTo>
                                      <a:pt x="2746" y="944"/>
                                    </a:lnTo>
                                    <a:lnTo>
                                      <a:pt x="2745" y="953"/>
                                    </a:lnTo>
                                    <a:lnTo>
                                      <a:pt x="2744" y="962"/>
                                    </a:lnTo>
                                    <a:lnTo>
                                      <a:pt x="2741" y="971"/>
                                    </a:lnTo>
                                    <a:lnTo>
                                      <a:pt x="2738" y="980"/>
                                    </a:lnTo>
                                    <a:lnTo>
                                      <a:pt x="2736" y="989"/>
                                    </a:lnTo>
                                    <a:lnTo>
                                      <a:pt x="2735" y="997"/>
                                    </a:lnTo>
                                    <a:lnTo>
                                      <a:pt x="2735" y="1007"/>
                                    </a:lnTo>
                                    <a:lnTo>
                                      <a:pt x="2738" y="1016"/>
                                    </a:lnTo>
                                    <a:lnTo>
                                      <a:pt x="2745" y="1026"/>
                                    </a:lnTo>
                                    <a:lnTo>
                                      <a:pt x="2752" y="1035"/>
                                    </a:lnTo>
                                    <a:lnTo>
                                      <a:pt x="2761" y="1043"/>
                                    </a:lnTo>
                                    <a:lnTo>
                                      <a:pt x="2773" y="1048"/>
                                    </a:lnTo>
                                    <a:lnTo>
                                      <a:pt x="2785" y="1051"/>
                                    </a:lnTo>
                                    <a:lnTo>
                                      <a:pt x="2798" y="1052"/>
                                    </a:lnTo>
                                    <a:lnTo>
                                      <a:pt x="2813" y="1051"/>
                                    </a:lnTo>
                                    <a:lnTo>
                                      <a:pt x="2829" y="1049"/>
                                    </a:lnTo>
                                    <a:lnTo>
                                      <a:pt x="2845" y="1045"/>
                                    </a:lnTo>
                                    <a:lnTo>
                                      <a:pt x="2871" y="1043"/>
                                    </a:lnTo>
                                    <a:lnTo>
                                      <a:pt x="2893" y="1045"/>
                                    </a:lnTo>
                                    <a:lnTo>
                                      <a:pt x="2913" y="1050"/>
                                    </a:lnTo>
                                    <a:lnTo>
                                      <a:pt x="2931" y="1058"/>
                                    </a:lnTo>
                                    <a:lnTo>
                                      <a:pt x="2944" y="1071"/>
                                    </a:lnTo>
                                    <a:lnTo>
                                      <a:pt x="2955" y="1087"/>
                                    </a:lnTo>
                                    <a:lnTo>
                                      <a:pt x="2963" y="1108"/>
                                    </a:lnTo>
                                    <a:lnTo>
                                      <a:pt x="2967" y="1133"/>
                                    </a:lnTo>
                                    <a:lnTo>
                                      <a:pt x="2968" y="1160"/>
                                    </a:lnTo>
                                    <a:lnTo>
                                      <a:pt x="2967" y="1183"/>
                                    </a:lnTo>
                                    <a:lnTo>
                                      <a:pt x="2963" y="1204"/>
                                    </a:lnTo>
                                    <a:lnTo>
                                      <a:pt x="2957" y="1221"/>
                                    </a:lnTo>
                                    <a:lnTo>
                                      <a:pt x="2947" y="1237"/>
                                    </a:lnTo>
                                    <a:lnTo>
                                      <a:pt x="2936" y="1249"/>
                                    </a:lnTo>
                                    <a:lnTo>
                                      <a:pt x="2922" y="1260"/>
                                    </a:lnTo>
                                    <a:lnTo>
                                      <a:pt x="2907" y="1269"/>
                                    </a:lnTo>
                                    <a:lnTo>
                                      <a:pt x="2901" y="1272"/>
                                    </a:lnTo>
                                    <a:lnTo>
                                      <a:pt x="2895" y="1276"/>
                                    </a:lnTo>
                                    <a:lnTo>
                                      <a:pt x="2887" y="1279"/>
                                    </a:lnTo>
                                    <a:lnTo>
                                      <a:pt x="2881" y="1282"/>
                                    </a:lnTo>
                                    <a:lnTo>
                                      <a:pt x="2874" y="1285"/>
                                    </a:lnTo>
                                    <a:lnTo>
                                      <a:pt x="2866" y="1288"/>
                                    </a:lnTo>
                                    <a:lnTo>
                                      <a:pt x="2859" y="1290"/>
                                    </a:lnTo>
                                    <a:lnTo>
                                      <a:pt x="2852" y="1291"/>
                                    </a:lnTo>
                                    <a:lnTo>
                                      <a:pt x="2858" y="1296"/>
                                    </a:lnTo>
                                    <a:lnTo>
                                      <a:pt x="2864" y="1302"/>
                                    </a:lnTo>
                                    <a:lnTo>
                                      <a:pt x="2867" y="1307"/>
                                    </a:lnTo>
                                    <a:lnTo>
                                      <a:pt x="2871" y="1313"/>
                                    </a:lnTo>
                                    <a:lnTo>
                                      <a:pt x="2872" y="1321"/>
                                    </a:lnTo>
                                    <a:lnTo>
                                      <a:pt x="2872" y="1329"/>
                                    </a:lnTo>
                                    <a:lnTo>
                                      <a:pt x="2871" y="1338"/>
                                    </a:lnTo>
                                    <a:lnTo>
                                      <a:pt x="2867" y="1346"/>
                                    </a:lnTo>
                                    <a:lnTo>
                                      <a:pt x="2858" y="1357"/>
                                    </a:lnTo>
                                    <a:lnTo>
                                      <a:pt x="2849" y="1369"/>
                                    </a:lnTo>
                                    <a:lnTo>
                                      <a:pt x="2839" y="1382"/>
                                    </a:lnTo>
                                    <a:lnTo>
                                      <a:pt x="2830" y="1393"/>
                                    </a:lnTo>
                                    <a:lnTo>
                                      <a:pt x="2820" y="1405"/>
                                    </a:lnTo>
                                    <a:lnTo>
                                      <a:pt x="2811" y="1416"/>
                                    </a:lnTo>
                                    <a:lnTo>
                                      <a:pt x="2800" y="1428"/>
                                    </a:lnTo>
                                    <a:lnTo>
                                      <a:pt x="2791" y="1439"/>
                                    </a:lnTo>
                                    <a:lnTo>
                                      <a:pt x="2786" y="1449"/>
                                    </a:lnTo>
                                    <a:lnTo>
                                      <a:pt x="2781" y="1457"/>
                                    </a:lnTo>
                                    <a:lnTo>
                                      <a:pt x="2778" y="1465"/>
                                    </a:lnTo>
                                    <a:lnTo>
                                      <a:pt x="2776" y="1472"/>
                                    </a:lnTo>
                                    <a:lnTo>
                                      <a:pt x="2775" y="1479"/>
                                    </a:lnTo>
                                    <a:lnTo>
                                      <a:pt x="2774" y="1485"/>
                                    </a:lnTo>
                                    <a:lnTo>
                                      <a:pt x="2774" y="1493"/>
                                    </a:lnTo>
                                    <a:lnTo>
                                      <a:pt x="2775" y="1500"/>
                                    </a:lnTo>
                                    <a:lnTo>
                                      <a:pt x="2205" y="1500"/>
                                    </a:lnTo>
                                    <a:lnTo>
                                      <a:pt x="2214" y="1482"/>
                                    </a:lnTo>
                                    <a:lnTo>
                                      <a:pt x="2226" y="1465"/>
                                    </a:lnTo>
                                    <a:lnTo>
                                      <a:pt x="2236" y="1447"/>
                                    </a:lnTo>
                                    <a:lnTo>
                                      <a:pt x="2249" y="1430"/>
                                    </a:lnTo>
                                    <a:lnTo>
                                      <a:pt x="2261" y="1412"/>
                                    </a:lnTo>
                                    <a:lnTo>
                                      <a:pt x="2274" y="1395"/>
                                    </a:lnTo>
                                    <a:lnTo>
                                      <a:pt x="2289" y="1378"/>
                                    </a:lnTo>
                                    <a:lnTo>
                                      <a:pt x="2303" y="1362"/>
                                    </a:lnTo>
                                    <a:lnTo>
                                      <a:pt x="2320" y="1345"/>
                                    </a:lnTo>
                                    <a:lnTo>
                                      <a:pt x="2337" y="1328"/>
                                    </a:lnTo>
                                    <a:lnTo>
                                      <a:pt x="2355" y="1311"/>
                                    </a:lnTo>
                                    <a:lnTo>
                                      <a:pt x="2374" y="1296"/>
                                    </a:lnTo>
                                    <a:lnTo>
                                      <a:pt x="2395" y="1280"/>
                                    </a:lnTo>
                                    <a:lnTo>
                                      <a:pt x="2416" y="1264"/>
                                    </a:lnTo>
                                    <a:lnTo>
                                      <a:pt x="2438" y="1248"/>
                                    </a:lnTo>
                                    <a:lnTo>
                                      <a:pt x="2462" y="1233"/>
                                    </a:lnTo>
                                    <a:lnTo>
                                      <a:pt x="2470" y="1227"/>
                                    </a:lnTo>
                                    <a:lnTo>
                                      <a:pt x="2478" y="1222"/>
                                    </a:lnTo>
                                    <a:lnTo>
                                      <a:pt x="2485" y="1217"/>
                                    </a:lnTo>
                                    <a:lnTo>
                                      <a:pt x="2490" y="1211"/>
                                    </a:lnTo>
                                    <a:lnTo>
                                      <a:pt x="2493" y="1204"/>
                                    </a:lnTo>
                                    <a:lnTo>
                                      <a:pt x="2495" y="1198"/>
                                    </a:lnTo>
                                    <a:lnTo>
                                      <a:pt x="2493" y="1191"/>
                                    </a:lnTo>
                                    <a:lnTo>
                                      <a:pt x="2489" y="1183"/>
                                    </a:lnTo>
                                    <a:lnTo>
                                      <a:pt x="2485" y="1176"/>
                                    </a:lnTo>
                                    <a:lnTo>
                                      <a:pt x="2481" y="1170"/>
                                    </a:lnTo>
                                    <a:lnTo>
                                      <a:pt x="2477" y="1162"/>
                                    </a:lnTo>
                                    <a:lnTo>
                                      <a:pt x="2472" y="1156"/>
                                    </a:lnTo>
                                    <a:lnTo>
                                      <a:pt x="2470" y="1150"/>
                                    </a:lnTo>
                                    <a:lnTo>
                                      <a:pt x="2469" y="1144"/>
                                    </a:lnTo>
                                    <a:lnTo>
                                      <a:pt x="2470" y="1138"/>
                                    </a:lnTo>
                                    <a:lnTo>
                                      <a:pt x="2472" y="1133"/>
                                    </a:lnTo>
                                    <a:lnTo>
                                      <a:pt x="2478" y="1129"/>
                                    </a:lnTo>
                                    <a:lnTo>
                                      <a:pt x="2484" y="1123"/>
                                    </a:lnTo>
                                    <a:lnTo>
                                      <a:pt x="2491" y="1120"/>
                                    </a:lnTo>
                                    <a:lnTo>
                                      <a:pt x="2500" y="1117"/>
                                    </a:lnTo>
                                    <a:lnTo>
                                      <a:pt x="2507" y="1110"/>
                                    </a:lnTo>
                                    <a:lnTo>
                                      <a:pt x="2508" y="1103"/>
                                    </a:lnTo>
                                    <a:lnTo>
                                      <a:pt x="2504" y="1096"/>
                                    </a:lnTo>
                                    <a:lnTo>
                                      <a:pt x="2495" y="1090"/>
                                    </a:lnTo>
                                    <a:lnTo>
                                      <a:pt x="2489" y="1086"/>
                                    </a:lnTo>
                                    <a:lnTo>
                                      <a:pt x="2484" y="1081"/>
                                    </a:lnTo>
                                    <a:lnTo>
                                      <a:pt x="2478" y="1077"/>
                                    </a:lnTo>
                                    <a:lnTo>
                                      <a:pt x="2472" y="1073"/>
                                    </a:lnTo>
                                    <a:lnTo>
                                      <a:pt x="2466" y="1069"/>
                                    </a:lnTo>
                                    <a:lnTo>
                                      <a:pt x="2460" y="1067"/>
                                    </a:lnTo>
                                    <a:lnTo>
                                      <a:pt x="2454" y="1066"/>
                                    </a:lnTo>
                                    <a:lnTo>
                                      <a:pt x="2446" y="1065"/>
                                    </a:lnTo>
                                    <a:lnTo>
                                      <a:pt x="2438" y="1065"/>
                                    </a:lnTo>
                                    <a:lnTo>
                                      <a:pt x="2429" y="1066"/>
                                    </a:lnTo>
                                    <a:lnTo>
                                      <a:pt x="2421" y="1067"/>
                                    </a:lnTo>
                                    <a:lnTo>
                                      <a:pt x="2412" y="1068"/>
                                    </a:lnTo>
                                    <a:lnTo>
                                      <a:pt x="2407" y="1069"/>
                                    </a:lnTo>
                                    <a:lnTo>
                                      <a:pt x="2403" y="1070"/>
                                    </a:lnTo>
                                    <a:lnTo>
                                      <a:pt x="2400" y="1070"/>
                                    </a:lnTo>
                                    <a:lnTo>
                                      <a:pt x="2396" y="1071"/>
                                    </a:lnTo>
                                    <a:lnTo>
                                      <a:pt x="2392" y="1072"/>
                                    </a:lnTo>
                                    <a:lnTo>
                                      <a:pt x="2387" y="1073"/>
                                    </a:lnTo>
                                    <a:lnTo>
                                      <a:pt x="2383" y="1074"/>
                                    </a:lnTo>
                                    <a:lnTo>
                                      <a:pt x="2379" y="1075"/>
                                    </a:lnTo>
                                    <a:lnTo>
                                      <a:pt x="2372" y="1075"/>
                                    </a:lnTo>
                                    <a:lnTo>
                                      <a:pt x="2365" y="1074"/>
                                    </a:lnTo>
                                    <a:lnTo>
                                      <a:pt x="2360" y="1073"/>
                                    </a:lnTo>
                                    <a:lnTo>
                                      <a:pt x="2356" y="1071"/>
                                    </a:lnTo>
                                    <a:lnTo>
                                      <a:pt x="2352" y="1068"/>
                                    </a:lnTo>
                                    <a:lnTo>
                                      <a:pt x="2347" y="1065"/>
                                    </a:lnTo>
                                    <a:lnTo>
                                      <a:pt x="2344" y="1062"/>
                                    </a:lnTo>
                                    <a:lnTo>
                                      <a:pt x="2342" y="1057"/>
                                    </a:lnTo>
                                    <a:lnTo>
                                      <a:pt x="2338" y="1054"/>
                                    </a:lnTo>
                                    <a:lnTo>
                                      <a:pt x="2335" y="1052"/>
                                    </a:lnTo>
                                    <a:lnTo>
                                      <a:pt x="2331" y="1050"/>
                                    </a:lnTo>
                                    <a:lnTo>
                                      <a:pt x="2326" y="1049"/>
                                    </a:lnTo>
                                    <a:lnTo>
                                      <a:pt x="2322" y="1049"/>
                                    </a:lnTo>
                                    <a:lnTo>
                                      <a:pt x="2318" y="1049"/>
                                    </a:lnTo>
                                    <a:lnTo>
                                      <a:pt x="2313" y="1050"/>
                                    </a:lnTo>
                                    <a:lnTo>
                                      <a:pt x="2308" y="1051"/>
                                    </a:lnTo>
                                    <a:lnTo>
                                      <a:pt x="2298" y="1051"/>
                                    </a:lnTo>
                                    <a:lnTo>
                                      <a:pt x="2290" y="1050"/>
                                    </a:lnTo>
                                    <a:lnTo>
                                      <a:pt x="2282" y="1048"/>
                                    </a:lnTo>
                                    <a:lnTo>
                                      <a:pt x="2276" y="1044"/>
                                    </a:lnTo>
                                    <a:lnTo>
                                      <a:pt x="2270" y="1038"/>
                                    </a:lnTo>
                                    <a:lnTo>
                                      <a:pt x="2263" y="1031"/>
                                    </a:lnTo>
                                    <a:lnTo>
                                      <a:pt x="2258" y="1023"/>
                                    </a:lnTo>
                                    <a:lnTo>
                                      <a:pt x="2254" y="1013"/>
                                    </a:lnTo>
                                    <a:lnTo>
                                      <a:pt x="2252" y="1004"/>
                                    </a:lnTo>
                                    <a:lnTo>
                                      <a:pt x="2251" y="994"/>
                                    </a:lnTo>
                                    <a:lnTo>
                                      <a:pt x="2251" y="986"/>
                                    </a:lnTo>
                                    <a:lnTo>
                                      <a:pt x="2252" y="978"/>
                                    </a:lnTo>
                                    <a:lnTo>
                                      <a:pt x="2254" y="969"/>
                                    </a:lnTo>
                                    <a:lnTo>
                                      <a:pt x="2257" y="961"/>
                                    </a:lnTo>
                                    <a:lnTo>
                                      <a:pt x="2260" y="951"/>
                                    </a:lnTo>
                                    <a:lnTo>
                                      <a:pt x="2264" y="941"/>
                                    </a:lnTo>
                                    <a:lnTo>
                                      <a:pt x="2266" y="926"/>
                                    </a:lnTo>
                                    <a:lnTo>
                                      <a:pt x="2264" y="915"/>
                                    </a:lnTo>
                                    <a:lnTo>
                                      <a:pt x="2260" y="906"/>
                                    </a:lnTo>
                                    <a:lnTo>
                                      <a:pt x="2256" y="900"/>
                                    </a:lnTo>
                                    <a:lnTo>
                                      <a:pt x="2251" y="895"/>
                                    </a:lnTo>
                                    <a:lnTo>
                                      <a:pt x="2247" y="889"/>
                                    </a:lnTo>
                                    <a:lnTo>
                                      <a:pt x="2243" y="883"/>
                                    </a:lnTo>
                                    <a:lnTo>
                                      <a:pt x="2242" y="876"/>
                                    </a:lnTo>
                                    <a:lnTo>
                                      <a:pt x="2245" y="871"/>
                                    </a:lnTo>
                                    <a:lnTo>
                                      <a:pt x="2248" y="864"/>
                                    </a:lnTo>
                                    <a:lnTo>
                                      <a:pt x="2251" y="859"/>
                                    </a:lnTo>
                                    <a:lnTo>
                                      <a:pt x="2253" y="854"/>
                                    </a:lnTo>
                                    <a:lnTo>
                                      <a:pt x="2258" y="851"/>
                                    </a:lnTo>
                                    <a:lnTo>
                                      <a:pt x="2264" y="848"/>
                                    </a:lnTo>
                                    <a:lnTo>
                                      <a:pt x="2270" y="845"/>
                                    </a:lnTo>
                                    <a:lnTo>
                                      <a:pt x="2275" y="843"/>
                                    </a:lnTo>
                                    <a:lnTo>
                                      <a:pt x="2280" y="841"/>
                                    </a:lnTo>
                                    <a:lnTo>
                                      <a:pt x="2287" y="838"/>
                                    </a:lnTo>
                                    <a:lnTo>
                                      <a:pt x="2292" y="836"/>
                                    </a:lnTo>
                                    <a:lnTo>
                                      <a:pt x="2297" y="833"/>
                                    </a:lnTo>
                                    <a:lnTo>
                                      <a:pt x="2292" y="832"/>
                                    </a:lnTo>
                                    <a:lnTo>
                                      <a:pt x="2287" y="831"/>
                                    </a:lnTo>
                                    <a:lnTo>
                                      <a:pt x="2280" y="831"/>
                                    </a:lnTo>
                                    <a:lnTo>
                                      <a:pt x="2275" y="830"/>
                                    </a:lnTo>
                                    <a:lnTo>
                                      <a:pt x="2270" y="829"/>
                                    </a:lnTo>
                                    <a:lnTo>
                                      <a:pt x="2264" y="827"/>
                                    </a:lnTo>
                                    <a:lnTo>
                                      <a:pt x="2258" y="827"/>
                                    </a:lnTo>
                                    <a:lnTo>
                                      <a:pt x="2253" y="826"/>
                                    </a:lnTo>
                                    <a:lnTo>
                                      <a:pt x="2249" y="825"/>
                                    </a:lnTo>
                                    <a:lnTo>
                                      <a:pt x="2245" y="824"/>
                                    </a:lnTo>
                                    <a:lnTo>
                                      <a:pt x="2242" y="821"/>
                                    </a:lnTo>
                                    <a:lnTo>
                                      <a:pt x="2240" y="817"/>
                                    </a:lnTo>
                                    <a:lnTo>
                                      <a:pt x="2239" y="812"/>
                                    </a:lnTo>
                                    <a:lnTo>
                                      <a:pt x="2239" y="805"/>
                                    </a:lnTo>
                                    <a:lnTo>
                                      <a:pt x="2240" y="797"/>
                                    </a:lnTo>
                                    <a:lnTo>
                                      <a:pt x="2242" y="789"/>
                                    </a:lnTo>
                                    <a:lnTo>
                                      <a:pt x="2247" y="776"/>
                                    </a:lnTo>
                                    <a:lnTo>
                                      <a:pt x="2250" y="765"/>
                                    </a:lnTo>
                                    <a:lnTo>
                                      <a:pt x="2251" y="756"/>
                                    </a:lnTo>
                                    <a:lnTo>
                                      <a:pt x="2250" y="749"/>
                                    </a:lnTo>
                                    <a:lnTo>
                                      <a:pt x="2247" y="744"/>
                                    </a:lnTo>
                                    <a:lnTo>
                                      <a:pt x="2241" y="740"/>
                                    </a:lnTo>
                                    <a:lnTo>
                                      <a:pt x="2234" y="738"/>
                                    </a:lnTo>
                                    <a:lnTo>
                                      <a:pt x="2226" y="739"/>
                                    </a:lnTo>
                                    <a:lnTo>
                                      <a:pt x="2216" y="738"/>
                                    </a:lnTo>
                                    <a:lnTo>
                                      <a:pt x="2209" y="736"/>
                                    </a:lnTo>
                                    <a:lnTo>
                                      <a:pt x="2202" y="733"/>
                                    </a:lnTo>
                                    <a:lnTo>
                                      <a:pt x="2197" y="728"/>
                                    </a:lnTo>
                                    <a:lnTo>
                                      <a:pt x="2194" y="721"/>
                                    </a:lnTo>
                                    <a:lnTo>
                                      <a:pt x="2193" y="714"/>
                                    </a:lnTo>
                                    <a:lnTo>
                                      <a:pt x="2193" y="705"/>
                                    </a:lnTo>
                                    <a:lnTo>
                                      <a:pt x="2194" y="694"/>
                                    </a:lnTo>
                                    <a:lnTo>
                                      <a:pt x="2196" y="685"/>
                                    </a:lnTo>
                                    <a:lnTo>
                                      <a:pt x="2198" y="675"/>
                                    </a:lnTo>
                                    <a:lnTo>
                                      <a:pt x="2200" y="666"/>
                                    </a:lnTo>
                                    <a:lnTo>
                                      <a:pt x="2202" y="655"/>
                                    </a:lnTo>
                                    <a:lnTo>
                                      <a:pt x="2206" y="644"/>
                                    </a:lnTo>
                                    <a:lnTo>
                                      <a:pt x="2208" y="632"/>
                                    </a:lnTo>
                                    <a:lnTo>
                                      <a:pt x="2211" y="621"/>
                                    </a:lnTo>
                                    <a:lnTo>
                                      <a:pt x="2214" y="608"/>
                                    </a:lnTo>
                                    <a:lnTo>
                                      <a:pt x="2216" y="600"/>
                                    </a:lnTo>
                                    <a:lnTo>
                                      <a:pt x="2218" y="592"/>
                                    </a:lnTo>
                                    <a:lnTo>
                                      <a:pt x="2219" y="587"/>
                                    </a:lnTo>
                                    <a:lnTo>
                                      <a:pt x="2220" y="582"/>
                                    </a:lnTo>
                                    <a:lnTo>
                                      <a:pt x="2219" y="577"/>
                                    </a:lnTo>
                                    <a:lnTo>
                                      <a:pt x="2217" y="571"/>
                                    </a:lnTo>
                                    <a:lnTo>
                                      <a:pt x="2214" y="565"/>
                                    </a:lnTo>
                                    <a:lnTo>
                                      <a:pt x="2210" y="559"/>
                                    </a:lnTo>
                                    <a:lnTo>
                                      <a:pt x="2204" y="551"/>
                                    </a:lnTo>
                                    <a:lnTo>
                                      <a:pt x="2197" y="545"/>
                                    </a:lnTo>
                                    <a:lnTo>
                                      <a:pt x="2192" y="538"/>
                                    </a:lnTo>
                                    <a:lnTo>
                                      <a:pt x="2187" y="530"/>
                                    </a:lnTo>
                                    <a:lnTo>
                                      <a:pt x="2183" y="523"/>
                                    </a:lnTo>
                                    <a:lnTo>
                                      <a:pt x="2178" y="515"/>
                                    </a:lnTo>
                                    <a:lnTo>
                                      <a:pt x="2175" y="506"/>
                                    </a:lnTo>
                                    <a:lnTo>
                                      <a:pt x="2173" y="498"/>
                                    </a:lnTo>
                                    <a:lnTo>
                                      <a:pt x="2175" y="494"/>
                                    </a:lnTo>
                                    <a:lnTo>
                                      <a:pt x="2176" y="488"/>
                                    </a:lnTo>
                                    <a:lnTo>
                                      <a:pt x="2178" y="483"/>
                                    </a:lnTo>
                                    <a:lnTo>
                                      <a:pt x="2181" y="482"/>
                                    </a:lnTo>
                                    <a:lnTo>
                                      <a:pt x="2188" y="491"/>
                                    </a:lnTo>
                                    <a:lnTo>
                                      <a:pt x="2194" y="499"/>
                                    </a:lnTo>
                                    <a:lnTo>
                                      <a:pt x="2200" y="506"/>
                                    </a:lnTo>
                                    <a:lnTo>
                                      <a:pt x="2207" y="515"/>
                                    </a:lnTo>
                                    <a:lnTo>
                                      <a:pt x="2213" y="523"/>
                                    </a:lnTo>
                                    <a:lnTo>
                                      <a:pt x="2219" y="530"/>
                                    </a:lnTo>
                                    <a:lnTo>
                                      <a:pt x="2226" y="539"/>
                                    </a:lnTo>
                                    <a:lnTo>
                                      <a:pt x="2232" y="547"/>
                                    </a:lnTo>
                                    <a:lnTo>
                                      <a:pt x="2236" y="550"/>
                                    </a:lnTo>
                                    <a:lnTo>
                                      <a:pt x="2240" y="551"/>
                                    </a:lnTo>
                                    <a:lnTo>
                                      <a:pt x="2243" y="550"/>
                                    </a:lnTo>
                                    <a:lnTo>
                                      <a:pt x="2248" y="547"/>
                                    </a:lnTo>
                                    <a:lnTo>
                                      <a:pt x="2249" y="544"/>
                                    </a:lnTo>
                                    <a:lnTo>
                                      <a:pt x="2250" y="541"/>
                                    </a:lnTo>
                                    <a:lnTo>
                                      <a:pt x="2251" y="537"/>
                                    </a:lnTo>
                                    <a:lnTo>
                                      <a:pt x="2250" y="532"/>
                                    </a:lnTo>
                                    <a:lnTo>
                                      <a:pt x="2250" y="527"/>
                                    </a:lnTo>
                                    <a:lnTo>
                                      <a:pt x="2248" y="522"/>
                                    </a:lnTo>
                                    <a:lnTo>
                                      <a:pt x="2246" y="517"/>
                                    </a:lnTo>
                                    <a:lnTo>
                                      <a:pt x="2242" y="512"/>
                                    </a:lnTo>
                                    <a:lnTo>
                                      <a:pt x="2236" y="503"/>
                                    </a:lnTo>
                                    <a:lnTo>
                                      <a:pt x="2232" y="497"/>
                                    </a:lnTo>
                                    <a:lnTo>
                                      <a:pt x="2227" y="490"/>
                                    </a:lnTo>
                                    <a:lnTo>
                                      <a:pt x="2220" y="482"/>
                                    </a:lnTo>
                                    <a:lnTo>
                                      <a:pt x="2217" y="480"/>
                                    </a:lnTo>
                                    <a:lnTo>
                                      <a:pt x="2215" y="477"/>
                                    </a:lnTo>
                                    <a:lnTo>
                                      <a:pt x="2213" y="474"/>
                                    </a:lnTo>
                                    <a:lnTo>
                                      <a:pt x="2213" y="469"/>
                                    </a:lnTo>
                                    <a:lnTo>
                                      <a:pt x="2215" y="462"/>
                                    </a:lnTo>
                                    <a:lnTo>
                                      <a:pt x="2218" y="455"/>
                                    </a:lnTo>
                                    <a:lnTo>
                                      <a:pt x="2223" y="444"/>
                                    </a:lnTo>
                                    <a:lnTo>
                                      <a:pt x="2232" y="432"/>
                                    </a:lnTo>
                                    <a:lnTo>
                                      <a:pt x="2236" y="418"/>
                                    </a:lnTo>
                                    <a:lnTo>
                                      <a:pt x="2240" y="403"/>
                                    </a:lnTo>
                                    <a:lnTo>
                                      <a:pt x="2245" y="389"/>
                                    </a:lnTo>
                                    <a:lnTo>
                                      <a:pt x="2248" y="372"/>
                                    </a:lnTo>
                                    <a:lnTo>
                                      <a:pt x="2251" y="355"/>
                                    </a:lnTo>
                                    <a:lnTo>
                                      <a:pt x="2254" y="338"/>
                                    </a:lnTo>
                                    <a:lnTo>
                                      <a:pt x="2257" y="320"/>
                                    </a:lnTo>
                                    <a:lnTo>
                                      <a:pt x="2259" y="302"/>
                                    </a:lnTo>
                                    <a:lnTo>
                                      <a:pt x="2268" y="274"/>
                                    </a:lnTo>
                                    <a:lnTo>
                                      <a:pt x="2277" y="250"/>
                                    </a:lnTo>
                                    <a:lnTo>
                                      <a:pt x="2288" y="228"/>
                                    </a:lnTo>
                                    <a:lnTo>
                                      <a:pt x="2300" y="209"/>
                                    </a:lnTo>
                                    <a:lnTo>
                                      <a:pt x="2313" y="194"/>
                                    </a:lnTo>
                                    <a:lnTo>
                                      <a:pt x="2328" y="180"/>
                                    </a:lnTo>
                                    <a:lnTo>
                                      <a:pt x="2342" y="168"/>
                                    </a:lnTo>
                                    <a:lnTo>
                                      <a:pt x="2357" y="160"/>
                                    </a:lnTo>
                                    <a:lnTo>
                                      <a:pt x="2365" y="155"/>
                                    </a:lnTo>
                                    <a:lnTo>
                                      <a:pt x="2374" y="150"/>
                                    </a:lnTo>
                                    <a:lnTo>
                                      <a:pt x="2382" y="144"/>
                                    </a:lnTo>
                                    <a:lnTo>
                                      <a:pt x="2391" y="140"/>
                                    </a:lnTo>
                                    <a:lnTo>
                                      <a:pt x="2400" y="135"/>
                                    </a:lnTo>
                                    <a:lnTo>
                                      <a:pt x="2408" y="131"/>
                                    </a:lnTo>
                                    <a:lnTo>
                                      <a:pt x="2418" y="125"/>
                                    </a:lnTo>
                                    <a:lnTo>
                                      <a:pt x="2428" y="121"/>
                                    </a:lnTo>
                                    <a:lnTo>
                                      <a:pt x="2439" y="117"/>
                                    </a:lnTo>
                                    <a:lnTo>
                                      <a:pt x="2449" y="112"/>
                                    </a:lnTo>
                                    <a:lnTo>
                                      <a:pt x="2461" y="108"/>
                                    </a:lnTo>
                                    <a:lnTo>
                                      <a:pt x="2472" y="102"/>
                                    </a:lnTo>
                                    <a:lnTo>
                                      <a:pt x="2485" y="98"/>
                                    </a:lnTo>
                                    <a:lnTo>
                                      <a:pt x="2499" y="93"/>
                                    </a:lnTo>
                                    <a:lnTo>
                                      <a:pt x="2512" y="88"/>
                                    </a:lnTo>
                                    <a:lnTo>
                                      <a:pt x="2527" y="82"/>
                                    </a:lnTo>
                                    <a:lnTo>
                                      <a:pt x="2541" y="78"/>
                                    </a:lnTo>
                                    <a:lnTo>
                                      <a:pt x="2551" y="73"/>
                                    </a:lnTo>
                                    <a:lnTo>
                                      <a:pt x="2561" y="68"/>
                                    </a:lnTo>
                                    <a:lnTo>
                                      <a:pt x="2568" y="63"/>
                                    </a:lnTo>
                                    <a:lnTo>
                                      <a:pt x="2574" y="57"/>
                                    </a:lnTo>
                                    <a:lnTo>
                                      <a:pt x="2580" y="52"/>
                                    </a:lnTo>
                                    <a:lnTo>
                                      <a:pt x="2583" y="46"/>
                                    </a:lnTo>
                                    <a:lnTo>
                                      <a:pt x="2587" y="38"/>
                                    </a:lnTo>
                                    <a:lnTo>
                                      <a:pt x="2593" y="28"/>
                                    </a:lnTo>
                                    <a:lnTo>
                                      <a:pt x="2601" y="20"/>
                                    </a:lnTo>
                                    <a:lnTo>
                                      <a:pt x="2609" y="13"/>
                                    </a:lnTo>
                                    <a:lnTo>
                                      <a:pt x="2620" y="8"/>
                                    </a:lnTo>
                                    <a:lnTo>
                                      <a:pt x="2630" y="5"/>
                                    </a:lnTo>
                                    <a:lnTo>
                                      <a:pt x="2643" y="3"/>
                                    </a:lnTo>
                                    <a:lnTo>
                                      <a:pt x="2655" y="0"/>
                                    </a:lnTo>
                                    <a:lnTo>
                                      <a:pt x="2669" y="0"/>
                                    </a:lnTo>
                                    <a:lnTo>
                                      <a:pt x="2981" y="0"/>
                                    </a:lnTo>
                                    <a:close/>
                                    <a:moveTo>
                                      <a:pt x="1364" y="370"/>
                                    </a:moveTo>
                                    <a:lnTo>
                                      <a:pt x="1370" y="353"/>
                                    </a:lnTo>
                                    <a:lnTo>
                                      <a:pt x="1377" y="334"/>
                                    </a:lnTo>
                                    <a:lnTo>
                                      <a:pt x="1384" y="314"/>
                                    </a:lnTo>
                                    <a:lnTo>
                                      <a:pt x="1392" y="293"/>
                                    </a:lnTo>
                                    <a:lnTo>
                                      <a:pt x="1401" y="273"/>
                                    </a:lnTo>
                                    <a:lnTo>
                                      <a:pt x="1409" y="254"/>
                                    </a:lnTo>
                                    <a:lnTo>
                                      <a:pt x="1419" y="237"/>
                                    </a:lnTo>
                                    <a:lnTo>
                                      <a:pt x="1429" y="221"/>
                                    </a:lnTo>
                                    <a:lnTo>
                                      <a:pt x="1437" y="209"/>
                                    </a:lnTo>
                                    <a:lnTo>
                                      <a:pt x="1441" y="201"/>
                                    </a:lnTo>
                                    <a:lnTo>
                                      <a:pt x="1441" y="194"/>
                                    </a:lnTo>
                                    <a:lnTo>
                                      <a:pt x="1439" y="189"/>
                                    </a:lnTo>
                                    <a:lnTo>
                                      <a:pt x="1433" y="187"/>
                                    </a:lnTo>
                                    <a:lnTo>
                                      <a:pt x="1425" y="187"/>
                                    </a:lnTo>
                                    <a:lnTo>
                                      <a:pt x="1416" y="189"/>
                                    </a:lnTo>
                                    <a:lnTo>
                                      <a:pt x="1405" y="194"/>
                                    </a:lnTo>
                                    <a:lnTo>
                                      <a:pt x="1397" y="199"/>
                                    </a:lnTo>
                                    <a:lnTo>
                                      <a:pt x="1389" y="205"/>
                                    </a:lnTo>
                                    <a:lnTo>
                                      <a:pt x="1383" y="214"/>
                                    </a:lnTo>
                                    <a:lnTo>
                                      <a:pt x="1378" y="224"/>
                                    </a:lnTo>
                                    <a:lnTo>
                                      <a:pt x="1375" y="237"/>
                                    </a:lnTo>
                                    <a:lnTo>
                                      <a:pt x="1373" y="250"/>
                                    </a:lnTo>
                                    <a:lnTo>
                                      <a:pt x="1371" y="266"/>
                                    </a:lnTo>
                                    <a:lnTo>
                                      <a:pt x="1374" y="283"/>
                                    </a:lnTo>
                                    <a:lnTo>
                                      <a:pt x="1374" y="292"/>
                                    </a:lnTo>
                                    <a:lnTo>
                                      <a:pt x="1374" y="302"/>
                                    </a:lnTo>
                                    <a:lnTo>
                                      <a:pt x="1373" y="311"/>
                                    </a:lnTo>
                                    <a:lnTo>
                                      <a:pt x="1373" y="323"/>
                                    </a:lnTo>
                                    <a:lnTo>
                                      <a:pt x="1370" y="333"/>
                                    </a:lnTo>
                                    <a:lnTo>
                                      <a:pt x="1369" y="346"/>
                                    </a:lnTo>
                                    <a:lnTo>
                                      <a:pt x="1367" y="357"/>
                                    </a:lnTo>
                                    <a:lnTo>
                                      <a:pt x="1364" y="370"/>
                                    </a:lnTo>
                                    <a:close/>
                                    <a:moveTo>
                                      <a:pt x="2243" y="0"/>
                                    </a:moveTo>
                                    <a:lnTo>
                                      <a:pt x="2245" y="2"/>
                                    </a:lnTo>
                                    <a:lnTo>
                                      <a:pt x="2246" y="3"/>
                                    </a:lnTo>
                                    <a:lnTo>
                                      <a:pt x="2247" y="5"/>
                                    </a:lnTo>
                                    <a:lnTo>
                                      <a:pt x="2249" y="6"/>
                                    </a:lnTo>
                                    <a:lnTo>
                                      <a:pt x="2237" y="9"/>
                                    </a:lnTo>
                                    <a:lnTo>
                                      <a:pt x="2227" y="12"/>
                                    </a:lnTo>
                                    <a:lnTo>
                                      <a:pt x="2215" y="15"/>
                                    </a:lnTo>
                                    <a:lnTo>
                                      <a:pt x="2205" y="17"/>
                                    </a:lnTo>
                                    <a:lnTo>
                                      <a:pt x="2193" y="20"/>
                                    </a:lnTo>
                                    <a:lnTo>
                                      <a:pt x="2181" y="23"/>
                                    </a:lnTo>
                                    <a:lnTo>
                                      <a:pt x="2170" y="25"/>
                                    </a:lnTo>
                                    <a:lnTo>
                                      <a:pt x="2157" y="28"/>
                                    </a:lnTo>
                                    <a:lnTo>
                                      <a:pt x="2148" y="31"/>
                                    </a:lnTo>
                                    <a:lnTo>
                                      <a:pt x="2140" y="34"/>
                                    </a:lnTo>
                                    <a:lnTo>
                                      <a:pt x="2133" y="38"/>
                                    </a:lnTo>
                                    <a:lnTo>
                                      <a:pt x="2128" y="44"/>
                                    </a:lnTo>
                                    <a:lnTo>
                                      <a:pt x="2125" y="49"/>
                                    </a:lnTo>
                                    <a:lnTo>
                                      <a:pt x="2123" y="55"/>
                                    </a:lnTo>
                                    <a:lnTo>
                                      <a:pt x="2122" y="61"/>
                                    </a:lnTo>
                                    <a:lnTo>
                                      <a:pt x="2123" y="69"/>
                                    </a:lnTo>
                                    <a:lnTo>
                                      <a:pt x="2112" y="70"/>
                                    </a:lnTo>
                                    <a:lnTo>
                                      <a:pt x="2102" y="71"/>
                                    </a:lnTo>
                                    <a:lnTo>
                                      <a:pt x="2092" y="73"/>
                                    </a:lnTo>
                                    <a:lnTo>
                                      <a:pt x="2084" y="75"/>
                                    </a:lnTo>
                                    <a:lnTo>
                                      <a:pt x="2074" y="78"/>
                                    </a:lnTo>
                                    <a:lnTo>
                                      <a:pt x="2066" y="80"/>
                                    </a:lnTo>
                                    <a:lnTo>
                                      <a:pt x="2056" y="82"/>
                                    </a:lnTo>
                                    <a:lnTo>
                                      <a:pt x="2046" y="84"/>
                                    </a:lnTo>
                                    <a:lnTo>
                                      <a:pt x="2022" y="89"/>
                                    </a:lnTo>
                                    <a:lnTo>
                                      <a:pt x="2004" y="96"/>
                                    </a:lnTo>
                                    <a:lnTo>
                                      <a:pt x="1990" y="103"/>
                                    </a:lnTo>
                                    <a:lnTo>
                                      <a:pt x="1981" y="113"/>
                                    </a:lnTo>
                                    <a:lnTo>
                                      <a:pt x="1975" y="122"/>
                                    </a:lnTo>
                                    <a:lnTo>
                                      <a:pt x="1970" y="132"/>
                                    </a:lnTo>
                                    <a:lnTo>
                                      <a:pt x="1968" y="141"/>
                                    </a:lnTo>
                                    <a:lnTo>
                                      <a:pt x="1966" y="150"/>
                                    </a:lnTo>
                                    <a:lnTo>
                                      <a:pt x="1948" y="156"/>
                                    </a:lnTo>
                                    <a:lnTo>
                                      <a:pt x="1931" y="164"/>
                                    </a:lnTo>
                                    <a:lnTo>
                                      <a:pt x="1916" y="174"/>
                                    </a:lnTo>
                                    <a:lnTo>
                                      <a:pt x="1901" y="185"/>
                                    </a:lnTo>
                                    <a:lnTo>
                                      <a:pt x="1887" y="199"/>
                                    </a:lnTo>
                                    <a:lnTo>
                                      <a:pt x="1875" y="214"/>
                                    </a:lnTo>
                                    <a:lnTo>
                                      <a:pt x="1863" y="230"/>
                                    </a:lnTo>
                                    <a:lnTo>
                                      <a:pt x="1853" y="248"/>
                                    </a:lnTo>
                                    <a:lnTo>
                                      <a:pt x="1843" y="267"/>
                                    </a:lnTo>
                                    <a:lnTo>
                                      <a:pt x="1834" y="288"/>
                                    </a:lnTo>
                                    <a:lnTo>
                                      <a:pt x="1825" y="309"/>
                                    </a:lnTo>
                                    <a:lnTo>
                                      <a:pt x="1818" y="332"/>
                                    </a:lnTo>
                                    <a:lnTo>
                                      <a:pt x="1812" y="356"/>
                                    </a:lnTo>
                                    <a:lnTo>
                                      <a:pt x="1805" y="381"/>
                                    </a:lnTo>
                                    <a:lnTo>
                                      <a:pt x="1800" y="408"/>
                                    </a:lnTo>
                                    <a:lnTo>
                                      <a:pt x="1796" y="435"/>
                                    </a:lnTo>
                                    <a:lnTo>
                                      <a:pt x="1795" y="443"/>
                                    </a:lnTo>
                                    <a:lnTo>
                                      <a:pt x="1795" y="451"/>
                                    </a:lnTo>
                                    <a:lnTo>
                                      <a:pt x="1796" y="457"/>
                                    </a:lnTo>
                                    <a:lnTo>
                                      <a:pt x="1797" y="462"/>
                                    </a:lnTo>
                                    <a:lnTo>
                                      <a:pt x="1798" y="466"/>
                                    </a:lnTo>
                                    <a:lnTo>
                                      <a:pt x="1800" y="471"/>
                                    </a:lnTo>
                                    <a:lnTo>
                                      <a:pt x="1803" y="475"/>
                                    </a:lnTo>
                                    <a:lnTo>
                                      <a:pt x="1806" y="478"/>
                                    </a:lnTo>
                                    <a:lnTo>
                                      <a:pt x="1812" y="483"/>
                                    </a:lnTo>
                                    <a:lnTo>
                                      <a:pt x="1816" y="487"/>
                                    </a:lnTo>
                                    <a:lnTo>
                                      <a:pt x="1819" y="493"/>
                                    </a:lnTo>
                                    <a:lnTo>
                                      <a:pt x="1821" y="498"/>
                                    </a:lnTo>
                                    <a:lnTo>
                                      <a:pt x="1822" y="504"/>
                                    </a:lnTo>
                                    <a:lnTo>
                                      <a:pt x="1822" y="509"/>
                                    </a:lnTo>
                                    <a:lnTo>
                                      <a:pt x="1820" y="516"/>
                                    </a:lnTo>
                                    <a:lnTo>
                                      <a:pt x="1818" y="522"/>
                                    </a:lnTo>
                                    <a:lnTo>
                                      <a:pt x="1812" y="535"/>
                                    </a:lnTo>
                                    <a:lnTo>
                                      <a:pt x="1806" y="547"/>
                                    </a:lnTo>
                                    <a:lnTo>
                                      <a:pt x="1800" y="560"/>
                                    </a:lnTo>
                                    <a:lnTo>
                                      <a:pt x="1795" y="572"/>
                                    </a:lnTo>
                                    <a:lnTo>
                                      <a:pt x="1790" y="585"/>
                                    </a:lnTo>
                                    <a:lnTo>
                                      <a:pt x="1784" y="598"/>
                                    </a:lnTo>
                                    <a:lnTo>
                                      <a:pt x="1780" y="609"/>
                                    </a:lnTo>
                                    <a:lnTo>
                                      <a:pt x="1776" y="621"/>
                                    </a:lnTo>
                                    <a:lnTo>
                                      <a:pt x="1772" y="633"/>
                                    </a:lnTo>
                                    <a:lnTo>
                                      <a:pt x="1768" y="644"/>
                                    </a:lnTo>
                                    <a:lnTo>
                                      <a:pt x="1764" y="655"/>
                                    </a:lnTo>
                                    <a:lnTo>
                                      <a:pt x="1761" y="667"/>
                                    </a:lnTo>
                                    <a:lnTo>
                                      <a:pt x="1759" y="677"/>
                                    </a:lnTo>
                                    <a:lnTo>
                                      <a:pt x="1757" y="689"/>
                                    </a:lnTo>
                                    <a:lnTo>
                                      <a:pt x="1756" y="699"/>
                                    </a:lnTo>
                                    <a:lnTo>
                                      <a:pt x="1755" y="710"/>
                                    </a:lnTo>
                                    <a:lnTo>
                                      <a:pt x="1754" y="716"/>
                                    </a:lnTo>
                                    <a:lnTo>
                                      <a:pt x="1754" y="721"/>
                                    </a:lnTo>
                                    <a:lnTo>
                                      <a:pt x="1757" y="726"/>
                                    </a:lnTo>
                                    <a:lnTo>
                                      <a:pt x="1760" y="729"/>
                                    </a:lnTo>
                                    <a:lnTo>
                                      <a:pt x="1765" y="731"/>
                                    </a:lnTo>
                                    <a:lnTo>
                                      <a:pt x="1771" y="733"/>
                                    </a:lnTo>
                                    <a:lnTo>
                                      <a:pt x="1776" y="735"/>
                                    </a:lnTo>
                                    <a:lnTo>
                                      <a:pt x="1781" y="737"/>
                                    </a:lnTo>
                                    <a:lnTo>
                                      <a:pt x="1790" y="738"/>
                                    </a:lnTo>
                                    <a:lnTo>
                                      <a:pt x="1797" y="738"/>
                                    </a:lnTo>
                                    <a:lnTo>
                                      <a:pt x="1802" y="739"/>
                                    </a:lnTo>
                                    <a:lnTo>
                                      <a:pt x="1807" y="740"/>
                                    </a:lnTo>
                                    <a:lnTo>
                                      <a:pt x="1813" y="741"/>
                                    </a:lnTo>
                                    <a:lnTo>
                                      <a:pt x="1816" y="744"/>
                                    </a:lnTo>
                                    <a:lnTo>
                                      <a:pt x="1819" y="747"/>
                                    </a:lnTo>
                                    <a:lnTo>
                                      <a:pt x="1821" y="750"/>
                                    </a:lnTo>
                                    <a:lnTo>
                                      <a:pt x="1824" y="754"/>
                                    </a:lnTo>
                                    <a:lnTo>
                                      <a:pt x="1826" y="759"/>
                                    </a:lnTo>
                                    <a:lnTo>
                                      <a:pt x="1827" y="765"/>
                                    </a:lnTo>
                                    <a:lnTo>
                                      <a:pt x="1828" y="769"/>
                                    </a:lnTo>
                                    <a:lnTo>
                                      <a:pt x="1828" y="775"/>
                                    </a:lnTo>
                                    <a:lnTo>
                                      <a:pt x="1827" y="780"/>
                                    </a:lnTo>
                                    <a:lnTo>
                                      <a:pt x="1826" y="785"/>
                                    </a:lnTo>
                                    <a:lnTo>
                                      <a:pt x="1825" y="792"/>
                                    </a:lnTo>
                                    <a:lnTo>
                                      <a:pt x="1824" y="798"/>
                                    </a:lnTo>
                                    <a:lnTo>
                                      <a:pt x="1824" y="803"/>
                                    </a:lnTo>
                                    <a:lnTo>
                                      <a:pt x="1825" y="810"/>
                                    </a:lnTo>
                                    <a:lnTo>
                                      <a:pt x="1826" y="814"/>
                                    </a:lnTo>
                                    <a:lnTo>
                                      <a:pt x="1828" y="818"/>
                                    </a:lnTo>
                                    <a:lnTo>
                                      <a:pt x="1833" y="821"/>
                                    </a:lnTo>
                                    <a:lnTo>
                                      <a:pt x="1836" y="824"/>
                                    </a:lnTo>
                                    <a:lnTo>
                                      <a:pt x="1841" y="825"/>
                                    </a:lnTo>
                                    <a:lnTo>
                                      <a:pt x="1847" y="825"/>
                                    </a:lnTo>
                                    <a:lnTo>
                                      <a:pt x="1855" y="826"/>
                                    </a:lnTo>
                                    <a:lnTo>
                                      <a:pt x="1862" y="827"/>
                                    </a:lnTo>
                                    <a:lnTo>
                                      <a:pt x="1869" y="829"/>
                                    </a:lnTo>
                                    <a:lnTo>
                                      <a:pt x="1870" y="832"/>
                                    </a:lnTo>
                                    <a:lnTo>
                                      <a:pt x="1870" y="834"/>
                                    </a:lnTo>
                                    <a:lnTo>
                                      <a:pt x="1872" y="837"/>
                                    </a:lnTo>
                                    <a:lnTo>
                                      <a:pt x="1872" y="840"/>
                                    </a:lnTo>
                                    <a:lnTo>
                                      <a:pt x="1863" y="842"/>
                                    </a:lnTo>
                                    <a:lnTo>
                                      <a:pt x="1857" y="844"/>
                                    </a:lnTo>
                                    <a:lnTo>
                                      <a:pt x="1851" y="847"/>
                                    </a:lnTo>
                                    <a:lnTo>
                                      <a:pt x="1845" y="851"/>
                                    </a:lnTo>
                                    <a:lnTo>
                                      <a:pt x="1841" y="854"/>
                                    </a:lnTo>
                                    <a:lnTo>
                                      <a:pt x="1837" y="857"/>
                                    </a:lnTo>
                                    <a:lnTo>
                                      <a:pt x="1834" y="861"/>
                                    </a:lnTo>
                                    <a:lnTo>
                                      <a:pt x="1831" y="865"/>
                                    </a:lnTo>
                                    <a:lnTo>
                                      <a:pt x="1827" y="871"/>
                                    </a:lnTo>
                                    <a:lnTo>
                                      <a:pt x="1826" y="877"/>
                                    </a:lnTo>
                                    <a:lnTo>
                                      <a:pt x="1827" y="885"/>
                                    </a:lnTo>
                                    <a:lnTo>
                                      <a:pt x="1831" y="895"/>
                                    </a:lnTo>
                                    <a:lnTo>
                                      <a:pt x="1836" y="903"/>
                                    </a:lnTo>
                                    <a:lnTo>
                                      <a:pt x="1840" y="911"/>
                                    </a:lnTo>
                                    <a:lnTo>
                                      <a:pt x="1843" y="919"/>
                                    </a:lnTo>
                                    <a:lnTo>
                                      <a:pt x="1845" y="925"/>
                                    </a:lnTo>
                                    <a:lnTo>
                                      <a:pt x="1845" y="931"/>
                                    </a:lnTo>
                                    <a:lnTo>
                                      <a:pt x="1843" y="937"/>
                                    </a:lnTo>
                                    <a:lnTo>
                                      <a:pt x="1841" y="941"/>
                                    </a:lnTo>
                                    <a:lnTo>
                                      <a:pt x="1837" y="944"/>
                                    </a:lnTo>
                                    <a:lnTo>
                                      <a:pt x="1836" y="948"/>
                                    </a:lnTo>
                                    <a:lnTo>
                                      <a:pt x="1836" y="953"/>
                                    </a:lnTo>
                                    <a:lnTo>
                                      <a:pt x="1836" y="959"/>
                                    </a:lnTo>
                                    <a:lnTo>
                                      <a:pt x="1836" y="965"/>
                                    </a:lnTo>
                                    <a:lnTo>
                                      <a:pt x="1837" y="971"/>
                                    </a:lnTo>
                                    <a:lnTo>
                                      <a:pt x="1838" y="977"/>
                                    </a:lnTo>
                                    <a:lnTo>
                                      <a:pt x="1839" y="984"/>
                                    </a:lnTo>
                                    <a:lnTo>
                                      <a:pt x="1840" y="990"/>
                                    </a:lnTo>
                                    <a:lnTo>
                                      <a:pt x="1845" y="999"/>
                                    </a:lnTo>
                                    <a:lnTo>
                                      <a:pt x="1852" y="1006"/>
                                    </a:lnTo>
                                    <a:lnTo>
                                      <a:pt x="1859" y="1011"/>
                                    </a:lnTo>
                                    <a:lnTo>
                                      <a:pt x="1868" y="1015"/>
                                    </a:lnTo>
                                    <a:lnTo>
                                      <a:pt x="1880" y="1018"/>
                                    </a:lnTo>
                                    <a:lnTo>
                                      <a:pt x="1892" y="1020"/>
                                    </a:lnTo>
                                    <a:lnTo>
                                      <a:pt x="1905" y="1021"/>
                                    </a:lnTo>
                                    <a:lnTo>
                                      <a:pt x="1919" y="1021"/>
                                    </a:lnTo>
                                    <a:lnTo>
                                      <a:pt x="1928" y="1021"/>
                                    </a:lnTo>
                                    <a:lnTo>
                                      <a:pt x="1937" y="1022"/>
                                    </a:lnTo>
                                    <a:lnTo>
                                      <a:pt x="1945" y="1022"/>
                                    </a:lnTo>
                                    <a:lnTo>
                                      <a:pt x="1955" y="1022"/>
                                    </a:lnTo>
                                    <a:lnTo>
                                      <a:pt x="1963" y="1023"/>
                                    </a:lnTo>
                                    <a:lnTo>
                                      <a:pt x="1971" y="1023"/>
                                    </a:lnTo>
                                    <a:lnTo>
                                      <a:pt x="1980" y="1024"/>
                                    </a:lnTo>
                                    <a:lnTo>
                                      <a:pt x="1988" y="1024"/>
                                    </a:lnTo>
                                    <a:lnTo>
                                      <a:pt x="1996" y="1025"/>
                                    </a:lnTo>
                                    <a:lnTo>
                                      <a:pt x="2002" y="1026"/>
                                    </a:lnTo>
                                    <a:lnTo>
                                      <a:pt x="2008" y="1028"/>
                                    </a:lnTo>
                                    <a:lnTo>
                                      <a:pt x="2013" y="1031"/>
                                    </a:lnTo>
                                    <a:lnTo>
                                      <a:pt x="2018" y="1034"/>
                                    </a:lnTo>
                                    <a:lnTo>
                                      <a:pt x="2021" y="1037"/>
                                    </a:lnTo>
                                    <a:lnTo>
                                      <a:pt x="2023" y="1042"/>
                                    </a:lnTo>
                                    <a:lnTo>
                                      <a:pt x="2025" y="1046"/>
                                    </a:lnTo>
                                    <a:lnTo>
                                      <a:pt x="2029" y="1057"/>
                                    </a:lnTo>
                                    <a:lnTo>
                                      <a:pt x="2028" y="1066"/>
                                    </a:lnTo>
                                    <a:lnTo>
                                      <a:pt x="2023" y="1072"/>
                                    </a:lnTo>
                                    <a:lnTo>
                                      <a:pt x="2013" y="1076"/>
                                    </a:lnTo>
                                    <a:lnTo>
                                      <a:pt x="2006" y="1081"/>
                                    </a:lnTo>
                                    <a:lnTo>
                                      <a:pt x="2000" y="1088"/>
                                    </a:lnTo>
                                    <a:lnTo>
                                      <a:pt x="1992" y="1093"/>
                                    </a:lnTo>
                                    <a:lnTo>
                                      <a:pt x="1985" y="1098"/>
                                    </a:lnTo>
                                    <a:lnTo>
                                      <a:pt x="1988" y="1105"/>
                                    </a:lnTo>
                                    <a:lnTo>
                                      <a:pt x="1990" y="1110"/>
                                    </a:lnTo>
                                    <a:lnTo>
                                      <a:pt x="1993" y="1116"/>
                                    </a:lnTo>
                                    <a:lnTo>
                                      <a:pt x="1996" y="1121"/>
                                    </a:lnTo>
                                    <a:lnTo>
                                      <a:pt x="1998" y="1128"/>
                                    </a:lnTo>
                                    <a:lnTo>
                                      <a:pt x="2000" y="1133"/>
                                    </a:lnTo>
                                    <a:lnTo>
                                      <a:pt x="2003" y="1139"/>
                                    </a:lnTo>
                                    <a:lnTo>
                                      <a:pt x="2005" y="1144"/>
                                    </a:lnTo>
                                    <a:lnTo>
                                      <a:pt x="2008" y="1151"/>
                                    </a:lnTo>
                                    <a:lnTo>
                                      <a:pt x="2010" y="1157"/>
                                    </a:lnTo>
                                    <a:lnTo>
                                      <a:pt x="2011" y="1162"/>
                                    </a:lnTo>
                                    <a:lnTo>
                                      <a:pt x="2010" y="1169"/>
                                    </a:lnTo>
                                    <a:lnTo>
                                      <a:pt x="2008" y="1175"/>
                                    </a:lnTo>
                                    <a:lnTo>
                                      <a:pt x="2006" y="1181"/>
                                    </a:lnTo>
                                    <a:lnTo>
                                      <a:pt x="2003" y="1186"/>
                                    </a:lnTo>
                                    <a:lnTo>
                                      <a:pt x="1999" y="1192"/>
                                    </a:lnTo>
                                    <a:lnTo>
                                      <a:pt x="1985" y="1205"/>
                                    </a:lnTo>
                                    <a:lnTo>
                                      <a:pt x="1972" y="1218"/>
                                    </a:lnTo>
                                    <a:lnTo>
                                      <a:pt x="1961" y="1230"/>
                                    </a:lnTo>
                                    <a:lnTo>
                                      <a:pt x="1950" y="1242"/>
                                    </a:lnTo>
                                    <a:lnTo>
                                      <a:pt x="1941" y="1255"/>
                                    </a:lnTo>
                                    <a:lnTo>
                                      <a:pt x="1931" y="1265"/>
                                    </a:lnTo>
                                    <a:lnTo>
                                      <a:pt x="1923" y="1277"/>
                                    </a:lnTo>
                                    <a:lnTo>
                                      <a:pt x="1915" y="1287"/>
                                    </a:lnTo>
                                    <a:lnTo>
                                      <a:pt x="1904" y="1301"/>
                                    </a:lnTo>
                                    <a:lnTo>
                                      <a:pt x="1894" y="1313"/>
                                    </a:lnTo>
                                    <a:lnTo>
                                      <a:pt x="1884" y="1327"/>
                                    </a:lnTo>
                                    <a:lnTo>
                                      <a:pt x="1875" y="1340"/>
                                    </a:lnTo>
                                    <a:lnTo>
                                      <a:pt x="1865" y="1353"/>
                                    </a:lnTo>
                                    <a:lnTo>
                                      <a:pt x="1856" y="1366"/>
                                    </a:lnTo>
                                    <a:lnTo>
                                      <a:pt x="1846" y="1379"/>
                                    </a:lnTo>
                                    <a:lnTo>
                                      <a:pt x="1838" y="1392"/>
                                    </a:lnTo>
                                    <a:lnTo>
                                      <a:pt x="1830" y="1406"/>
                                    </a:lnTo>
                                    <a:lnTo>
                                      <a:pt x="1821" y="1419"/>
                                    </a:lnTo>
                                    <a:lnTo>
                                      <a:pt x="1814" y="1432"/>
                                    </a:lnTo>
                                    <a:lnTo>
                                      <a:pt x="1805" y="1446"/>
                                    </a:lnTo>
                                    <a:lnTo>
                                      <a:pt x="1798" y="1459"/>
                                    </a:lnTo>
                                    <a:lnTo>
                                      <a:pt x="1791" y="1473"/>
                                    </a:lnTo>
                                    <a:lnTo>
                                      <a:pt x="1783" y="1487"/>
                                    </a:lnTo>
                                    <a:lnTo>
                                      <a:pt x="1777" y="1500"/>
                                    </a:lnTo>
                                    <a:lnTo>
                                      <a:pt x="1292" y="1500"/>
                                    </a:lnTo>
                                    <a:lnTo>
                                      <a:pt x="1287" y="1492"/>
                                    </a:lnTo>
                                    <a:lnTo>
                                      <a:pt x="1282" y="1484"/>
                                    </a:lnTo>
                                    <a:lnTo>
                                      <a:pt x="1276" y="1477"/>
                                    </a:lnTo>
                                    <a:lnTo>
                                      <a:pt x="1270" y="1470"/>
                                    </a:lnTo>
                                    <a:lnTo>
                                      <a:pt x="1262" y="1463"/>
                                    </a:lnTo>
                                    <a:lnTo>
                                      <a:pt x="1254" y="1457"/>
                                    </a:lnTo>
                                    <a:lnTo>
                                      <a:pt x="1246" y="1451"/>
                                    </a:lnTo>
                                    <a:lnTo>
                                      <a:pt x="1238" y="1446"/>
                                    </a:lnTo>
                                    <a:lnTo>
                                      <a:pt x="1233" y="1445"/>
                                    </a:lnTo>
                                    <a:lnTo>
                                      <a:pt x="1230" y="1442"/>
                                    </a:lnTo>
                                    <a:lnTo>
                                      <a:pt x="1228" y="1439"/>
                                    </a:lnTo>
                                    <a:lnTo>
                                      <a:pt x="1228" y="1435"/>
                                    </a:lnTo>
                                    <a:lnTo>
                                      <a:pt x="1229" y="1430"/>
                                    </a:lnTo>
                                    <a:lnTo>
                                      <a:pt x="1232" y="1424"/>
                                    </a:lnTo>
                                    <a:lnTo>
                                      <a:pt x="1237" y="1416"/>
                                    </a:lnTo>
                                    <a:lnTo>
                                      <a:pt x="1244" y="1408"/>
                                    </a:lnTo>
                                    <a:lnTo>
                                      <a:pt x="1259" y="1392"/>
                                    </a:lnTo>
                                    <a:lnTo>
                                      <a:pt x="1274" y="1376"/>
                                    </a:lnTo>
                                    <a:lnTo>
                                      <a:pt x="1288" y="1363"/>
                                    </a:lnTo>
                                    <a:lnTo>
                                      <a:pt x="1302" y="1349"/>
                                    </a:lnTo>
                                    <a:lnTo>
                                      <a:pt x="1317" y="1336"/>
                                    </a:lnTo>
                                    <a:lnTo>
                                      <a:pt x="1332" y="1325"/>
                                    </a:lnTo>
                                    <a:lnTo>
                                      <a:pt x="1346" y="1313"/>
                                    </a:lnTo>
                                    <a:lnTo>
                                      <a:pt x="1362" y="1304"/>
                                    </a:lnTo>
                                    <a:lnTo>
                                      <a:pt x="1371" y="1298"/>
                                    </a:lnTo>
                                    <a:lnTo>
                                      <a:pt x="1379" y="1291"/>
                                    </a:lnTo>
                                    <a:lnTo>
                                      <a:pt x="1384" y="1284"/>
                                    </a:lnTo>
                                    <a:lnTo>
                                      <a:pt x="1387" y="1278"/>
                                    </a:lnTo>
                                    <a:lnTo>
                                      <a:pt x="1388" y="1270"/>
                                    </a:lnTo>
                                    <a:lnTo>
                                      <a:pt x="1386" y="1263"/>
                                    </a:lnTo>
                                    <a:lnTo>
                                      <a:pt x="1383" y="1256"/>
                                    </a:lnTo>
                                    <a:lnTo>
                                      <a:pt x="1377" y="1248"/>
                                    </a:lnTo>
                                    <a:lnTo>
                                      <a:pt x="1373" y="1244"/>
                                    </a:lnTo>
                                    <a:lnTo>
                                      <a:pt x="1368" y="1240"/>
                                    </a:lnTo>
                                    <a:lnTo>
                                      <a:pt x="1364" y="1237"/>
                                    </a:lnTo>
                                    <a:lnTo>
                                      <a:pt x="1360" y="1233"/>
                                    </a:lnTo>
                                    <a:lnTo>
                                      <a:pt x="1356" y="1229"/>
                                    </a:lnTo>
                                    <a:lnTo>
                                      <a:pt x="1355" y="1225"/>
                                    </a:lnTo>
                                    <a:lnTo>
                                      <a:pt x="1356" y="1220"/>
                                    </a:lnTo>
                                    <a:lnTo>
                                      <a:pt x="1360" y="1216"/>
                                    </a:lnTo>
                                    <a:lnTo>
                                      <a:pt x="1379" y="1200"/>
                                    </a:lnTo>
                                    <a:lnTo>
                                      <a:pt x="1399" y="1184"/>
                                    </a:lnTo>
                                    <a:lnTo>
                                      <a:pt x="1418" y="1169"/>
                                    </a:lnTo>
                                    <a:lnTo>
                                      <a:pt x="1437" y="1153"/>
                                    </a:lnTo>
                                    <a:lnTo>
                                      <a:pt x="1456" y="1137"/>
                                    </a:lnTo>
                                    <a:lnTo>
                                      <a:pt x="1475" y="1121"/>
                                    </a:lnTo>
                                    <a:lnTo>
                                      <a:pt x="1494" y="1106"/>
                                    </a:lnTo>
                                    <a:lnTo>
                                      <a:pt x="1514" y="1090"/>
                                    </a:lnTo>
                                    <a:lnTo>
                                      <a:pt x="1521" y="1081"/>
                                    </a:lnTo>
                                    <a:lnTo>
                                      <a:pt x="1527" y="1073"/>
                                    </a:lnTo>
                                    <a:lnTo>
                                      <a:pt x="1533" y="1066"/>
                                    </a:lnTo>
                                    <a:lnTo>
                                      <a:pt x="1539" y="1057"/>
                                    </a:lnTo>
                                    <a:lnTo>
                                      <a:pt x="1543" y="1050"/>
                                    </a:lnTo>
                                    <a:lnTo>
                                      <a:pt x="1544" y="1044"/>
                                    </a:lnTo>
                                    <a:lnTo>
                                      <a:pt x="1542" y="1038"/>
                                    </a:lnTo>
                                    <a:lnTo>
                                      <a:pt x="1536" y="1035"/>
                                    </a:lnTo>
                                    <a:lnTo>
                                      <a:pt x="1533" y="1031"/>
                                    </a:lnTo>
                                    <a:lnTo>
                                      <a:pt x="1528" y="1029"/>
                                    </a:lnTo>
                                    <a:lnTo>
                                      <a:pt x="1522" y="1027"/>
                                    </a:lnTo>
                                    <a:lnTo>
                                      <a:pt x="1513" y="1026"/>
                                    </a:lnTo>
                                    <a:lnTo>
                                      <a:pt x="1505" y="1025"/>
                                    </a:lnTo>
                                    <a:lnTo>
                                      <a:pt x="1495" y="1025"/>
                                    </a:lnTo>
                                    <a:lnTo>
                                      <a:pt x="1486" y="1024"/>
                                    </a:lnTo>
                                    <a:lnTo>
                                      <a:pt x="1477" y="1024"/>
                                    </a:lnTo>
                                    <a:lnTo>
                                      <a:pt x="1461" y="1026"/>
                                    </a:lnTo>
                                    <a:lnTo>
                                      <a:pt x="1446" y="1025"/>
                                    </a:lnTo>
                                    <a:lnTo>
                                      <a:pt x="1432" y="1023"/>
                                    </a:lnTo>
                                    <a:lnTo>
                                      <a:pt x="1420" y="1017"/>
                                    </a:lnTo>
                                    <a:lnTo>
                                      <a:pt x="1409" y="1010"/>
                                    </a:lnTo>
                                    <a:lnTo>
                                      <a:pt x="1399" y="1001"/>
                                    </a:lnTo>
                                    <a:lnTo>
                                      <a:pt x="1389" y="989"/>
                                    </a:lnTo>
                                    <a:lnTo>
                                      <a:pt x="1382" y="975"/>
                                    </a:lnTo>
                                    <a:lnTo>
                                      <a:pt x="1377" y="964"/>
                                    </a:lnTo>
                                    <a:lnTo>
                                      <a:pt x="1373" y="952"/>
                                    </a:lnTo>
                                    <a:lnTo>
                                      <a:pt x="1370" y="943"/>
                                    </a:lnTo>
                                    <a:lnTo>
                                      <a:pt x="1369" y="935"/>
                                    </a:lnTo>
                                    <a:lnTo>
                                      <a:pt x="1370" y="926"/>
                                    </a:lnTo>
                                    <a:lnTo>
                                      <a:pt x="1373" y="920"/>
                                    </a:lnTo>
                                    <a:lnTo>
                                      <a:pt x="1377" y="915"/>
                                    </a:lnTo>
                                    <a:lnTo>
                                      <a:pt x="1382" y="909"/>
                                    </a:lnTo>
                                    <a:lnTo>
                                      <a:pt x="1385" y="901"/>
                                    </a:lnTo>
                                    <a:lnTo>
                                      <a:pt x="1387" y="895"/>
                                    </a:lnTo>
                                    <a:lnTo>
                                      <a:pt x="1388" y="888"/>
                                    </a:lnTo>
                                    <a:lnTo>
                                      <a:pt x="1388" y="882"/>
                                    </a:lnTo>
                                    <a:lnTo>
                                      <a:pt x="1386" y="877"/>
                                    </a:lnTo>
                                    <a:lnTo>
                                      <a:pt x="1382" y="873"/>
                                    </a:lnTo>
                                    <a:lnTo>
                                      <a:pt x="1378" y="868"/>
                                    </a:lnTo>
                                    <a:lnTo>
                                      <a:pt x="1371" y="865"/>
                                    </a:lnTo>
                                    <a:lnTo>
                                      <a:pt x="1360" y="859"/>
                                    </a:lnTo>
                                    <a:lnTo>
                                      <a:pt x="1354" y="854"/>
                                    </a:lnTo>
                                    <a:lnTo>
                                      <a:pt x="1352" y="850"/>
                                    </a:lnTo>
                                    <a:lnTo>
                                      <a:pt x="1352" y="843"/>
                                    </a:lnTo>
                                    <a:lnTo>
                                      <a:pt x="1355" y="836"/>
                                    </a:lnTo>
                                    <a:lnTo>
                                      <a:pt x="1359" y="830"/>
                                    </a:lnTo>
                                    <a:lnTo>
                                      <a:pt x="1364" y="822"/>
                                    </a:lnTo>
                                    <a:lnTo>
                                      <a:pt x="1371" y="816"/>
                                    </a:lnTo>
                                    <a:lnTo>
                                      <a:pt x="1371" y="811"/>
                                    </a:lnTo>
                                    <a:lnTo>
                                      <a:pt x="1368" y="806"/>
                                    </a:lnTo>
                                    <a:lnTo>
                                      <a:pt x="1362" y="801"/>
                                    </a:lnTo>
                                    <a:lnTo>
                                      <a:pt x="1356" y="798"/>
                                    </a:lnTo>
                                    <a:lnTo>
                                      <a:pt x="1349" y="793"/>
                                    </a:lnTo>
                                    <a:lnTo>
                                      <a:pt x="1348" y="787"/>
                                    </a:lnTo>
                                    <a:lnTo>
                                      <a:pt x="1349" y="780"/>
                                    </a:lnTo>
                                    <a:lnTo>
                                      <a:pt x="1353" y="771"/>
                                    </a:lnTo>
                                    <a:lnTo>
                                      <a:pt x="1355" y="762"/>
                                    </a:lnTo>
                                    <a:lnTo>
                                      <a:pt x="1356" y="754"/>
                                    </a:lnTo>
                                    <a:lnTo>
                                      <a:pt x="1357" y="748"/>
                                    </a:lnTo>
                                    <a:lnTo>
                                      <a:pt x="1356" y="741"/>
                                    </a:lnTo>
                                    <a:lnTo>
                                      <a:pt x="1354" y="737"/>
                                    </a:lnTo>
                                    <a:lnTo>
                                      <a:pt x="1350" y="734"/>
                                    </a:lnTo>
                                    <a:lnTo>
                                      <a:pt x="1345" y="731"/>
                                    </a:lnTo>
                                    <a:lnTo>
                                      <a:pt x="1339" y="729"/>
                                    </a:lnTo>
                                    <a:lnTo>
                                      <a:pt x="1333" y="728"/>
                                    </a:lnTo>
                                    <a:lnTo>
                                      <a:pt x="1326" y="728"/>
                                    </a:lnTo>
                                    <a:lnTo>
                                      <a:pt x="1320" y="728"/>
                                    </a:lnTo>
                                    <a:lnTo>
                                      <a:pt x="1314" y="728"/>
                                    </a:lnTo>
                                    <a:lnTo>
                                      <a:pt x="1307" y="728"/>
                                    </a:lnTo>
                                    <a:lnTo>
                                      <a:pt x="1301" y="727"/>
                                    </a:lnTo>
                                    <a:lnTo>
                                      <a:pt x="1296" y="726"/>
                                    </a:lnTo>
                                    <a:lnTo>
                                      <a:pt x="1290" y="724"/>
                                    </a:lnTo>
                                    <a:lnTo>
                                      <a:pt x="1282" y="718"/>
                                    </a:lnTo>
                                    <a:lnTo>
                                      <a:pt x="1277" y="714"/>
                                    </a:lnTo>
                                    <a:lnTo>
                                      <a:pt x="1273" y="709"/>
                                    </a:lnTo>
                                    <a:lnTo>
                                      <a:pt x="1271" y="705"/>
                                    </a:lnTo>
                                    <a:lnTo>
                                      <a:pt x="1270" y="699"/>
                                    </a:lnTo>
                                    <a:lnTo>
                                      <a:pt x="1270" y="694"/>
                                    </a:lnTo>
                                    <a:lnTo>
                                      <a:pt x="1271" y="689"/>
                                    </a:lnTo>
                                    <a:lnTo>
                                      <a:pt x="1274" y="684"/>
                                    </a:lnTo>
                                    <a:lnTo>
                                      <a:pt x="1278" y="673"/>
                                    </a:lnTo>
                                    <a:lnTo>
                                      <a:pt x="1282" y="662"/>
                                    </a:lnTo>
                                    <a:lnTo>
                                      <a:pt x="1287" y="650"/>
                                    </a:lnTo>
                                    <a:lnTo>
                                      <a:pt x="1293" y="638"/>
                                    </a:lnTo>
                                    <a:lnTo>
                                      <a:pt x="1298" y="625"/>
                                    </a:lnTo>
                                    <a:lnTo>
                                      <a:pt x="1303" y="611"/>
                                    </a:lnTo>
                                    <a:lnTo>
                                      <a:pt x="1307" y="598"/>
                                    </a:lnTo>
                                    <a:lnTo>
                                      <a:pt x="1312" y="584"/>
                                    </a:lnTo>
                                    <a:lnTo>
                                      <a:pt x="1316" y="578"/>
                                    </a:lnTo>
                                    <a:lnTo>
                                      <a:pt x="1320" y="571"/>
                                    </a:lnTo>
                                    <a:lnTo>
                                      <a:pt x="1324" y="565"/>
                                    </a:lnTo>
                                    <a:lnTo>
                                      <a:pt x="1329" y="558"/>
                                    </a:lnTo>
                                    <a:lnTo>
                                      <a:pt x="1335" y="550"/>
                                    </a:lnTo>
                                    <a:lnTo>
                                      <a:pt x="1341" y="542"/>
                                    </a:lnTo>
                                    <a:lnTo>
                                      <a:pt x="1347" y="534"/>
                                    </a:lnTo>
                                    <a:lnTo>
                                      <a:pt x="1356" y="523"/>
                                    </a:lnTo>
                                    <a:lnTo>
                                      <a:pt x="1359" y="519"/>
                                    </a:lnTo>
                                    <a:lnTo>
                                      <a:pt x="1361" y="515"/>
                                    </a:lnTo>
                                    <a:lnTo>
                                      <a:pt x="1362" y="509"/>
                                    </a:lnTo>
                                    <a:lnTo>
                                      <a:pt x="1362" y="504"/>
                                    </a:lnTo>
                                    <a:lnTo>
                                      <a:pt x="1361" y="499"/>
                                    </a:lnTo>
                                    <a:lnTo>
                                      <a:pt x="1358" y="494"/>
                                    </a:lnTo>
                                    <a:lnTo>
                                      <a:pt x="1355" y="487"/>
                                    </a:lnTo>
                                    <a:lnTo>
                                      <a:pt x="1348" y="480"/>
                                    </a:lnTo>
                                    <a:lnTo>
                                      <a:pt x="1346" y="474"/>
                                    </a:lnTo>
                                    <a:lnTo>
                                      <a:pt x="1344" y="469"/>
                                    </a:lnTo>
                                    <a:lnTo>
                                      <a:pt x="1342" y="462"/>
                                    </a:lnTo>
                                    <a:lnTo>
                                      <a:pt x="1340" y="457"/>
                                    </a:lnTo>
                                    <a:lnTo>
                                      <a:pt x="1338" y="452"/>
                                    </a:lnTo>
                                    <a:lnTo>
                                      <a:pt x="1336" y="445"/>
                                    </a:lnTo>
                                    <a:lnTo>
                                      <a:pt x="1334" y="439"/>
                                    </a:lnTo>
                                    <a:lnTo>
                                      <a:pt x="1333" y="432"/>
                                    </a:lnTo>
                                    <a:lnTo>
                                      <a:pt x="1324" y="432"/>
                                    </a:lnTo>
                                    <a:lnTo>
                                      <a:pt x="1312" y="435"/>
                                    </a:lnTo>
                                    <a:lnTo>
                                      <a:pt x="1298" y="439"/>
                                    </a:lnTo>
                                    <a:lnTo>
                                      <a:pt x="1283" y="444"/>
                                    </a:lnTo>
                                    <a:lnTo>
                                      <a:pt x="1270" y="450"/>
                                    </a:lnTo>
                                    <a:lnTo>
                                      <a:pt x="1259" y="452"/>
                                    </a:lnTo>
                                    <a:lnTo>
                                      <a:pt x="1254" y="452"/>
                                    </a:lnTo>
                                    <a:lnTo>
                                      <a:pt x="1254" y="448"/>
                                    </a:lnTo>
                                    <a:lnTo>
                                      <a:pt x="1267" y="443"/>
                                    </a:lnTo>
                                    <a:lnTo>
                                      <a:pt x="1281" y="438"/>
                                    </a:lnTo>
                                    <a:lnTo>
                                      <a:pt x="1294" y="431"/>
                                    </a:lnTo>
                                    <a:lnTo>
                                      <a:pt x="1306" y="421"/>
                                    </a:lnTo>
                                    <a:lnTo>
                                      <a:pt x="1317" y="410"/>
                                    </a:lnTo>
                                    <a:lnTo>
                                      <a:pt x="1327" y="396"/>
                                    </a:lnTo>
                                    <a:lnTo>
                                      <a:pt x="1337" y="380"/>
                                    </a:lnTo>
                                    <a:lnTo>
                                      <a:pt x="1344" y="362"/>
                                    </a:lnTo>
                                    <a:lnTo>
                                      <a:pt x="1346" y="342"/>
                                    </a:lnTo>
                                    <a:lnTo>
                                      <a:pt x="1346" y="323"/>
                                    </a:lnTo>
                                    <a:lnTo>
                                      <a:pt x="1344" y="304"/>
                                    </a:lnTo>
                                    <a:lnTo>
                                      <a:pt x="1341" y="285"/>
                                    </a:lnTo>
                                    <a:lnTo>
                                      <a:pt x="1338" y="267"/>
                                    </a:lnTo>
                                    <a:lnTo>
                                      <a:pt x="1335" y="248"/>
                                    </a:lnTo>
                                    <a:lnTo>
                                      <a:pt x="1334" y="231"/>
                                    </a:lnTo>
                                    <a:lnTo>
                                      <a:pt x="1336" y="214"/>
                                    </a:lnTo>
                                    <a:lnTo>
                                      <a:pt x="1338" y="198"/>
                                    </a:lnTo>
                                    <a:lnTo>
                                      <a:pt x="1343" y="184"/>
                                    </a:lnTo>
                                    <a:lnTo>
                                      <a:pt x="1352" y="172"/>
                                    </a:lnTo>
                                    <a:lnTo>
                                      <a:pt x="1360" y="160"/>
                                    </a:lnTo>
                                    <a:lnTo>
                                      <a:pt x="1371" y="151"/>
                                    </a:lnTo>
                                    <a:lnTo>
                                      <a:pt x="1383" y="140"/>
                                    </a:lnTo>
                                    <a:lnTo>
                                      <a:pt x="1396" y="131"/>
                                    </a:lnTo>
                                    <a:lnTo>
                                      <a:pt x="1409" y="120"/>
                                    </a:lnTo>
                                    <a:lnTo>
                                      <a:pt x="1398" y="117"/>
                                    </a:lnTo>
                                    <a:lnTo>
                                      <a:pt x="1386" y="118"/>
                                    </a:lnTo>
                                    <a:lnTo>
                                      <a:pt x="1375" y="123"/>
                                    </a:lnTo>
                                    <a:lnTo>
                                      <a:pt x="1362" y="133"/>
                                    </a:lnTo>
                                    <a:lnTo>
                                      <a:pt x="1349" y="145"/>
                                    </a:lnTo>
                                    <a:lnTo>
                                      <a:pt x="1337" y="160"/>
                                    </a:lnTo>
                                    <a:lnTo>
                                      <a:pt x="1324" y="178"/>
                                    </a:lnTo>
                                    <a:lnTo>
                                      <a:pt x="1311" y="198"/>
                                    </a:lnTo>
                                    <a:lnTo>
                                      <a:pt x="1312" y="189"/>
                                    </a:lnTo>
                                    <a:lnTo>
                                      <a:pt x="1313" y="181"/>
                                    </a:lnTo>
                                    <a:lnTo>
                                      <a:pt x="1315" y="174"/>
                                    </a:lnTo>
                                    <a:lnTo>
                                      <a:pt x="1317" y="166"/>
                                    </a:lnTo>
                                    <a:lnTo>
                                      <a:pt x="1320" y="159"/>
                                    </a:lnTo>
                                    <a:lnTo>
                                      <a:pt x="1324" y="152"/>
                                    </a:lnTo>
                                    <a:lnTo>
                                      <a:pt x="1327" y="144"/>
                                    </a:lnTo>
                                    <a:lnTo>
                                      <a:pt x="1333" y="137"/>
                                    </a:lnTo>
                                    <a:lnTo>
                                      <a:pt x="1341" y="127"/>
                                    </a:lnTo>
                                    <a:lnTo>
                                      <a:pt x="1349" y="118"/>
                                    </a:lnTo>
                                    <a:lnTo>
                                      <a:pt x="1359" y="111"/>
                                    </a:lnTo>
                                    <a:lnTo>
                                      <a:pt x="1369" y="102"/>
                                    </a:lnTo>
                                    <a:lnTo>
                                      <a:pt x="1381" y="96"/>
                                    </a:lnTo>
                                    <a:lnTo>
                                      <a:pt x="1394" y="90"/>
                                    </a:lnTo>
                                    <a:lnTo>
                                      <a:pt x="1406" y="84"/>
                                    </a:lnTo>
                                    <a:lnTo>
                                      <a:pt x="1421" y="80"/>
                                    </a:lnTo>
                                    <a:lnTo>
                                      <a:pt x="1430" y="77"/>
                                    </a:lnTo>
                                    <a:lnTo>
                                      <a:pt x="1439" y="75"/>
                                    </a:lnTo>
                                    <a:lnTo>
                                      <a:pt x="1448" y="73"/>
                                    </a:lnTo>
                                    <a:lnTo>
                                      <a:pt x="1457" y="71"/>
                                    </a:lnTo>
                                    <a:lnTo>
                                      <a:pt x="1466" y="70"/>
                                    </a:lnTo>
                                    <a:lnTo>
                                      <a:pt x="1475" y="70"/>
                                    </a:lnTo>
                                    <a:lnTo>
                                      <a:pt x="1485" y="69"/>
                                    </a:lnTo>
                                    <a:lnTo>
                                      <a:pt x="1495" y="69"/>
                                    </a:lnTo>
                                    <a:lnTo>
                                      <a:pt x="1490" y="65"/>
                                    </a:lnTo>
                                    <a:lnTo>
                                      <a:pt x="1484" y="61"/>
                                    </a:lnTo>
                                    <a:lnTo>
                                      <a:pt x="1477" y="59"/>
                                    </a:lnTo>
                                    <a:lnTo>
                                      <a:pt x="1467" y="58"/>
                                    </a:lnTo>
                                    <a:lnTo>
                                      <a:pt x="1456" y="58"/>
                                    </a:lnTo>
                                    <a:lnTo>
                                      <a:pt x="1443" y="60"/>
                                    </a:lnTo>
                                    <a:lnTo>
                                      <a:pt x="1427" y="63"/>
                                    </a:lnTo>
                                    <a:lnTo>
                                      <a:pt x="1409" y="68"/>
                                    </a:lnTo>
                                    <a:lnTo>
                                      <a:pt x="1411" y="61"/>
                                    </a:lnTo>
                                    <a:lnTo>
                                      <a:pt x="1416" y="55"/>
                                    </a:lnTo>
                                    <a:lnTo>
                                      <a:pt x="1421" y="49"/>
                                    </a:lnTo>
                                    <a:lnTo>
                                      <a:pt x="1428" y="45"/>
                                    </a:lnTo>
                                    <a:lnTo>
                                      <a:pt x="1437" y="40"/>
                                    </a:lnTo>
                                    <a:lnTo>
                                      <a:pt x="1448" y="37"/>
                                    </a:lnTo>
                                    <a:lnTo>
                                      <a:pt x="1461" y="35"/>
                                    </a:lnTo>
                                    <a:lnTo>
                                      <a:pt x="1475" y="33"/>
                                    </a:lnTo>
                                    <a:lnTo>
                                      <a:pt x="1486" y="34"/>
                                    </a:lnTo>
                                    <a:lnTo>
                                      <a:pt x="1495" y="34"/>
                                    </a:lnTo>
                                    <a:lnTo>
                                      <a:pt x="1504" y="34"/>
                                    </a:lnTo>
                                    <a:lnTo>
                                      <a:pt x="1511" y="32"/>
                                    </a:lnTo>
                                    <a:lnTo>
                                      <a:pt x="1518" y="30"/>
                                    </a:lnTo>
                                    <a:lnTo>
                                      <a:pt x="1524" y="27"/>
                                    </a:lnTo>
                                    <a:lnTo>
                                      <a:pt x="1530" y="21"/>
                                    </a:lnTo>
                                    <a:lnTo>
                                      <a:pt x="1536" y="16"/>
                                    </a:lnTo>
                                    <a:lnTo>
                                      <a:pt x="1541" y="12"/>
                                    </a:lnTo>
                                    <a:lnTo>
                                      <a:pt x="1545" y="9"/>
                                    </a:lnTo>
                                    <a:lnTo>
                                      <a:pt x="1549" y="6"/>
                                    </a:lnTo>
                                    <a:lnTo>
                                      <a:pt x="1554" y="4"/>
                                    </a:lnTo>
                                    <a:lnTo>
                                      <a:pt x="1560" y="2"/>
                                    </a:lnTo>
                                    <a:lnTo>
                                      <a:pt x="1566" y="0"/>
                                    </a:lnTo>
                                    <a:lnTo>
                                      <a:pt x="1572" y="0"/>
                                    </a:lnTo>
                                    <a:lnTo>
                                      <a:pt x="1579" y="0"/>
                                    </a:lnTo>
                                    <a:lnTo>
                                      <a:pt x="1573" y="7"/>
                                    </a:lnTo>
                                    <a:lnTo>
                                      <a:pt x="1572" y="13"/>
                                    </a:lnTo>
                                    <a:lnTo>
                                      <a:pt x="1573" y="20"/>
                                    </a:lnTo>
                                    <a:lnTo>
                                      <a:pt x="1579" y="28"/>
                                    </a:lnTo>
                                    <a:lnTo>
                                      <a:pt x="1586" y="30"/>
                                    </a:lnTo>
                                    <a:lnTo>
                                      <a:pt x="1592" y="32"/>
                                    </a:lnTo>
                                    <a:lnTo>
                                      <a:pt x="1599" y="33"/>
                                    </a:lnTo>
                                    <a:lnTo>
                                      <a:pt x="1607" y="34"/>
                                    </a:lnTo>
                                    <a:lnTo>
                                      <a:pt x="1614" y="34"/>
                                    </a:lnTo>
                                    <a:lnTo>
                                      <a:pt x="1622" y="33"/>
                                    </a:lnTo>
                                    <a:lnTo>
                                      <a:pt x="1630" y="31"/>
                                    </a:lnTo>
                                    <a:lnTo>
                                      <a:pt x="1639" y="28"/>
                                    </a:lnTo>
                                    <a:lnTo>
                                      <a:pt x="1643" y="19"/>
                                    </a:lnTo>
                                    <a:lnTo>
                                      <a:pt x="1641" y="12"/>
                                    </a:lnTo>
                                    <a:lnTo>
                                      <a:pt x="1637" y="6"/>
                                    </a:lnTo>
                                    <a:lnTo>
                                      <a:pt x="1629" y="0"/>
                                    </a:lnTo>
                                    <a:lnTo>
                                      <a:pt x="2243" y="0"/>
                                    </a:lnTo>
                                    <a:close/>
                                    <a:moveTo>
                                      <a:pt x="0" y="154"/>
                                    </a:moveTo>
                                    <a:lnTo>
                                      <a:pt x="549" y="154"/>
                                    </a:lnTo>
                                    <a:lnTo>
                                      <a:pt x="554" y="135"/>
                                    </a:lnTo>
                                    <a:lnTo>
                                      <a:pt x="560" y="118"/>
                                    </a:lnTo>
                                    <a:lnTo>
                                      <a:pt x="567" y="100"/>
                                    </a:lnTo>
                                    <a:lnTo>
                                      <a:pt x="573" y="84"/>
                                    </a:lnTo>
                                    <a:lnTo>
                                      <a:pt x="579" y="70"/>
                                    </a:lnTo>
                                    <a:lnTo>
                                      <a:pt x="585" y="55"/>
                                    </a:lnTo>
                                    <a:lnTo>
                                      <a:pt x="591" y="41"/>
                                    </a:lnTo>
                                    <a:lnTo>
                                      <a:pt x="596" y="29"/>
                                    </a:lnTo>
                                    <a:lnTo>
                                      <a:pt x="601" y="19"/>
                                    </a:lnTo>
                                    <a:lnTo>
                                      <a:pt x="607" y="13"/>
                                    </a:lnTo>
                                    <a:lnTo>
                                      <a:pt x="612" y="8"/>
                                    </a:lnTo>
                                    <a:lnTo>
                                      <a:pt x="618" y="5"/>
                                    </a:lnTo>
                                    <a:lnTo>
                                      <a:pt x="626" y="3"/>
                                    </a:lnTo>
                                    <a:lnTo>
                                      <a:pt x="634" y="2"/>
                                    </a:lnTo>
                                    <a:lnTo>
                                      <a:pt x="642" y="0"/>
                                    </a:lnTo>
                                    <a:lnTo>
                                      <a:pt x="653" y="0"/>
                                    </a:lnTo>
                                    <a:lnTo>
                                      <a:pt x="1339" y="0"/>
                                    </a:lnTo>
                                    <a:lnTo>
                                      <a:pt x="1332" y="4"/>
                                    </a:lnTo>
                                    <a:lnTo>
                                      <a:pt x="1323" y="7"/>
                                    </a:lnTo>
                                    <a:lnTo>
                                      <a:pt x="1316" y="10"/>
                                    </a:lnTo>
                                    <a:lnTo>
                                      <a:pt x="1307" y="12"/>
                                    </a:lnTo>
                                    <a:lnTo>
                                      <a:pt x="1299" y="13"/>
                                    </a:lnTo>
                                    <a:lnTo>
                                      <a:pt x="1291" y="14"/>
                                    </a:lnTo>
                                    <a:lnTo>
                                      <a:pt x="1283" y="15"/>
                                    </a:lnTo>
                                    <a:lnTo>
                                      <a:pt x="1276" y="15"/>
                                    </a:lnTo>
                                    <a:lnTo>
                                      <a:pt x="1245" y="18"/>
                                    </a:lnTo>
                                    <a:lnTo>
                                      <a:pt x="1217" y="23"/>
                                    </a:lnTo>
                                    <a:lnTo>
                                      <a:pt x="1191" y="29"/>
                                    </a:lnTo>
                                    <a:lnTo>
                                      <a:pt x="1168" y="34"/>
                                    </a:lnTo>
                                    <a:lnTo>
                                      <a:pt x="1148" y="41"/>
                                    </a:lnTo>
                                    <a:lnTo>
                                      <a:pt x="1130" y="50"/>
                                    </a:lnTo>
                                    <a:lnTo>
                                      <a:pt x="1114" y="58"/>
                                    </a:lnTo>
                                    <a:lnTo>
                                      <a:pt x="1100" y="67"/>
                                    </a:lnTo>
                                    <a:lnTo>
                                      <a:pt x="1089" y="77"/>
                                    </a:lnTo>
                                    <a:lnTo>
                                      <a:pt x="1080" y="88"/>
                                    </a:lnTo>
                                    <a:lnTo>
                                      <a:pt x="1074" y="98"/>
                                    </a:lnTo>
                                    <a:lnTo>
                                      <a:pt x="1070" y="110"/>
                                    </a:lnTo>
                                    <a:lnTo>
                                      <a:pt x="1068" y="121"/>
                                    </a:lnTo>
                                    <a:lnTo>
                                      <a:pt x="1068" y="134"/>
                                    </a:lnTo>
                                    <a:lnTo>
                                      <a:pt x="1071" y="146"/>
                                    </a:lnTo>
                                    <a:lnTo>
                                      <a:pt x="1075" y="159"/>
                                    </a:lnTo>
                                    <a:lnTo>
                                      <a:pt x="1048" y="167"/>
                                    </a:lnTo>
                                    <a:lnTo>
                                      <a:pt x="1025" y="180"/>
                                    </a:lnTo>
                                    <a:lnTo>
                                      <a:pt x="1004" y="195"/>
                                    </a:lnTo>
                                    <a:lnTo>
                                      <a:pt x="987" y="211"/>
                                    </a:lnTo>
                                    <a:lnTo>
                                      <a:pt x="972" y="232"/>
                                    </a:lnTo>
                                    <a:lnTo>
                                      <a:pt x="961" y="254"/>
                                    </a:lnTo>
                                    <a:lnTo>
                                      <a:pt x="951" y="280"/>
                                    </a:lnTo>
                                    <a:lnTo>
                                      <a:pt x="944" y="306"/>
                                    </a:lnTo>
                                    <a:lnTo>
                                      <a:pt x="937" y="328"/>
                                    </a:lnTo>
                                    <a:lnTo>
                                      <a:pt x="930" y="347"/>
                                    </a:lnTo>
                                    <a:lnTo>
                                      <a:pt x="925" y="364"/>
                                    </a:lnTo>
                                    <a:lnTo>
                                      <a:pt x="921" y="379"/>
                                    </a:lnTo>
                                    <a:lnTo>
                                      <a:pt x="918" y="393"/>
                                    </a:lnTo>
                                    <a:lnTo>
                                      <a:pt x="914" y="406"/>
                                    </a:lnTo>
                                    <a:lnTo>
                                      <a:pt x="912" y="417"/>
                                    </a:lnTo>
                                    <a:lnTo>
                                      <a:pt x="910" y="428"/>
                                    </a:lnTo>
                                    <a:lnTo>
                                      <a:pt x="906" y="440"/>
                                    </a:lnTo>
                                    <a:lnTo>
                                      <a:pt x="905" y="452"/>
                                    </a:lnTo>
                                    <a:lnTo>
                                      <a:pt x="906" y="461"/>
                                    </a:lnTo>
                                    <a:lnTo>
                                      <a:pt x="909" y="470"/>
                                    </a:lnTo>
                                    <a:lnTo>
                                      <a:pt x="913" y="476"/>
                                    </a:lnTo>
                                    <a:lnTo>
                                      <a:pt x="919" y="482"/>
                                    </a:lnTo>
                                    <a:lnTo>
                                      <a:pt x="925" y="487"/>
                                    </a:lnTo>
                                    <a:lnTo>
                                      <a:pt x="932" y="493"/>
                                    </a:lnTo>
                                    <a:lnTo>
                                      <a:pt x="940" y="497"/>
                                    </a:lnTo>
                                    <a:lnTo>
                                      <a:pt x="946" y="501"/>
                                    </a:lnTo>
                                    <a:lnTo>
                                      <a:pt x="952" y="506"/>
                                    </a:lnTo>
                                    <a:lnTo>
                                      <a:pt x="960" y="509"/>
                                    </a:lnTo>
                                    <a:lnTo>
                                      <a:pt x="942" y="527"/>
                                    </a:lnTo>
                                    <a:lnTo>
                                      <a:pt x="926" y="546"/>
                                    </a:lnTo>
                                    <a:lnTo>
                                      <a:pt x="911" y="565"/>
                                    </a:lnTo>
                                    <a:lnTo>
                                      <a:pt x="899" y="585"/>
                                    </a:lnTo>
                                    <a:lnTo>
                                      <a:pt x="888" y="606"/>
                                    </a:lnTo>
                                    <a:lnTo>
                                      <a:pt x="879" y="628"/>
                                    </a:lnTo>
                                    <a:lnTo>
                                      <a:pt x="871" y="650"/>
                                    </a:lnTo>
                                    <a:lnTo>
                                      <a:pt x="867" y="674"/>
                                    </a:lnTo>
                                    <a:lnTo>
                                      <a:pt x="865" y="690"/>
                                    </a:lnTo>
                                    <a:lnTo>
                                      <a:pt x="865" y="704"/>
                                    </a:lnTo>
                                    <a:lnTo>
                                      <a:pt x="867" y="714"/>
                                    </a:lnTo>
                                    <a:lnTo>
                                      <a:pt x="870" y="724"/>
                                    </a:lnTo>
                                    <a:lnTo>
                                      <a:pt x="876" y="731"/>
                                    </a:lnTo>
                                    <a:lnTo>
                                      <a:pt x="883" y="736"/>
                                    </a:lnTo>
                                    <a:lnTo>
                                      <a:pt x="893" y="738"/>
                                    </a:lnTo>
                                    <a:lnTo>
                                      <a:pt x="905" y="739"/>
                                    </a:lnTo>
                                    <a:lnTo>
                                      <a:pt x="917" y="741"/>
                                    </a:lnTo>
                                    <a:lnTo>
                                      <a:pt x="925" y="744"/>
                                    </a:lnTo>
                                    <a:lnTo>
                                      <a:pt x="931" y="748"/>
                                    </a:lnTo>
                                    <a:lnTo>
                                      <a:pt x="937" y="752"/>
                                    </a:lnTo>
                                    <a:lnTo>
                                      <a:pt x="939" y="757"/>
                                    </a:lnTo>
                                    <a:lnTo>
                                      <a:pt x="938" y="762"/>
                                    </a:lnTo>
                                    <a:lnTo>
                                      <a:pt x="935" y="769"/>
                                    </a:lnTo>
                                    <a:lnTo>
                                      <a:pt x="930" y="776"/>
                                    </a:lnTo>
                                    <a:lnTo>
                                      <a:pt x="926" y="783"/>
                                    </a:lnTo>
                                    <a:lnTo>
                                      <a:pt x="922" y="789"/>
                                    </a:lnTo>
                                    <a:lnTo>
                                      <a:pt x="918" y="795"/>
                                    </a:lnTo>
                                    <a:lnTo>
                                      <a:pt x="913" y="802"/>
                                    </a:lnTo>
                                    <a:lnTo>
                                      <a:pt x="911" y="809"/>
                                    </a:lnTo>
                                    <a:lnTo>
                                      <a:pt x="914" y="815"/>
                                    </a:lnTo>
                                    <a:lnTo>
                                      <a:pt x="923" y="821"/>
                                    </a:lnTo>
                                    <a:lnTo>
                                      <a:pt x="937" y="826"/>
                                    </a:lnTo>
                                    <a:lnTo>
                                      <a:pt x="943" y="831"/>
                                    </a:lnTo>
                                    <a:lnTo>
                                      <a:pt x="945" y="835"/>
                                    </a:lnTo>
                                    <a:lnTo>
                                      <a:pt x="943" y="839"/>
                                    </a:lnTo>
                                    <a:lnTo>
                                      <a:pt x="937" y="842"/>
                                    </a:lnTo>
                                    <a:lnTo>
                                      <a:pt x="931" y="846"/>
                                    </a:lnTo>
                                    <a:lnTo>
                                      <a:pt x="927" y="851"/>
                                    </a:lnTo>
                                    <a:lnTo>
                                      <a:pt x="923" y="855"/>
                                    </a:lnTo>
                                    <a:lnTo>
                                      <a:pt x="922" y="860"/>
                                    </a:lnTo>
                                    <a:lnTo>
                                      <a:pt x="923" y="864"/>
                                    </a:lnTo>
                                    <a:lnTo>
                                      <a:pt x="928" y="869"/>
                                    </a:lnTo>
                                    <a:lnTo>
                                      <a:pt x="937" y="876"/>
                                    </a:lnTo>
                                    <a:lnTo>
                                      <a:pt x="949" y="882"/>
                                    </a:lnTo>
                                    <a:lnTo>
                                      <a:pt x="954" y="887"/>
                                    </a:lnTo>
                                    <a:lnTo>
                                      <a:pt x="959" y="893"/>
                                    </a:lnTo>
                                    <a:lnTo>
                                      <a:pt x="961" y="898"/>
                                    </a:lnTo>
                                    <a:lnTo>
                                      <a:pt x="961" y="904"/>
                                    </a:lnTo>
                                    <a:lnTo>
                                      <a:pt x="960" y="910"/>
                                    </a:lnTo>
                                    <a:lnTo>
                                      <a:pt x="956" y="917"/>
                                    </a:lnTo>
                                    <a:lnTo>
                                      <a:pt x="951" y="924"/>
                                    </a:lnTo>
                                    <a:lnTo>
                                      <a:pt x="944" y="931"/>
                                    </a:lnTo>
                                    <a:lnTo>
                                      <a:pt x="939" y="946"/>
                                    </a:lnTo>
                                    <a:lnTo>
                                      <a:pt x="938" y="961"/>
                                    </a:lnTo>
                                    <a:lnTo>
                                      <a:pt x="938" y="973"/>
                                    </a:lnTo>
                                    <a:lnTo>
                                      <a:pt x="941" y="985"/>
                                    </a:lnTo>
                                    <a:lnTo>
                                      <a:pt x="946" y="995"/>
                                    </a:lnTo>
                                    <a:lnTo>
                                      <a:pt x="952" y="1005"/>
                                    </a:lnTo>
                                    <a:lnTo>
                                      <a:pt x="961" y="1012"/>
                                    </a:lnTo>
                                    <a:lnTo>
                                      <a:pt x="971" y="1020"/>
                                    </a:lnTo>
                                    <a:lnTo>
                                      <a:pt x="980" y="1024"/>
                                    </a:lnTo>
                                    <a:lnTo>
                                      <a:pt x="987" y="1027"/>
                                    </a:lnTo>
                                    <a:lnTo>
                                      <a:pt x="996" y="1029"/>
                                    </a:lnTo>
                                    <a:lnTo>
                                      <a:pt x="1005" y="1031"/>
                                    </a:lnTo>
                                    <a:lnTo>
                                      <a:pt x="1015" y="1032"/>
                                    </a:lnTo>
                                    <a:lnTo>
                                      <a:pt x="1025" y="1033"/>
                                    </a:lnTo>
                                    <a:lnTo>
                                      <a:pt x="1035" y="1033"/>
                                    </a:lnTo>
                                    <a:lnTo>
                                      <a:pt x="1046" y="1032"/>
                                    </a:lnTo>
                                    <a:lnTo>
                                      <a:pt x="1056" y="1031"/>
                                    </a:lnTo>
                                    <a:lnTo>
                                      <a:pt x="1068" y="1030"/>
                                    </a:lnTo>
                                    <a:lnTo>
                                      <a:pt x="1079" y="1029"/>
                                    </a:lnTo>
                                    <a:lnTo>
                                      <a:pt x="1091" y="1027"/>
                                    </a:lnTo>
                                    <a:lnTo>
                                      <a:pt x="1104" y="1025"/>
                                    </a:lnTo>
                                    <a:lnTo>
                                      <a:pt x="1116" y="1023"/>
                                    </a:lnTo>
                                    <a:lnTo>
                                      <a:pt x="1129" y="1021"/>
                                    </a:lnTo>
                                    <a:lnTo>
                                      <a:pt x="1141" y="1018"/>
                                    </a:lnTo>
                                    <a:lnTo>
                                      <a:pt x="1143" y="1028"/>
                                    </a:lnTo>
                                    <a:lnTo>
                                      <a:pt x="1146" y="1037"/>
                                    </a:lnTo>
                                    <a:lnTo>
                                      <a:pt x="1149" y="1046"/>
                                    </a:lnTo>
                                    <a:lnTo>
                                      <a:pt x="1152" y="1054"/>
                                    </a:lnTo>
                                    <a:lnTo>
                                      <a:pt x="1156" y="1063"/>
                                    </a:lnTo>
                                    <a:lnTo>
                                      <a:pt x="1160" y="1070"/>
                                    </a:lnTo>
                                    <a:lnTo>
                                      <a:pt x="1166" y="1077"/>
                                    </a:lnTo>
                                    <a:lnTo>
                                      <a:pt x="1171" y="1085"/>
                                    </a:lnTo>
                                    <a:lnTo>
                                      <a:pt x="1161" y="1094"/>
                                    </a:lnTo>
                                    <a:lnTo>
                                      <a:pt x="1151" y="1102"/>
                                    </a:lnTo>
                                    <a:lnTo>
                                      <a:pt x="1140" y="1110"/>
                                    </a:lnTo>
                                    <a:lnTo>
                                      <a:pt x="1131" y="1117"/>
                                    </a:lnTo>
                                    <a:lnTo>
                                      <a:pt x="1120" y="1123"/>
                                    </a:lnTo>
                                    <a:lnTo>
                                      <a:pt x="1111" y="1129"/>
                                    </a:lnTo>
                                    <a:lnTo>
                                      <a:pt x="1101" y="1134"/>
                                    </a:lnTo>
                                    <a:lnTo>
                                      <a:pt x="1092" y="1139"/>
                                    </a:lnTo>
                                    <a:lnTo>
                                      <a:pt x="1086" y="1144"/>
                                    </a:lnTo>
                                    <a:lnTo>
                                      <a:pt x="1080" y="1151"/>
                                    </a:lnTo>
                                    <a:lnTo>
                                      <a:pt x="1077" y="1158"/>
                                    </a:lnTo>
                                    <a:lnTo>
                                      <a:pt x="1075" y="1165"/>
                                    </a:lnTo>
                                    <a:lnTo>
                                      <a:pt x="1074" y="1174"/>
                                    </a:lnTo>
                                    <a:lnTo>
                                      <a:pt x="1076" y="1182"/>
                                    </a:lnTo>
                                    <a:lnTo>
                                      <a:pt x="1080" y="1193"/>
                                    </a:lnTo>
                                    <a:lnTo>
                                      <a:pt x="1087" y="1203"/>
                                    </a:lnTo>
                                    <a:lnTo>
                                      <a:pt x="1091" y="1207"/>
                                    </a:lnTo>
                                    <a:lnTo>
                                      <a:pt x="1095" y="1212"/>
                                    </a:lnTo>
                                    <a:lnTo>
                                      <a:pt x="1099" y="1217"/>
                                    </a:lnTo>
                                    <a:lnTo>
                                      <a:pt x="1104" y="1221"/>
                                    </a:lnTo>
                                    <a:lnTo>
                                      <a:pt x="1108" y="1225"/>
                                    </a:lnTo>
                                    <a:lnTo>
                                      <a:pt x="1113" y="1229"/>
                                    </a:lnTo>
                                    <a:lnTo>
                                      <a:pt x="1117" y="1234"/>
                                    </a:lnTo>
                                    <a:lnTo>
                                      <a:pt x="1121" y="1238"/>
                                    </a:lnTo>
                                    <a:lnTo>
                                      <a:pt x="1106" y="1239"/>
                                    </a:lnTo>
                                    <a:lnTo>
                                      <a:pt x="1090" y="1241"/>
                                    </a:lnTo>
                                    <a:lnTo>
                                      <a:pt x="1073" y="1242"/>
                                    </a:lnTo>
                                    <a:lnTo>
                                      <a:pt x="1057" y="1243"/>
                                    </a:lnTo>
                                    <a:lnTo>
                                      <a:pt x="1041" y="1245"/>
                                    </a:lnTo>
                                    <a:lnTo>
                                      <a:pt x="1025" y="1246"/>
                                    </a:lnTo>
                                    <a:lnTo>
                                      <a:pt x="1009" y="1247"/>
                                    </a:lnTo>
                                    <a:lnTo>
                                      <a:pt x="993" y="1248"/>
                                    </a:lnTo>
                                    <a:lnTo>
                                      <a:pt x="987" y="1248"/>
                                    </a:lnTo>
                                    <a:lnTo>
                                      <a:pt x="981" y="1250"/>
                                    </a:lnTo>
                                    <a:lnTo>
                                      <a:pt x="975" y="1253"/>
                                    </a:lnTo>
                                    <a:lnTo>
                                      <a:pt x="971" y="1256"/>
                                    </a:lnTo>
                                    <a:lnTo>
                                      <a:pt x="967" y="1259"/>
                                    </a:lnTo>
                                    <a:lnTo>
                                      <a:pt x="964" y="1264"/>
                                    </a:lnTo>
                                    <a:lnTo>
                                      <a:pt x="962" y="1269"/>
                                    </a:lnTo>
                                    <a:lnTo>
                                      <a:pt x="960" y="1276"/>
                                    </a:lnTo>
                                    <a:lnTo>
                                      <a:pt x="952" y="1289"/>
                                    </a:lnTo>
                                    <a:lnTo>
                                      <a:pt x="945" y="1304"/>
                                    </a:lnTo>
                                    <a:lnTo>
                                      <a:pt x="939" y="1318"/>
                                    </a:lnTo>
                                    <a:lnTo>
                                      <a:pt x="932" y="1331"/>
                                    </a:lnTo>
                                    <a:lnTo>
                                      <a:pt x="927" y="1346"/>
                                    </a:lnTo>
                                    <a:lnTo>
                                      <a:pt x="922" y="1360"/>
                                    </a:lnTo>
                                    <a:lnTo>
                                      <a:pt x="917" y="1374"/>
                                    </a:lnTo>
                                    <a:lnTo>
                                      <a:pt x="912" y="1388"/>
                                    </a:lnTo>
                                    <a:lnTo>
                                      <a:pt x="908" y="1402"/>
                                    </a:lnTo>
                                    <a:lnTo>
                                      <a:pt x="905" y="1416"/>
                                    </a:lnTo>
                                    <a:lnTo>
                                      <a:pt x="902" y="1430"/>
                                    </a:lnTo>
                                    <a:lnTo>
                                      <a:pt x="899" y="1445"/>
                                    </a:lnTo>
                                    <a:lnTo>
                                      <a:pt x="896" y="1458"/>
                                    </a:lnTo>
                                    <a:lnTo>
                                      <a:pt x="893" y="1472"/>
                                    </a:lnTo>
                                    <a:lnTo>
                                      <a:pt x="891" y="1487"/>
                                    </a:lnTo>
                                    <a:lnTo>
                                      <a:pt x="889" y="1500"/>
                                    </a:lnTo>
                                    <a:lnTo>
                                      <a:pt x="324" y="1500"/>
                                    </a:lnTo>
                                    <a:lnTo>
                                      <a:pt x="332" y="1488"/>
                                    </a:lnTo>
                                    <a:lnTo>
                                      <a:pt x="341" y="1474"/>
                                    </a:lnTo>
                                    <a:lnTo>
                                      <a:pt x="349" y="1461"/>
                                    </a:lnTo>
                                    <a:lnTo>
                                      <a:pt x="360" y="1448"/>
                                    </a:lnTo>
                                    <a:lnTo>
                                      <a:pt x="370" y="1434"/>
                                    </a:lnTo>
                                    <a:lnTo>
                                      <a:pt x="382" y="1420"/>
                                    </a:lnTo>
                                    <a:lnTo>
                                      <a:pt x="394" y="1407"/>
                                    </a:lnTo>
                                    <a:lnTo>
                                      <a:pt x="409" y="1392"/>
                                    </a:lnTo>
                                    <a:lnTo>
                                      <a:pt x="412" y="1381"/>
                                    </a:lnTo>
                                    <a:lnTo>
                                      <a:pt x="414" y="1370"/>
                                    </a:lnTo>
                                    <a:lnTo>
                                      <a:pt x="414" y="1361"/>
                                    </a:lnTo>
                                    <a:lnTo>
                                      <a:pt x="412" y="1352"/>
                                    </a:lnTo>
                                    <a:lnTo>
                                      <a:pt x="407" y="1345"/>
                                    </a:lnTo>
                                    <a:lnTo>
                                      <a:pt x="400" y="1339"/>
                                    </a:lnTo>
                                    <a:lnTo>
                                      <a:pt x="388" y="1334"/>
                                    </a:lnTo>
                                    <a:lnTo>
                                      <a:pt x="374" y="1330"/>
                                    </a:lnTo>
                                    <a:lnTo>
                                      <a:pt x="369" y="1330"/>
                                    </a:lnTo>
                                    <a:lnTo>
                                      <a:pt x="364" y="1329"/>
                                    </a:lnTo>
                                    <a:lnTo>
                                      <a:pt x="359" y="1329"/>
                                    </a:lnTo>
                                    <a:lnTo>
                                      <a:pt x="353" y="1329"/>
                                    </a:lnTo>
                                    <a:lnTo>
                                      <a:pt x="347" y="1329"/>
                                    </a:lnTo>
                                    <a:lnTo>
                                      <a:pt x="342" y="1329"/>
                                    </a:lnTo>
                                    <a:lnTo>
                                      <a:pt x="337" y="1329"/>
                                    </a:lnTo>
                                    <a:lnTo>
                                      <a:pt x="331" y="1329"/>
                                    </a:lnTo>
                                    <a:lnTo>
                                      <a:pt x="338" y="1318"/>
                                    </a:lnTo>
                                    <a:lnTo>
                                      <a:pt x="346" y="1307"/>
                                    </a:lnTo>
                                    <a:lnTo>
                                      <a:pt x="356" y="1296"/>
                                    </a:lnTo>
                                    <a:lnTo>
                                      <a:pt x="366" y="1285"/>
                                    </a:lnTo>
                                    <a:lnTo>
                                      <a:pt x="377" y="1275"/>
                                    </a:lnTo>
                                    <a:lnTo>
                                      <a:pt x="389" y="1264"/>
                                    </a:lnTo>
                                    <a:lnTo>
                                      <a:pt x="403" y="1254"/>
                                    </a:lnTo>
                                    <a:lnTo>
                                      <a:pt x="418" y="1243"/>
                                    </a:lnTo>
                                    <a:lnTo>
                                      <a:pt x="433" y="1233"/>
                                    </a:lnTo>
                                    <a:lnTo>
                                      <a:pt x="449" y="1223"/>
                                    </a:lnTo>
                                    <a:lnTo>
                                      <a:pt x="467" y="1213"/>
                                    </a:lnTo>
                                    <a:lnTo>
                                      <a:pt x="485" y="1203"/>
                                    </a:lnTo>
                                    <a:lnTo>
                                      <a:pt x="504" y="1194"/>
                                    </a:lnTo>
                                    <a:lnTo>
                                      <a:pt x="523" y="1184"/>
                                    </a:lnTo>
                                    <a:lnTo>
                                      <a:pt x="543" y="1175"/>
                                    </a:lnTo>
                                    <a:lnTo>
                                      <a:pt x="564" y="1165"/>
                                    </a:lnTo>
                                    <a:lnTo>
                                      <a:pt x="582" y="1156"/>
                                    </a:lnTo>
                                    <a:lnTo>
                                      <a:pt x="597" y="1147"/>
                                    </a:lnTo>
                                    <a:lnTo>
                                      <a:pt x="606" y="1138"/>
                                    </a:lnTo>
                                    <a:lnTo>
                                      <a:pt x="610" y="1129"/>
                                    </a:lnTo>
                                    <a:lnTo>
                                      <a:pt x="608" y="1119"/>
                                    </a:lnTo>
                                    <a:lnTo>
                                      <a:pt x="601" y="1111"/>
                                    </a:lnTo>
                                    <a:lnTo>
                                      <a:pt x="589" y="1100"/>
                                    </a:lnTo>
                                    <a:lnTo>
                                      <a:pt x="571" y="1090"/>
                                    </a:lnTo>
                                    <a:lnTo>
                                      <a:pt x="580" y="1086"/>
                                    </a:lnTo>
                                    <a:lnTo>
                                      <a:pt x="591" y="1082"/>
                                    </a:lnTo>
                                    <a:lnTo>
                                      <a:pt x="601" y="1079"/>
                                    </a:lnTo>
                                    <a:lnTo>
                                      <a:pt x="613" y="1076"/>
                                    </a:lnTo>
                                    <a:lnTo>
                                      <a:pt x="625" y="1074"/>
                                    </a:lnTo>
                                    <a:lnTo>
                                      <a:pt x="637" y="1071"/>
                                    </a:lnTo>
                                    <a:lnTo>
                                      <a:pt x="650" y="1069"/>
                                    </a:lnTo>
                                    <a:lnTo>
                                      <a:pt x="662" y="1066"/>
                                    </a:lnTo>
                                    <a:lnTo>
                                      <a:pt x="672" y="1066"/>
                                    </a:lnTo>
                                    <a:lnTo>
                                      <a:pt x="679" y="1064"/>
                                    </a:lnTo>
                                    <a:lnTo>
                                      <a:pt x="684" y="1062"/>
                                    </a:lnTo>
                                    <a:lnTo>
                                      <a:pt x="688" y="1058"/>
                                    </a:lnTo>
                                    <a:lnTo>
                                      <a:pt x="689" y="1055"/>
                                    </a:lnTo>
                                    <a:lnTo>
                                      <a:pt x="688" y="1051"/>
                                    </a:lnTo>
                                    <a:lnTo>
                                      <a:pt x="684" y="1046"/>
                                    </a:lnTo>
                                    <a:lnTo>
                                      <a:pt x="680" y="1041"/>
                                    </a:lnTo>
                                    <a:lnTo>
                                      <a:pt x="678" y="1035"/>
                                    </a:lnTo>
                                    <a:lnTo>
                                      <a:pt x="676" y="1031"/>
                                    </a:lnTo>
                                    <a:lnTo>
                                      <a:pt x="674" y="1026"/>
                                    </a:lnTo>
                                    <a:lnTo>
                                      <a:pt x="672" y="1022"/>
                                    </a:lnTo>
                                    <a:lnTo>
                                      <a:pt x="671" y="1016"/>
                                    </a:lnTo>
                                    <a:lnTo>
                                      <a:pt x="669" y="1012"/>
                                    </a:lnTo>
                                    <a:lnTo>
                                      <a:pt x="667" y="1007"/>
                                    </a:lnTo>
                                    <a:lnTo>
                                      <a:pt x="664" y="1003"/>
                                    </a:lnTo>
                                    <a:lnTo>
                                      <a:pt x="660" y="1000"/>
                                    </a:lnTo>
                                    <a:lnTo>
                                      <a:pt x="655" y="997"/>
                                    </a:lnTo>
                                    <a:lnTo>
                                      <a:pt x="651" y="995"/>
                                    </a:lnTo>
                                    <a:lnTo>
                                      <a:pt x="644" y="994"/>
                                    </a:lnTo>
                                    <a:lnTo>
                                      <a:pt x="639" y="993"/>
                                    </a:lnTo>
                                    <a:lnTo>
                                      <a:pt x="633" y="994"/>
                                    </a:lnTo>
                                    <a:lnTo>
                                      <a:pt x="628" y="994"/>
                                    </a:lnTo>
                                    <a:lnTo>
                                      <a:pt x="621" y="996"/>
                                    </a:lnTo>
                                    <a:lnTo>
                                      <a:pt x="598" y="1000"/>
                                    </a:lnTo>
                                    <a:lnTo>
                                      <a:pt x="578" y="1002"/>
                                    </a:lnTo>
                                    <a:lnTo>
                                      <a:pt x="561" y="1003"/>
                                    </a:lnTo>
                                    <a:lnTo>
                                      <a:pt x="547" y="1002"/>
                                    </a:lnTo>
                                    <a:lnTo>
                                      <a:pt x="534" y="1000"/>
                                    </a:lnTo>
                                    <a:lnTo>
                                      <a:pt x="523" y="995"/>
                                    </a:lnTo>
                                    <a:lnTo>
                                      <a:pt x="514" y="990"/>
                                    </a:lnTo>
                                    <a:lnTo>
                                      <a:pt x="506" y="984"/>
                                    </a:lnTo>
                                    <a:lnTo>
                                      <a:pt x="497" y="974"/>
                                    </a:lnTo>
                                    <a:lnTo>
                                      <a:pt x="489" y="965"/>
                                    </a:lnTo>
                                    <a:lnTo>
                                      <a:pt x="484" y="957"/>
                                    </a:lnTo>
                                    <a:lnTo>
                                      <a:pt x="480" y="948"/>
                                    </a:lnTo>
                                    <a:lnTo>
                                      <a:pt x="477" y="940"/>
                                    </a:lnTo>
                                    <a:lnTo>
                                      <a:pt x="478" y="932"/>
                                    </a:lnTo>
                                    <a:lnTo>
                                      <a:pt x="482" y="926"/>
                                    </a:lnTo>
                                    <a:lnTo>
                                      <a:pt x="488" y="920"/>
                                    </a:lnTo>
                                    <a:lnTo>
                                      <a:pt x="495" y="917"/>
                                    </a:lnTo>
                                    <a:lnTo>
                                      <a:pt x="501" y="912"/>
                                    </a:lnTo>
                                    <a:lnTo>
                                      <a:pt x="504" y="908"/>
                                    </a:lnTo>
                                    <a:lnTo>
                                      <a:pt x="505" y="904"/>
                                    </a:lnTo>
                                    <a:lnTo>
                                      <a:pt x="504" y="900"/>
                                    </a:lnTo>
                                    <a:lnTo>
                                      <a:pt x="501" y="896"/>
                                    </a:lnTo>
                                    <a:lnTo>
                                      <a:pt x="495" y="891"/>
                                    </a:lnTo>
                                    <a:lnTo>
                                      <a:pt x="488" y="887"/>
                                    </a:lnTo>
                                    <a:lnTo>
                                      <a:pt x="484" y="884"/>
                                    </a:lnTo>
                                    <a:lnTo>
                                      <a:pt x="480" y="881"/>
                                    </a:lnTo>
                                    <a:lnTo>
                                      <a:pt x="475" y="877"/>
                                    </a:lnTo>
                                    <a:lnTo>
                                      <a:pt x="474" y="872"/>
                                    </a:lnTo>
                                    <a:lnTo>
                                      <a:pt x="475" y="866"/>
                                    </a:lnTo>
                                    <a:lnTo>
                                      <a:pt x="477" y="861"/>
                                    </a:lnTo>
                                    <a:lnTo>
                                      <a:pt x="481" y="857"/>
                                    </a:lnTo>
                                    <a:lnTo>
                                      <a:pt x="485" y="853"/>
                                    </a:lnTo>
                                    <a:lnTo>
                                      <a:pt x="489" y="850"/>
                                    </a:lnTo>
                                    <a:lnTo>
                                      <a:pt x="495" y="845"/>
                                    </a:lnTo>
                                    <a:lnTo>
                                      <a:pt x="502" y="842"/>
                                    </a:lnTo>
                                    <a:lnTo>
                                      <a:pt x="510" y="838"/>
                                    </a:lnTo>
                                    <a:lnTo>
                                      <a:pt x="502" y="836"/>
                                    </a:lnTo>
                                    <a:lnTo>
                                      <a:pt x="493" y="834"/>
                                    </a:lnTo>
                                    <a:lnTo>
                                      <a:pt x="487" y="832"/>
                                    </a:lnTo>
                                    <a:lnTo>
                                      <a:pt x="481" y="829"/>
                                    </a:lnTo>
                                    <a:lnTo>
                                      <a:pt x="476" y="825"/>
                                    </a:lnTo>
                                    <a:lnTo>
                                      <a:pt x="472" y="822"/>
                                    </a:lnTo>
                                    <a:lnTo>
                                      <a:pt x="470" y="819"/>
                                    </a:lnTo>
                                    <a:lnTo>
                                      <a:pt x="468" y="816"/>
                                    </a:lnTo>
                                    <a:lnTo>
                                      <a:pt x="467" y="811"/>
                                    </a:lnTo>
                                    <a:lnTo>
                                      <a:pt x="468" y="805"/>
                                    </a:lnTo>
                                    <a:lnTo>
                                      <a:pt x="471" y="800"/>
                                    </a:lnTo>
                                    <a:lnTo>
                                      <a:pt x="474" y="794"/>
                                    </a:lnTo>
                                    <a:lnTo>
                                      <a:pt x="480" y="783"/>
                                    </a:lnTo>
                                    <a:lnTo>
                                      <a:pt x="484" y="775"/>
                                    </a:lnTo>
                                    <a:lnTo>
                                      <a:pt x="486" y="769"/>
                                    </a:lnTo>
                                    <a:lnTo>
                                      <a:pt x="486" y="763"/>
                                    </a:lnTo>
                                    <a:lnTo>
                                      <a:pt x="484" y="760"/>
                                    </a:lnTo>
                                    <a:lnTo>
                                      <a:pt x="481" y="758"/>
                                    </a:lnTo>
                                    <a:lnTo>
                                      <a:pt x="475" y="756"/>
                                    </a:lnTo>
                                    <a:lnTo>
                                      <a:pt x="469" y="756"/>
                                    </a:lnTo>
                                    <a:lnTo>
                                      <a:pt x="465" y="755"/>
                                    </a:lnTo>
                                    <a:lnTo>
                                      <a:pt x="460" y="755"/>
                                    </a:lnTo>
                                    <a:lnTo>
                                      <a:pt x="455" y="754"/>
                                    </a:lnTo>
                                    <a:lnTo>
                                      <a:pt x="450" y="754"/>
                                    </a:lnTo>
                                    <a:lnTo>
                                      <a:pt x="446" y="753"/>
                                    </a:lnTo>
                                    <a:lnTo>
                                      <a:pt x="441" y="753"/>
                                    </a:lnTo>
                                    <a:lnTo>
                                      <a:pt x="436" y="753"/>
                                    </a:lnTo>
                                    <a:lnTo>
                                      <a:pt x="431" y="753"/>
                                    </a:lnTo>
                                    <a:lnTo>
                                      <a:pt x="421" y="753"/>
                                    </a:lnTo>
                                    <a:lnTo>
                                      <a:pt x="411" y="751"/>
                                    </a:lnTo>
                                    <a:lnTo>
                                      <a:pt x="405" y="748"/>
                                    </a:lnTo>
                                    <a:lnTo>
                                      <a:pt x="401" y="744"/>
                                    </a:lnTo>
                                    <a:lnTo>
                                      <a:pt x="399" y="737"/>
                                    </a:lnTo>
                                    <a:lnTo>
                                      <a:pt x="399" y="729"/>
                                    </a:lnTo>
                                    <a:lnTo>
                                      <a:pt x="401" y="718"/>
                                    </a:lnTo>
                                    <a:lnTo>
                                      <a:pt x="406" y="707"/>
                                    </a:lnTo>
                                    <a:lnTo>
                                      <a:pt x="410" y="698"/>
                                    </a:lnTo>
                                    <a:lnTo>
                                      <a:pt x="414" y="691"/>
                                    </a:lnTo>
                                    <a:lnTo>
                                      <a:pt x="419" y="683"/>
                                    </a:lnTo>
                                    <a:lnTo>
                                      <a:pt x="422" y="674"/>
                                    </a:lnTo>
                                    <a:lnTo>
                                      <a:pt x="425" y="666"/>
                                    </a:lnTo>
                                    <a:lnTo>
                                      <a:pt x="427" y="656"/>
                                    </a:lnTo>
                                    <a:lnTo>
                                      <a:pt x="430" y="648"/>
                                    </a:lnTo>
                                    <a:lnTo>
                                      <a:pt x="432" y="640"/>
                                    </a:lnTo>
                                    <a:lnTo>
                                      <a:pt x="433" y="628"/>
                                    </a:lnTo>
                                    <a:lnTo>
                                      <a:pt x="435" y="617"/>
                                    </a:lnTo>
                                    <a:lnTo>
                                      <a:pt x="438" y="606"/>
                                    </a:lnTo>
                                    <a:lnTo>
                                      <a:pt x="440" y="597"/>
                                    </a:lnTo>
                                    <a:lnTo>
                                      <a:pt x="443" y="587"/>
                                    </a:lnTo>
                                    <a:lnTo>
                                      <a:pt x="446" y="579"/>
                                    </a:lnTo>
                                    <a:lnTo>
                                      <a:pt x="450" y="570"/>
                                    </a:lnTo>
                                    <a:lnTo>
                                      <a:pt x="455" y="564"/>
                                    </a:lnTo>
                                    <a:lnTo>
                                      <a:pt x="462" y="559"/>
                                    </a:lnTo>
                                    <a:lnTo>
                                      <a:pt x="466" y="554"/>
                                    </a:lnTo>
                                    <a:lnTo>
                                      <a:pt x="470" y="550"/>
                                    </a:lnTo>
                                    <a:lnTo>
                                      <a:pt x="473" y="546"/>
                                    </a:lnTo>
                                    <a:lnTo>
                                      <a:pt x="476" y="543"/>
                                    </a:lnTo>
                                    <a:lnTo>
                                      <a:pt x="480" y="540"/>
                                    </a:lnTo>
                                    <a:lnTo>
                                      <a:pt x="484" y="536"/>
                                    </a:lnTo>
                                    <a:lnTo>
                                      <a:pt x="489" y="530"/>
                                    </a:lnTo>
                                    <a:lnTo>
                                      <a:pt x="495" y="526"/>
                                    </a:lnTo>
                                    <a:lnTo>
                                      <a:pt x="499" y="522"/>
                                    </a:lnTo>
                                    <a:lnTo>
                                      <a:pt x="499" y="517"/>
                                    </a:lnTo>
                                    <a:lnTo>
                                      <a:pt x="490" y="511"/>
                                    </a:lnTo>
                                    <a:lnTo>
                                      <a:pt x="484" y="507"/>
                                    </a:lnTo>
                                    <a:lnTo>
                                      <a:pt x="478" y="504"/>
                                    </a:lnTo>
                                    <a:lnTo>
                                      <a:pt x="474" y="501"/>
                                    </a:lnTo>
                                    <a:lnTo>
                                      <a:pt x="470" y="497"/>
                                    </a:lnTo>
                                    <a:lnTo>
                                      <a:pt x="466" y="492"/>
                                    </a:lnTo>
                                    <a:lnTo>
                                      <a:pt x="462" y="486"/>
                                    </a:lnTo>
                                    <a:lnTo>
                                      <a:pt x="457" y="481"/>
                                    </a:lnTo>
                                    <a:lnTo>
                                      <a:pt x="452" y="475"/>
                                    </a:lnTo>
                                    <a:lnTo>
                                      <a:pt x="450" y="471"/>
                                    </a:lnTo>
                                    <a:lnTo>
                                      <a:pt x="448" y="466"/>
                                    </a:lnTo>
                                    <a:lnTo>
                                      <a:pt x="448" y="462"/>
                                    </a:lnTo>
                                    <a:lnTo>
                                      <a:pt x="449" y="457"/>
                                    </a:lnTo>
                                    <a:lnTo>
                                      <a:pt x="450" y="451"/>
                                    </a:lnTo>
                                    <a:lnTo>
                                      <a:pt x="452" y="444"/>
                                    </a:lnTo>
                                    <a:lnTo>
                                      <a:pt x="455" y="437"/>
                                    </a:lnTo>
                                    <a:lnTo>
                                      <a:pt x="459" y="430"/>
                                    </a:lnTo>
                                    <a:lnTo>
                                      <a:pt x="461" y="418"/>
                                    </a:lnTo>
                                    <a:lnTo>
                                      <a:pt x="463" y="407"/>
                                    </a:lnTo>
                                    <a:lnTo>
                                      <a:pt x="464" y="394"/>
                                    </a:lnTo>
                                    <a:lnTo>
                                      <a:pt x="465" y="381"/>
                                    </a:lnTo>
                                    <a:lnTo>
                                      <a:pt x="466" y="370"/>
                                    </a:lnTo>
                                    <a:lnTo>
                                      <a:pt x="467" y="357"/>
                                    </a:lnTo>
                                    <a:lnTo>
                                      <a:pt x="469" y="346"/>
                                    </a:lnTo>
                                    <a:lnTo>
                                      <a:pt x="471" y="334"/>
                                    </a:lnTo>
                                    <a:lnTo>
                                      <a:pt x="472" y="325"/>
                                    </a:lnTo>
                                    <a:lnTo>
                                      <a:pt x="474" y="316"/>
                                    </a:lnTo>
                                    <a:lnTo>
                                      <a:pt x="476" y="308"/>
                                    </a:lnTo>
                                    <a:lnTo>
                                      <a:pt x="481" y="300"/>
                                    </a:lnTo>
                                    <a:lnTo>
                                      <a:pt x="484" y="291"/>
                                    </a:lnTo>
                                    <a:lnTo>
                                      <a:pt x="489" y="284"/>
                                    </a:lnTo>
                                    <a:lnTo>
                                      <a:pt x="494" y="275"/>
                                    </a:lnTo>
                                    <a:lnTo>
                                      <a:pt x="499" y="268"/>
                                    </a:lnTo>
                                    <a:lnTo>
                                      <a:pt x="461" y="263"/>
                                    </a:lnTo>
                                    <a:lnTo>
                                      <a:pt x="423" y="258"/>
                                    </a:lnTo>
                                    <a:lnTo>
                                      <a:pt x="386" y="251"/>
                                    </a:lnTo>
                                    <a:lnTo>
                                      <a:pt x="351" y="246"/>
                                    </a:lnTo>
                                    <a:lnTo>
                                      <a:pt x="317" y="240"/>
                                    </a:lnTo>
                                    <a:lnTo>
                                      <a:pt x="283" y="232"/>
                                    </a:lnTo>
                                    <a:lnTo>
                                      <a:pt x="251" y="226"/>
                                    </a:lnTo>
                                    <a:lnTo>
                                      <a:pt x="219" y="219"/>
                                    </a:lnTo>
                                    <a:lnTo>
                                      <a:pt x="187" y="211"/>
                                    </a:lnTo>
                                    <a:lnTo>
                                      <a:pt x="158" y="204"/>
                                    </a:lnTo>
                                    <a:lnTo>
                                      <a:pt x="130" y="197"/>
                                    </a:lnTo>
                                    <a:lnTo>
                                      <a:pt x="101" y="188"/>
                                    </a:lnTo>
                                    <a:lnTo>
                                      <a:pt x="75" y="180"/>
                                    </a:lnTo>
                                    <a:lnTo>
                                      <a:pt x="49" y="172"/>
                                    </a:lnTo>
                                    <a:lnTo>
                                      <a:pt x="25" y="163"/>
                                    </a:lnTo>
                                    <a:lnTo>
                                      <a:pt x="0" y="154"/>
                                    </a:lnTo>
                                    <a:close/>
                                  </a:path>
                                </a:pathLst>
                              </a:custGeom>
                              <a:grpFill/>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A14AE" id="Skupina 1" o:spid="_x0000_s1026" style="position:absolute;margin-left:120.25pt;margin-top:9.85pt;width:240.8pt;height:107.35pt;z-index:251658240;mso-position-horizontal-relative:margin" coordorigin="480,864" coordsize="4670,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">
                    <v:group id="Group 3" o:spid="_x0000_s1027" style="position:absolute;left:480;top:2688;width:4670;height:322" coordorigin="462,2694" coordsize="467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462;top:2767;width:262;height:249;visibility:visible;mso-wrap-style:square;v-text-anchor:top" coordsize="26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" path="m228,121r-1,16l224,154r-6,20l208,192r-13,18l177,224r-21,9l131,236r-19,-2l94,229,78,221,64,208,52,193,44,174,38,152,36,127r2,-24l42,80,51,60,62,43,76,30,93,19r20,-6l135,11r10,1l155,13r10,3l175,20r8,5l192,31r8,7l206,46r7,9l217,63r4,9l224,81r2,9l227,100r1,10l228,121xm131,249r28,-2l184,239r22,-11l225,213r16,-19l253,172r7,-25l262,119,259,89,251,65,238,45,221,29,201,16,179,8,155,2,131,,104,2,79,9,57,19,38,34,23,52,11,73,3,97,,123r3,27l10,174r11,22l36,214r19,15l77,239r25,8l131,249xe" filled="f" strokecolor="black [3200]" strokeweight="1pt">
                        <v:path arrowok="t" o:connecttype="custom" o:connectlocs="227,137;218,174;195,210;156,233;112,234;78,221;52,193;38,152;38,103;51,60;76,30;113,13;145,12;165,16;183,25;200,38;213,55;221,72;226,90;228,110;131,249;184,239;225,213;253,172;262,119;251,65;221,29;179,8;131,0;79,9;38,34;11,73;0,123;10,174;36,214;77,239;131,249" o:connectangles="0,0,0,0,0,0,0,0,0,0,0,0,0,0,0,0,0,0,0,0,0,0,0,0,0,0,0,0,0,0,0,0,0,0,0,0,0"/>
                        <o:lock v:ext="edit" verticies="t"/>
                      </v:shape>
                      <v:shape id="Freeform 5" o:spid="_x0000_s1029" style="position:absolute;left:756;top:2767;width:142;height:249;visibility:visible;mso-wrap-style:square;v-text-anchor:top" coordsize="1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" path="m6,196r-1,5l5,204r-1,4l3,212r-1,4l2,220r-1,4l,228r5,4l10,236r7,5l26,243r8,3l42,248r7,1l56,249r18,-1l90,244r15,-8l117,227r11,-12l136,201r4,-16l142,167r-4,-23l126,127,108,117,88,107,68,100,50,89,37,77,33,57,34,47r2,-7l41,33r5,-7l52,21r7,-3l68,16r9,-1l85,16r6,1l97,20r7,3l108,29r5,5l116,40r3,6l124,46r2,-7l127,31r2,-8l132,17r-5,-4l121,9,115,6,110,3,103,2,96,1,90,,84,,68,1,54,4,41,10,29,16r-9,9l12,37,8,51,6,66r4,24l23,108r18,12l61,128r19,9l98,147r13,15l115,182r-1,10l111,201r-4,9l101,217r-7,7l86,228r-10,3l67,232,57,231r-9,-2l41,227r-8,-5l27,217r-6,-6l15,204r-5,-8l6,196xe" filled="f" strokecolor="black [3200]" strokeweight="1pt">
                        <v:path arrowok="t" o:connecttype="custom" o:connectlocs="5,201;4,208;2,216;1,224;5,232;17,241;34,246;49,249;74,248;105,236;128,215;140,185;138,144;108,117;68,100;37,77;34,47;41,33;52,21;68,16;85,16;97,20;108,29;116,40;124,46;127,31;132,17;121,9;110,3;96,1;84,0;54,4;29,16;12,37;6,66;23,108;61,128;98,147;115,182;111,201;101,217;86,228;67,232;48,229;33,222;21,211;10,196" o:connectangles="0,0,0,0,0,0,0,0,0,0,0,0,0,0,0,0,0,0,0,0,0,0,0,0,0,0,0,0,0,0,0,0,0,0,0,0,0,0,0,0,0,0,0,0,0,0,0"/>
                      </v:shape>
                      <v:shape id="Freeform 6" o:spid="_x0000_s1030" style="position:absolute;left:950;top:2771;width:201;height:241;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" path="m201,r-3,1l197,2r-2,l193,2r-3,l188,2,186,1,183,r,180l179,180,13,,,,,241r2,l4,240r3,-1l10,239r3,l15,240r2,1l19,241,19,53r4,l174,218r6,6l185,230r4,5l191,241r10,l201,xe" filled="f" strokecolor="black [3200]" strokeweight="1pt">
                        <v:path arrowok="t" o:connecttype="custom" o:connectlocs="201,0;198,1;197,2;195,2;193,2;190,2;188,2;186,1;183,0;183,180;179,180;13,0;0,0;0,241;2,241;4,240;7,239;10,239;13,239;15,240;17,241;19,241;19,53;23,53;174,218;180,224;185,230;189,235;191,241;201,241;201,0" o:connectangles="0,0,0,0,0,0,0,0,0,0,0,0,0,0,0,0,0,0,0,0,0,0,0,0,0,0,0,0,0,0,0"/>
                      </v:shape>
                      <v:shape id="Freeform 7" o:spid="_x0000_s1031" style="position:absolute;left:1201;top:2767;width:262;height:249;visibility:visible;mso-wrap-style:square;v-text-anchor:top" coordsize="26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" path="m228,121r-1,16l224,154r-7,20l208,192r-14,18l177,224r-21,9l130,236r-19,-2l94,229,78,221,63,208,52,193,43,174,38,152,36,127r2,-24l42,80,50,60,62,43,76,30,92,19r20,-6l134,11r11,1l154,13r11,3l174,20r9,5l191,31r9,7l206,46r6,9l216,63r5,9l224,81r2,9l227,100r1,10l228,121xm130,249r29,-2l184,239r22,-11l225,213r16,-19l252,172r8,-25l262,119,258,89,250,65,237,45,221,29,201,16,179,8,154,2,130,,104,2,79,9,57,19,38,34,22,52,11,73,2,97,,123r2,27l9,174r12,22l36,214r19,15l77,239r25,8l130,249xe" filled="f" strokecolor="black [3200]" strokeweight="1pt">
                        <v:path arrowok="t" o:connecttype="custom" o:connectlocs="227,137;217,174;194,210;156,233;111,234;78,221;52,193;38,152;38,103;50,60;76,30;112,13;145,12;165,16;183,25;200,38;212,55;221,72;226,90;228,110;130,249;184,239;225,213;252,172;262,119;250,65;221,29;179,8;130,0;79,9;38,34;11,73;0,123;9,174;36,214;77,239;130,249" o:connectangles="0,0,0,0,0,0,0,0,0,0,0,0,0,0,0,0,0,0,0,0,0,0,0,0,0,0,0,0,0,0,0,0,0,0,0,0,0"/>
                        <o:lock v:ext="edit" verticies="t"/>
                      </v:shape>
                      <v:shape id="Freeform 8" o:spid="_x0000_s1032" style="position:absolute;left:1486;top:2771;width:222;height:241;visibility:visible;mso-wrap-style:square;v-text-anchor:top" coordsize="22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" path="m136,159r-2,5l132,169r-3,6l127,180r-2,5l123,190r-4,6l117,201r-4,l71,96,48,36,46,32,45,27,43,22,42,18,40,14,38,10,35,5,33,,29,1,25,2r-4,l17,2r-4,l9,2,4,1,,,3,8r4,8l12,27r6,12l24,53r6,16l38,84r7,17l52,118r8,18l68,154r7,18l84,190r7,17l100,225r7,16l109,241r1,-1l112,239r1,l115,239r2,1l119,241r3,l125,231r4,-11l134,206r7,-17l148,171r7,-17l164,134r8,-20l180,95r9,-19l196,58r8,-16l210,28r5,-12l219,7,222,r-3,1l216,2r-3,l210,2r-3,l204,2,200,1,197,r-4,7l172,64r-36,95xe" filled="f" strokecolor="black [3200]" strokeweight="1pt">
                        <v:path arrowok="t" o:connecttype="custom" o:connectlocs="134,164;129,175;125,185;119,196;113,201;48,36;45,27;42,18;38,10;33,0;25,2;17,2;9,2;0,0;7,16;18,39;30,69;45,101;60,136;75,172;91,207;107,241;110,240;113,239;117,240;122,241;129,220;141,189;155,154;172,114;189,76;204,42;215,16;222,0;216,2;210,2;204,2;197,0;172,64" o:connectangles="0,0,0,0,0,0,0,0,0,0,0,0,0,0,0,0,0,0,0,0,0,0,0,0,0,0,0,0,0,0,0,0,0,0,0,0,0,0,0"/>
                      </v:shape>
                      <v:shape id="Freeform 9" o:spid="_x0000_s1033" style="position:absolute;left:1745;top:2771;width:201;height:241;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" path="m201,r-2,1l198,2r-2,l194,2r-4,l188,2,186,1,183,r,180l179,180,13,,,,,241r2,l4,240r4,-1l11,239r2,l15,240r2,1l19,241,19,53r4,l175,218r5,6l185,230r4,5l191,241r10,l201,xe" filled="f" strokecolor="black [3200]" strokeweight="1pt">
                        <v:path arrowok="t" o:connecttype="custom" o:connectlocs="201,0;199,1;198,2;196,2;194,2;190,2;188,2;186,1;183,0;183,180;179,180;13,0;0,0;0,241;2,241;4,240;8,239;11,239;13,239;15,240;17,241;19,241;19,53;23,53;175,218;180,224;185,230;189,235;191,241;201,241;201,0" o:connectangles="0,0,0,0,0,0,0,0,0,0,0,0,0,0,0,0,0,0,0,0,0,0,0,0,0,0,0,0,0,0,0"/>
                      </v:shape>
                      <v:shape id="Freeform 10" o:spid="_x0000_s1034" style="position:absolute;left:1988;top:2767;width:223;height:245;visibility:visible;mso-wrap-style:square;v-text-anchor:top" coordsize="22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" path="m118,r-9,l,245r3,l6,244r3,-1l13,243r3,l19,244r3,1l25,245r4,-13l34,220r4,-12l42,195r4,-11l50,172r5,-12l59,148r90,l153,160r6,12l163,184r5,12l172,209r4,12l181,233r4,12l190,245r4,-1l200,243r4,l208,243r4,1l217,245r6,l118,xm143,133r-76,l105,46r38,87xe" filled="f" strokecolor="black [3200]" strokeweight="1pt">
                        <v:path arrowok="t" o:connecttype="custom" o:connectlocs="118,0;109,0;0,245;3,245;6,244;9,243;13,243;16,243;19,244;22,245;25,245;29,232;34,220;38,208;42,195;46,184;50,172;55,160;59,148;149,148;153,160;159,172;163,184;168,196;172,209;176,221;181,233;185,245;190,245;194,244;200,243;204,243;208,243;212,244;217,245;223,245;118,0;143,133;67,133;105,46;143,133" o:connectangles="0,0,0,0,0,0,0,0,0,0,0,0,0,0,0,0,0,0,0,0,0,0,0,0,0,0,0,0,0,0,0,0,0,0,0,0,0,0,0,0,0"/>
                        <o:lock v:ext="edit" verticies="t"/>
                      </v:shape>
                      <v:shape id="Freeform 11" o:spid="_x0000_s1035" style="position:absolute;left:2315;top:2694;width:143;height:322;visibility:visible;mso-wrap-style:square;v-text-anchor:top" coordsize="14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" path="m6,269r-1,5l5,277r-1,4l3,285r-1,4l2,293r-1,4l,301r5,4l10,309r7,5l26,316r8,3l42,321r7,1l56,322r18,-1l90,317r15,-8l117,300r11,-12l136,274r4,-16l143,240r-5,-23l126,200,108,190,88,180,68,173,50,162,37,150,33,130r1,-10l36,113r5,-7l46,99r6,-5l60,91r8,-2l77,88r8,1l91,90r6,3l104,96r4,6l113,107r3,6l119,119r5,l126,112r1,-8l129,96r3,-6l127,86r-5,-4l115,79r-5,-3l103,75,96,74,90,73r-6,l68,74,54,77,41,83,29,89r-9,9l12,110,8,124,6,139r4,24l23,181r18,12l61,201r20,9l98,220r13,15l115,255r-1,10l111,274r-4,9l102,290r-8,7l86,301r-10,3l67,305,57,304r-9,-2l41,300r-8,-5l27,290r-6,-6l15,277r-5,-8l6,269xm124,l82,35,42,,29,,73,58r19,l134,,124,xe" filled="f" strokecolor="black [3200]" strokeweight="1pt">
                        <v:path arrowok="t" o:connecttype="custom" o:connectlocs="5,274;4,281;2,289;1,297;5,305;17,314;34,319;49,322;74,321;105,309;128,288;140,258;138,217;108,190;68,173;37,150;34,120;41,106;52,94;68,89;85,89;97,93;108,102;116,113;124,119;127,104;132,90;122,82;110,76;96,74;84,73;54,77;29,89;12,110;6,139;23,181;61,201;98,220;115,255;111,274;102,290;86,301;67,305;48,302;33,295;21,284;10,269;124,0;42,0;73,58;134,0" o:connectangles="0,0,0,0,0,0,0,0,0,0,0,0,0,0,0,0,0,0,0,0,0,0,0,0,0,0,0,0,0,0,0,0,0,0,0,0,0,0,0,0,0,0,0,0,0,0,0,0,0,0,0"/>
                        <o:lock v:ext="edit" verticies="t"/>
                      </v:shape>
                      <v:shape id="Freeform 12" o:spid="_x0000_s1036" style="position:absolute;left:2488;top:2767;width:262;height:249;visibility:visible;mso-wrap-style:square;v-text-anchor:top" coordsize="26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" path="m228,121r-1,16l224,154r-7,20l208,192r-14,18l176,224r-21,9l130,236r-19,-2l93,229,78,221,63,208,51,193,43,174,38,152,36,127r2,-24l42,80,50,60,62,43,76,30,92,19r20,-6l134,11r11,1l154,13r11,3l174,20r9,5l191,31r9,7l206,46r6,9l216,63r5,9l224,81r2,9l227,100r1,10l228,121xm130,249r29,-2l184,239r22,-11l225,213r16,-19l252,172r7,-25l262,119,258,89,250,65,237,45,221,29,201,16,179,8,154,2,130,,104,2,79,9,57,19,38,34,22,52,10,73,2,97,,123r2,27l9,174r12,22l36,214r19,15l77,239r25,8l130,249xe" filled="f" strokecolor="black [3200]" strokeweight="1pt">
                        <v:path arrowok="t" o:connecttype="custom" o:connectlocs="227,137;217,174;194,210;155,233;111,234;78,221;51,193;38,152;38,103;50,60;76,30;112,13;145,12;165,16;183,25;200,38;212,55;221,72;226,90;228,110;130,249;184,239;225,213;252,172;262,119;250,65;221,29;179,8;130,0;79,9;38,34;10,73;0,123;9,174;36,214;77,239;130,249" o:connectangles="0,0,0,0,0,0,0,0,0,0,0,0,0,0,0,0,0,0,0,0,0,0,0,0,0,0,0,0,0,0,0,0,0,0,0,0,0"/>
                        <o:lock v:ext="edit" verticies="t"/>
                      </v:shape>
                      <v:shape id="Freeform 13" o:spid="_x0000_s1037" style="position:absolute;left:2796;top:2771;width:128;height:239;visibility:visible;mso-wrap-style:square;v-text-anchor:top" coordsize="12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" path="m31,l27,1,23,2r-4,l15,2r-4,l7,2,3,1,,,,239r128,l128,235r-1,-3l126,230r,-2l126,225r1,-2l128,221r,-3l124,218r-5,l114,219r-4,l106,219r-3,1l99,220r-5,l87,221r-8,l71,222r-8,l55,222r-8,l40,222r-9,l31,xe" filled="f" strokecolor="black [3200]" strokeweight="1pt">
                        <v:path arrowok="t" o:connecttype="custom" o:connectlocs="31,0;27,1;23,2;19,2;15,2;11,2;7,2;3,1;0,0;0,239;128,239;128,235;127,232;126,230;126,228;126,225;127,223;128,221;128,218;124,218;119,218;114,219;110,219;106,219;103,220;99,220;94,220;87,221;79,221;71,222;63,222;55,222;47,222;40,222;31,222;31,0" o:connectangles="0,0,0,0,0,0,0,0,0,0,0,0,0,0,0,0,0,0,0,0,0,0,0,0,0,0,0,0,0,0,0,0,0,0,0,0"/>
                      </v:shape>
                      <v:shape id="Freeform 14" o:spid="_x0000_s1038" style="position:absolute;left:2946;top:2767;width:223;height:245;visibility:visible;mso-wrap-style:square;v-text-anchor:top" coordsize="22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" path="m118,r-9,l,245r3,l6,244r3,-1l13,243r3,l19,244r3,1l25,245r4,-13l34,220r4,-12l42,195r4,-11l50,172r5,-12l59,148r90,l153,160r6,12l163,184r5,12l172,209r5,12l181,233r4,12l190,245r4,-1l200,243r4,l208,243r4,1l218,245r5,l118,xm143,133r-76,l105,46r38,87xe" filled="f" strokecolor="black [3200]" strokeweight="1pt">
                        <v:path arrowok="t" o:connecttype="custom" o:connectlocs="118,0;109,0;0,245;3,245;6,244;9,243;13,243;16,243;19,244;22,245;25,245;29,232;34,220;38,208;42,195;46,184;50,172;55,160;59,148;149,148;153,160;159,172;163,184;168,196;172,209;177,221;181,233;185,245;190,245;194,244;200,243;204,243;208,243;212,244;218,245;223,245;118,0;143,133;67,133;105,46;143,133" o:connectangles="0,0,0,0,0,0,0,0,0,0,0,0,0,0,0,0,0,0,0,0,0,0,0,0,0,0,0,0,0,0,0,0,0,0,0,0,0,0,0,0,0"/>
                        <o:lock v:ext="edit" verticies="t"/>
                      </v:shape>
                      <v:shape id="Freeform 15" o:spid="_x0000_s1039" style="position:absolute;left:3262;top:2694;width:198;height:316;visibility:visible;mso-wrap-style:square;v-text-anchor:top" coordsize="19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" path="m,307r,9l198,316r,-4l197,309r-1,-2l196,305r,-3l197,300r1,-2l198,295r-11,1l176,296r-13,1l150,298r-12,l125,299r-13,l99,299r-53,l56,283,66,268,76,254,86,239,96,224r9,-14l116,196r9,-14l135,169r9,-13l154,144r9,-13l172,119r9,-11l189,96r9,-10l198,77,15,77r,4l15,84r,2l15,88r,3l15,94r,2l15,98r10,l36,97r12,l60,96,73,95r13,l99,94r13,l152,94r-6,10l140,112r-5,9l128,130r-6,8l116,148r-6,8l103,164,,307xm143,l101,35,61,,49,,93,56r19,l154,,143,xe" filled="f" strokecolor="black [3200]" strokeweight="1pt">
                        <v:path arrowok="t" o:connecttype="custom" o:connectlocs="0,316;198,312;196,307;196,302;198,298;187,296;163,297;138,298;112,299;46,299;56,283;76,254;96,224;116,196;135,169;154,144;172,119;189,96;198,77;15,81;15,86;15,91;15,96;25,98;48,97;73,95;99,94;152,94;146,104;135,121;122,138;110,156;0,307;101,35;49,0;112,56;143,0" o:connectangles="0,0,0,0,0,0,0,0,0,0,0,0,0,0,0,0,0,0,0,0,0,0,0,0,0,0,0,0,0,0,0,0,0,0,0,0,0"/>
                        <o:lock v:ext="edit" verticies="t"/>
                      </v:shape>
                      <v:shape id="Freeform 16" o:spid="_x0000_s1040" style="position:absolute;left:3503;top:2771;width:31;height:241;visibility:visible;mso-wrap-style:square;v-text-anchor:top" coordsize="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" path="m,241r3,l7,240r4,-1l15,239r4,l23,240r4,1l31,241,31,,27,1,23,2r-4,l15,2r-4,l7,2,3,1,,,,241xe" filled="f" strokecolor="black [3200]" strokeweight="1pt">
                        <v:path arrowok="t" o:connecttype="custom" o:connectlocs="0,241;3,241;7,240;11,239;15,239;19,239;23,240;27,241;31,241;31,0;27,1;23,2;19,2;15,2;11,2;7,2;3,1;0,0;0,241" o:connectangles="0,0,0,0,0,0,0,0,0,0,0,0,0,0,0,0,0,0,0"/>
                      </v:shape>
                      <v:shape id="Freeform 17" o:spid="_x0000_s1041" style="position:absolute;left:3597;top:2771;width:177;height:241;visibility:visible;mso-wrap-style:square;v-text-anchor:top" coordsize="17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" path="m32,15r6,-1l45,14r6,l58,13r6,1l71,14r6,l82,15r10,2l100,20r7,5l113,29r4,6l120,41r1,9l122,58r-1,10l119,77r-4,7l110,91r-8,6l95,101r-10,3l76,106r-6,1l62,108r-6,l50,108r-7,l38,108r-4,l32,108r,-93xm,241r5,l9,240r4,-1l17,239r3,l24,240r4,1l32,241r,-118l45,123r29,32l114,209r3,3l120,216r2,4l125,223r4,4l131,231r3,6l137,241r5,l146,240r6,-1l156,239r5,l165,240r6,1l177,241r-6,-11l154,211,80,119r14,-3l107,112r11,-6l130,99r8,-8l145,80r5,-11l152,55,151,42,147,32,141,22r-7,-8l123,8,110,4,94,1,76,,,,,241xe" filled="f" strokecolor="black [3200]" strokeweight="1pt">
                        <v:path arrowok="t" o:connecttype="custom" o:connectlocs="38,14;51,14;64,14;77,14;92,17;107,25;117,35;121,50;121,68;115,84;102,97;85,104;70,107;56,108;43,108;34,108;32,15;5,241;13,239;20,239;28,241;32,123;74,155;117,212;122,220;129,227;134,237;142,241;152,239;161,239;171,241;171,230;80,119;107,112;130,99;145,80;152,55;147,32;134,14;110,4;76,0;0,241" o:connectangles="0,0,0,0,0,0,0,0,0,0,0,0,0,0,0,0,0,0,0,0,0,0,0,0,0,0,0,0,0,0,0,0,0,0,0,0,0,0,0,0,0,0"/>
                        <o:lock v:ext="edit" verticies="t"/>
                      </v:shape>
                      <v:shape id="Freeform 18" o:spid="_x0000_s1042" style="position:absolute;left:3794;top:2767;width:261;height:249;visibility:visible;mso-wrap-style:square;v-text-anchor:top" coordsize="26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" path="m228,121r-1,16l224,154r-7,20l208,192r-14,18l176,224r-21,9l130,236r-19,-2l93,229,78,221,63,208,51,193,43,174,38,152,36,127r2,-24l42,80,50,60,62,43,75,30,92,19r20,-6l134,11r11,1l154,13r11,3l174,20r9,5l191,31r8,7l206,46r6,9l216,63r4,9l224,81r2,9l227,100r1,10l228,121xm130,249r28,-2l184,239r22,-11l225,213r15,-19l252,172r7,-25l261,119,258,89,250,65,237,45,220,29,201,16,178,8,154,2,130,,104,2,79,9,57,19,38,34,22,52,10,73,2,97,,123r2,27l9,174r12,22l36,214r18,15l77,239r25,8l130,249xe" filled="f" strokecolor="black [3200]" strokeweight="1pt">
                        <v:path arrowok="t" o:connecttype="custom" o:connectlocs="227,137;217,174;194,210;155,233;111,234;78,221;51,193;38,152;38,103;50,60;75,30;112,13;145,12;165,16;183,25;199,38;212,55;220,72;226,90;228,110;130,249;184,239;225,213;252,172;261,119;250,65;220,29;178,8;130,0;79,9;38,34;10,73;0,123;9,174;36,214;77,239;130,249" o:connectangles="0,0,0,0,0,0,0,0,0,0,0,0,0,0,0,0,0,0,0,0,0,0,0,0,0,0,0,0,0,0,0,0,0,0,0,0,0"/>
                        <o:lock v:ext="edit" verticies="t"/>
                      </v:shape>
                      <v:shape id="Freeform 19" o:spid="_x0000_s1043" style="position:absolute;left:4079;top:2771;width:222;height:241;visibility:visible;mso-wrap-style:square;v-text-anchor:top" coordsize="22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" path="m136,159r-2,5l132,169r-3,6l127,180r-2,5l122,190r-3,6l117,201r-4,l71,96,48,36,46,32,45,27,43,22,42,18,39,14,37,10,35,5,33,,29,1,25,2r-4,l16,2r-3,l9,2,4,1,,,3,8r4,8l12,27r5,12l24,53r6,16l37,84r8,17l52,118r7,18l68,154r7,18l84,190r7,17l99,225r8,16l109,241r1,-1l112,239r1,l115,239r2,1l119,241r2,l125,231r4,-11l134,206r6,-17l148,171r7,-17l163,134r9,-20l180,95r9,-19l196,58r7,-16l210,28r5,-12l219,7,222,r-3,1l216,2r-3,l210,2r-3,l203,2,200,1,197,r-4,7l172,64r-36,95xe" filled="f" strokecolor="black [3200]" strokeweight="1pt">
                        <v:path arrowok="t" o:connecttype="custom" o:connectlocs="134,164;129,175;125,185;119,196;113,201;48,36;45,27;42,18;37,10;33,0;25,2;16,2;9,2;0,0;7,16;17,39;30,69;45,101;59,136;75,172;91,207;107,241;110,240;113,239;117,240;121,241;129,220;140,189;155,154;172,114;189,76;203,42;215,16;222,0;216,2;210,2;203,2;197,0;172,64" o:connectangles="0,0,0,0,0,0,0,0,0,0,0,0,0,0,0,0,0,0,0,0,0,0,0,0,0,0,0,0,0,0,0,0,0,0,0,0,0,0,0"/>
                      </v:shape>
                      <v:shape id="Freeform 20" o:spid="_x0000_s1044" style="position:absolute;left:4338;top:2771;width:201;height:241;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" path="m201,r-2,1l198,2r-3,l193,2r-3,l188,2,186,1,183,r,180l179,180,13,,,,,241r2,l4,240r3,-1l11,239r2,l15,240r2,1l19,241,19,53r4,l174,218r6,6l185,230r4,5l191,241r10,l201,xe" filled="f" strokecolor="black [3200]" strokeweight="1pt">
                        <v:path arrowok="t" o:connecttype="custom" o:connectlocs="201,0;199,1;198,2;195,2;193,2;190,2;188,2;186,1;183,0;183,180;179,180;13,0;0,0;0,241;2,241;4,240;7,239;11,239;13,239;15,240;17,241;19,241;19,53;23,53;174,218;180,224;185,230;189,235;191,241;201,241;201,0" o:connectangles="0,0,0,0,0,0,0,0,0,0,0,0,0,0,0,0,0,0,0,0,0,0,0,0,0,0,0,0,0,0,0"/>
                      </v:shape>
                      <v:shape id="Freeform 21" o:spid="_x0000_s1045" style="position:absolute;left:4608;top:2771;width:32;height:241;visibility:visible;mso-wrap-style:square;v-text-anchor:top" coordsize="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" path="m,241r3,l7,240r5,-1l15,239r4,l23,240r4,1l32,241,32,,27,1,23,2r-4,l15,2r-3,l7,2,3,1,,,,241xe" filled="f" strokecolor="black [3200]" strokeweight="1pt">
                        <v:path arrowok="t" o:connecttype="custom" o:connectlocs="0,241;3,241;7,240;12,239;15,239;19,239;23,240;27,241;32,241;32,0;27,1;23,2;19,2;15,2;12,2;7,2;3,1;0,0;0,241" o:connectangles="0,0,0,0,0,0,0,0,0,0,0,0,0,0,0,0,0,0,0"/>
                      </v:shape>
                      <v:shape id="Freeform 22" o:spid="_x0000_s1046" style="position:absolute;left:4686;top:2767;width:206;height:249;visibility:visible;mso-wrap-style:square;v-text-anchor:top" coordsize="20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" path="m202,205r-5,3l191,212r-7,4l175,222r-10,5l153,230r-12,3l128,234r-20,-2l89,226,73,216,60,204,48,188,40,169,36,147,33,123r1,-22l40,81,47,62,58,45,71,32,87,22r20,-7l130,13r13,1l154,17r12,4l174,26r9,6l188,37r5,4l195,44r4,-2l199,36r3,-6l203,23r3,-6l197,13r-9,-3l178,8,170,4,159,2,150,1,141,,130,,104,2,79,9,57,18,38,32,22,50,10,71,2,95,,123r2,27l8,174r11,22l32,214r18,15l71,239r23,8l122,249r10,l142,248r10,-2l163,244r9,-3l182,237r9,-4l199,228r3,-23xe" filled="f" strokecolor="black [3200]" strokeweight="1pt">
                        <v:path arrowok="t" o:connecttype="custom" o:connectlocs="197,208;184,216;165,227;141,233;108,232;73,216;48,188;36,147;34,101;47,62;71,32;107,15;143,14;166,21;183,32;193,41;199,42;202,30;206,17;188,10;170,4;150,1;130,0;79,9;38,32;10,71;0,123;8,174;32,214;71,239;122,249;142,248;163,244;182,237;199,228" o:connectangles="0,0,0,0,0,0,0,0,0,0,0,0,0,0,0,0,0,0,0,0,0,0,0,0,0,0,0,0,0,0,0,0,0,0,0"/>
                      </v:shape>
                      <v:shape id="Freeform 23" o:spid="_x0000_s1047" style="position:absolute;left:4910;top:2767;width:222;height:245;visibility:visible;mso-wrap-style:square;v-text-anchor:top" coordsize="22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" path="m117,r-8,l,245r3,l6,244r3,-1l12,243r3,l18,244r4,1l25,245r4,-13l33,220r4,-12l42,195r4,-11l50,172r4,-12l58,148r91,l153,160r5,12l162,184r6,12l172,209r4,12l180,233r4,12l190,245r4,-1l199,243r4,l208,243r4,1l217,245r5,l117,xm142,133r-75,l105,46r37,87xe" filled="f" strokecolor="black [3200]" strokeweight="1pt">
                        <v:path arrowok="t" o:connecttype="custom" o:connectlocs="117,0;109,0;0,245;3,245;6,244;9,243;12,243;15,243;18,244;22,245;25,245;29,232;33,220;37,208;42,195;46,184;50,172;54,160;58,148;149,148;153,160;158,172;162,184;168,196;172,209;176,221;180,233;184,245;190,245;194,244;199,243;203,243;208,243;212,244;217,245;222,245;117,0;142,133;67,133;105,46;142,133" o:connectangles="0,0,0,0,0,0,0,0,0,0,0,0,0,0,0,0,0,0,0,0,0,0,0,0,0,0,0,0,0,0,0,0,0,0,0,0,0,0,0,0,0"/>
                        <o:lock v:ext="edit" verticies="t"/>
                      </v:shape>
                    </v:group>
                    <v:shape id="Freeform 24" o:spid="_x0000_s1048" style="position:absolute;left:1152;top:864;width:2985;height:1500;visibility:visible;mso-wrap-style:square;v-text-anchor:top" coordsize="298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" path="m2981,r4,3l2982,8r-6,5l2967,16r-18,2l2932,20r-16,4l2900,28r-15,4l2872,37r-14,5l2845,50r8,l2861,50r8,1l2876,51r7,1l2890,53r5,2l2899,56r-23,9l2854,73r-22,8l2812,91r-19,9l2774,111r-16,10l2742,132r8,-3l2758,126r8,-1l2774,124r7,1l2789,126r6,3l2802,131r-15,7l2773,146r-15,9l2746,164r-13,10l2723,185r-11,11l2702,207r-9,13l2685,232r-8,13l2671,259r-6,13l2661,287r-5,14l2653,315r11,-16l2675,283r12,-16l2699,252r13,-13l2726,227r13,-8l2753,212r-12,12l2731,237r-7,14l2717,268r-5,18l2709,306r-1,21l2709,350r2,16l2714,380r3,14l2720,407r4,11l2728,430r4,11l2736,453r4,11l2745,476r4,12l2752,501r3,14l2758,529r3,16l2763,563r-3,19l2754,600r-8,18l2736,635r-10,18l2713,671r-13,18l2687,707r-2,5l2683,717r,6l2684,728r3,5l2691,738r6,6l2705,749r7,4l2718,758r5,7l2725,771r1,7l2724,785r-4,7l2714,799r-5,6l2706,811r-3,6l2704,824r3,3l2709,831r2,3l2714,837r9,6l2724,852r-5,7l2711,866r-4,9l2705,881r,5l2707,891r2,5l2713,900r4,3l2723,907r7,3l2735,914r4,4l2744,922r2,6l2747,936r-1,8l2745,953r-1,9l2741,971r-3,9l2736,989r-1,8l2735,1007r3,9l2745,1026r7,9l2761,1043r12,5l2785,1051r13,1l2813,1051r16,-2l2845,1045r26,-2l2893,1045r20,5l2931,1058r13,13l2955,1087r8,21l2967,1133r1,27l2967,1183r-4,21l2957,1221r-10,16l2936,1249r-14,11l2907,1269r-6,3l2895,1276r-8,3l2881,1282r-7,3l2866,1288r-7,2l2852,1291r6,5l2864,1302r3,5l2871,1313r1,8l2872,1329r-1,9l2867,1346r-9,11l2849,1369r-10,13l2830,1393r-10,12l2811,1416r-11,12l2791,1439r-5,10l2781,1457r-3,8l2776,1472r-1,7l2774,1485r,8l2775,1500r-570,l2214,1482r12,-17l2236,1447r13,-17l2261,1412r13,-17l2289,1378r14,-16l2320,1345r17,-17l2355,1311r19,-15l2395,1280r21,-16l2438,1248r24,-15l2470,1227r8,-5l2485,1217r5,-6l2493,1204r2,-6l2493,1191r-4,-8l2485,1176r-4,-6l2477,1162r-5,-6l2470,1150r-1,-6l2470,1138r2,-5l2478,1129r6,-6l2491,1120r9,-3l2507,1110r1,-7l2504,1096r-9,-6l2489,1086r-5,-5l2478,1077r-6,-4l2466,1069r-6,-2l2454,1066r-8,-1l2438,1065r-9,1l2421,1067r-9,1l2407,1069r-4,1l2400,1070r-4,1l2392,1072r-5,1l2383,1074r-4,1l2372,1075r-7,-1l2360,1073r-4,-2l2352,1068r-5,-3l2344,1062r-2,-5l2338,1054r-3,-2l2331,1050r-5,-1l2322,1049r-4,l2313,1050r-5,1l2298,1051r-8,-1l2282,1048r-6,-4l2270,1038r-7,-7l2258,1023r-4,-10l2252,1004r-1,-10l2251,986r1,-8l2254,969r3,-8l2260,951r4,-10l2266,926r-2,-11l2260,906r-4,-6l2251,895r-4,-6l2243,883r-1,-7l2245,871r3,-7l2251,859r2,-5l2258,851r6,-3l2270,845r5,-2l2280,841r7,-3l2292,836r5,-3l2292,832r-5,-1l2280,831r-5,-1l2270,829r-6,-2l2258,827r-5,-1l2249,825r-4,-1l2242,821r-2,-4l2239,812r,-7l2240,797r2,-8l2247,776r3,-11l2251,756r-1,-7l2247,744r-6,-4l2234,738r-8,1l2216,738r-7,-2l2202,733r-5,-5l2194,721r-1,-7l2193,705r1,-11l2196,685r2,-10l2200,666r2,-11l2206,644r2,-12l2211,621r3,-13l2216,600r2,-8l2219,587r1,-5l2219,577r-2,-6l2214,565r-4,-6l2204,551r-7,-6l2192,538r-5,-8l2183,523r-5,-8l2175,506r-2,-8l2175,494r1,-6l2178,483r3,-1l2188,491r6,8l2200,506r7,9l2213,523r6,7l2226,539r6,8l2236,550r4,1l2243,550r5,-3l2249,544r1,-3l2251,537r-1,-5l2250,527r-2,-5l2246,517r-4,-5l2236,503r-4,-6l2227,490r-7,-8l2217,480r-2,-3l2213,474r,-5l2215,462r3,-7l2223,444r9,-12l2236,418r4,-15l2245,389r3,-17l2251,355r3,-17l2257,320r2,-18l2268,274r9,-24l2288,228r12,-19l2313,194r15,-14l2342,168r15,-8l2365,155r9,-5l2382,144r9,-4l2400,135r8,-4l2418,125r10,-4l2439,117r10,-5l2461,108r11,-6l2485,98r14,-5l2512,88r15,-6l2541,78r10,-5l2561,68r7,-5l2574,57r6,-5l2583,46r4,-8l2593,28r8,-8l2609,13r11,-5l2630,5r13,-2l2655,r14,l2981,xm1364,370r6,-17l1377,334r7,-20l1392,293r9,-20l1409,254r10,-17l1429,221r8,-12l1441,201r,-7l1439,189r-6,-2l1425,187r-9,2l1405,194r-8,5l1389,205r-6,9l1378,224r-3,13l1373,250r-2,16l1374,283r,9l1374,302r-1,9l1373,323r-3,10l1369,346r-2,11l1364,370xm2243,r2,2l2246,3r1,2l2249,6r-12,3l2227,12r-12,3l2205,17r-12,3l2181,23r-11,2l2157,28r-9,3l2140,34r-7,4l2128,44r-3,5l2123,55r-1,6l2123,69r-11,1l2102,71r-10,2l2084,75r-10,3l2066,80r-10,2l2046,84r-24,5l2004,96r-14,7l1981,113r-6,9l1970,132r-2,9l1966,150r-18,6l1931,164r-15,10l1901,185r-14,14l1875,214r-12,16l1853,248r-10,19l1834,288r-9,21l1818,332r-6,24l1805,381r-5,27l1796,435r-1,8l1795,451r1,6l1797,462r1,4l1800,471r3,4l1806,478r6,5l1816,487r3,6l1821,498r1,6l1822,509r-2,7l1818,522r-6,13l1806,547r-6,13l1795,572r-5,13l1784,598r-4,11l1776,621r-4,12l1768,644r-4,11l1761,667r-2,10l1757,689r-1,10l1755,710r-1,6l1754,721r3,5l1760,729r5,2l1771,733r5,2l1781,737r9,1l1797,738r5,1l1807,740r6,1l1816,744r3,3l1821,750r3,4l1826,759r1,6l1828,769r,6l1827,780r-1,5l1825,792r-1,6l1824,803r1,7l1826,814r2,4l1833,821r3,3l1841,825r6,l1855,826r7,1l1869,829r1,3l1870,834r2,3l1872,840r-9,2l1857,844r-6,3l1845,851r-4,3l1837,857r-3,4l1831,865r-4,6l1826,877r1,8l1831,895r5,8l1840,911r3,8l1845,925r,6l1843,937r-2,4l1837,944r-1,4l1836,953r,6l1836,965r1,6l1838,977r1,7l1840,990r5,9l1852,1006r7,5l1868,1015r12,3l1892,1020r13,1l1919,1021r9,l1937,1022r8,l1955,1022r8,1l1971,1023r9,1l1988,1024r8,1l2002,1026r6,2l2013,1031r5,3l2021,1037r2,5l2025,1046r4,11l2028,1066r-5,6l2013,1076r-7,5l2000,1088r-8,5l1985,1098r3,7l1990,1110r3,6l1996,1121r2,7l2000,1133r3,6l2005,1144r3,7l2010,1157r1,5l2010,1169r-2,6l2006,1181r-3,5l1999,1192r-14,13l1972,1218r-11,12l1950,1242r-9,13l1931,1265r-8,12l1915,1287r-11,14l1894,1313r-10,14l1875,1340r-10,13l1856,1366r-10,13l1838,1392r-8,14l1821,1419r-7,13l1805,1446r-7,13l1791,1473r-8,14l1777,1500r-485,l1287,1492r-5,-8l1276,1477r-6,-7l1262,1463r-8,-6l1246,1451r-8,-5l1233,1445r-3,-3l1228,1439r,-4l1229,1430r3,-6l1237,1416r7,-8l1259,1392r15,-16l1288,1363r14,-14l1317,1336r15,-11l1346,1313r16,-9l1371,1298r8,-7l1384,1284r3,-6l1388,1270r-2,-7l1383,1256r-6,-8l1373,1244r-5,-4l1364,1237r-4,-4l1356,1229r-1,-4l1356,1220r4,-4l1379,1200r20,-16l1418,1169r19,-16l1456,1137r19,-16l1494,1106r20,-16l1521,1081r6,-8l1533,1066r6,-9l1543,1050r1,-6l1542,1038r-6,-3l1533,1031r-5,-2l1522,1027r-9,-1l1505,1025r-10,l1486,1024r-9,l1461,1026r-15,-1l1432,1023r-12,-6l1409,1010r-10,-9l1389,989r-7,-14l1377,964r-4,-12l1370,943r-1,-8l1370,926r3,-6l1377,915r5,-6l1385,901r2,-6l1388,888r,-6l1386,877r-4,-4l1378,868r-7,-3l1360,859r-6,-5l1352,850r,-7l1355,836r4,-6l1364,822r7,-6l1371,811r-3,-5l1362,801r-6,-3l1349,793r-1,-6l1349,780r4,-9l1355,762r1,-8l1357,748r-1,-7l1354,737r-4,-3l1345,731r-6,-2l1333,728r-7,l1320,728r-6,l1307,728r-6,-1l1296,726r-6,-2l1282,718r-5,-4l1273,709r-2,-4l1270,699r,-5l1271,689r3,-5l1278,673r4,-11l1287,650r6,-12l1298,625r5,-14l1307,598r5,-14l1316,578r4,-7l1324,565r5,-7l1335,550r6,-8l1347,534r9,-11l1359,519r2,-4l1362,509r,-5l1361,499r-3,-5l1355,487r-7,-7l1346,474r-2,-5l1342,462r-2,-5l1338,452r-2,-7l1334,439r-1,-7l1324,432r-12,3l1298,439r-15,5l1270,450r-11,2l1254,452r,-4l1267,443r14,-5l1294,431r12,-10l1317,410r10,-14l1337,380r7,-18l1346,342r,-19l1344,304r-3,-19l1338,267r-3,-19l1334,231r2,-17l1338,198r5,-14l1352,172r8,-12l1371,151r12,-11l1396,131r13,-11l1398,117r-12,1l1375,123r-13,10l1349,145r-12,15l1324,178r-13,20l1312,189r1,-8l1315,174r2,-8l1320,159r4,-7l1327,144r6,-7l1341,127r8,-9l1359,111r10,-9l1381,96r13,-6l1406,84r15,-4l1430,77r9,-2l1448,73r9,-2l1466,70r9,l1485,69r10,l1490,65r-6,-4l1477,59r-10,-1l1456,58r-13,2l1427,63r-18,5l1411,61r5,-6l1421,49r7,-4l1437,40r11,-3l1461,35r14,-2l1486,34r9,l1504,34r7,-2l1518,30r6,-3l1530,21r6,-5l1541,12r4,-3l1549,6r5,-2l1560,2r6,-2l1572,r7,l1573,7r-1,6l1573,20r6,8l1586,30r6,2l1599,33r8,1l1614,34r8,-1l1630,31r9,-3l1643,19r-2,-7l1637,6,1629,r614,xm,154r549,l554,135r6,-17l567,100r6,-16l579,70r6,-15l591,41r5,-12l601,19r6,-6l612,8r6,-3l626,3r8,-1l642,r11,l1339,r-7,4l1323,7r-7,3l1307,12r-8,1l1291,14r-8,1l1276,15r-31,3l1217,23r-26,6l1168,34r-20,7l1130,50r-16,8l1100,67r-11,10l1080,88r-6,10l1070,110r-2,11l1068,134r3,12l1075,159r-27,8l1025,180r-21,15l987,211r-15,21l961,254r-10,26l944,306r-7,22l930,347r-5,17l921,379r-3,14l914,406r-2,11l910,428r-4,12l905,452r1,9l909,470r4,6l919,482r6,5l932,493r8,4l946,501r6,5l960,509r-18,18l926,546r-15,19l899,585r-11,21l879,628r-8,22l867,674r-2,16l865,704r2,10l870,724r6,7l883,736r10,2l905,739r12,2l925,744r6,4l937,752r2,5l938,762r-3,7l930,776r-4,7l922,789r-4,6l913,802r-2,7l914,815r9,6l937,826r6,5l945,835r-2,4l937,842r-6,4l927,851r-4,4l922,860r1,4l928,869r9,7l949,882r5,5l959,893r2,5l961,904r-1,6l956,917r-5,7l944,931r-5,15l938,961r,12l941,985r5,10l952,1005r9,7l971,1020r9,4l987,1027r9,2l1005,1031r10,1l1025,1033r10,l1046,1032r10,-1l1068,1030r11,-1l1091,1027r13,-2l1116,1023r13,-2l1141,1018r2,10l1146,1037r3,9l1152,1054r4,9l1160,1070r6,7l1171,1085r-10,9l1151,1102r-11,8l1131,1117r-11,6l1111,1129r-10,5l1092,1139r-6,5l1080,1151r-3,7l1075,1165r-1,9l1076,1182r4,11l1087,1203r4,4l1095,1212r4,5l1104,1221r4,4l1113,1229r4,5l1121,1238r-15,1l1090,1241r-17,1l1057,1243r-16,2l1025,1246r-16,1l993,1248r-6,l981,1250r-6,3l971,1256r-4,3l964,1264r-2,5l960,1276r-8,13l945,1304r-6,14l932,1331r-5,15l922,1360r-5,14l912,1388r-4,14l905,1416r-3,14l899,1445r-3,13l893,1472r-2,15l889,1500r-565,l332,1488r9,-14l349,1461r11,-13l370,1434r12,-14l394,1407r15,-15l412,1381r2,-11l414,1361r-2,-9l407,1345r-7,-6l388,1334r-14,-4l369,1330r-5,-1l359,1329r-6,l347,1329r-5,l337,1329r-6,l338,1318r8,-11l356,1296r10,-11l377,1275r12,-11l403,1254r15,-11l433,1233r16,-10l467,1213r18,-10l504,1194r19,-10l543,1175r21,-10l582,1156r15,-9l606,1138r4,-9l608,1119r-7,-8l589,1100r-18,-10l580,1086r11,-4l601,1079r12,-3l625,1074r12,-3l650,1069r12,-3l672,1066r7,-2l684,1062r4,-4l689,1055r-1,-4l684,1046r-4,-5l678,1035r-2,-4l674,1026r-2,-4l671,1016r-2,-4l667,1007r-3,-4l660,1000r-5,-3l651,995r-7,-1l639,993r-6,1l628,994r-7,2l598,1000r-20,2l561,1003r-14,-1l534,1000r-11,-5l514,990r-8,-6l497,974r-8,-9l484,957r-4,-9l477,940r1,-8l482,926r6,-6l495,917r6,-5l504,908r1,-4l504,900r-3,-4l495,891r-7,-4l484,884r-4,-3l475,877r-1,-5l475,866r2,-5l481,857r4,-4l489,850r6,-5l502,842r8,-4l502,836r-9,-2l487,832r-6,-3l476,825r-4,-3l470,819r-2,-3l467,811r1,-6l471,800r3,-6l480,783r4,-8l486,769r,-6l484,760r-3,-2l475,756r-6,l465,755r-5,l455,754r-5,l446,753r-5,l436,753r-5,l421,753r-10,-2l405,748r-4,-4l399,737r,-8l401,718r5,-11l410,698r4,-7l419,683r3,-9l425,666r2,-10l430,648r2,-8l433,628r2,-11l438,606r2,-9l443,587r3,-8l450,570r5,-6l462,559r4,-5l470,550r3,-4l476,543r4,-3l484,536r5,-6l495,526r4,-4l499,517r-9,-6l484,507r-6,-3l474,501r-4,-4l466,492r-4,-6l457,481r-5,-6l450,471r-2,-5l448,462r1,-5l450,451r2,-7l455,437r4,-7l461,418r2,-11l464,394r1,-13l466,370r1,-13l469,346r2,-12l472,325r2,-9l476,308r5,-8l484,291r5,-7l494,275r5,-7l461,263r-38,-5l386,251r-35,-5l317,240r-34,-8l251,226r-32,-7l187,211r-29,-7l130,197r-29,-9l75,180,49,172,25,163,,154xe" filled="f" strokecolor="black [3200]" strokeweight="1pt">
                      <v:path arrowok="t" o:connecttype="custom" o:connectlocs="2854,73;2693,220;2709,350;2700,689;2709,831;2744,962;2967,1133;2871,1338;2261,1412;2472,1156;2421,1067;2318,1049;2251,895;2253,826;2193,705;2178,515;2250,527;2259,302;2512,88;1392,293;1373,311;2125,49;1901,185;1819,493;1754,721;1824,798;1831,865;1859,1011;2028,1066;1985,1205;1777,1500;1332,1325;1456,1137;1420,1017;1352,850;1326,728;1316,578;1333,432;1334,231;1324,152;1456,58;1554,4;549,154;1291,14;972,232;960,509;935,769;959,893;1056,1031;1092,1139;1009,1247;893,1472;353,1329;606,1138;676,1031;497,974;485,853;475,756;427,656;484,507;471,334;25,163" o:connectangles="0,0,0,0,0,0,0,0,0,0,0,0,0,0,0,0,0,0,0,0,0,0,0,0,0,0,0,0,0,0,0,0,0,0,0,0,0,0,0,0,0,0,0,0,0,0,0,0,0,0,0,0,0,0,0,0,0,0,0,0,0,0"/>
                      <o:lock v:ext="edit" verticies="t"/>
                    </v:shape>
                    <w10:wrap anchorx="margin"/>
                  </v:group>
                </w:pict>
              </mc:Fallback>
            </mc:AlternateContent>
          </w:r>
        </w:p>
        <w:p w14:paraId="06C39740" w14:textId="77777777" w:rsidR="002E3653" w:rsidRDefault="002E3653" w:rsidP="002E3653">
          <w:pPr>
            <w:spacing w:after="160" w:line="259" w:lineRule="auto"/>
            <w:rPr>
              <w:color w:val="FF0000"/>
            </w:rPr>
          </w:pPr>
        </w:p>
        <w:p w14:paraId="204182A2" w14:textId="77777777" w:rsidR="002E3653" w:rsidRDefault="002E3653" w:rsidP="002E3653">
          <w:pPr>
            <w:spacing w:after="160" w:line="259" w:lineRule="auto"/>
            <w:rPr>
              <w:color w:val="FF0000"/>
            </w:rPr>
          </w:pPr>
        </w:p>
        <w:p w14:paraId="24D657A0" w14:textId="77777777" w:rsidR="002E3653" w:rsidRDefault="002E3653" w:rsidP="002E3653">
          <w:pPr>
            <w:spacing w:after="160" w:line="259" w:lineRule="auto"/>
            <w:rPr>
              <w:color w:val="FF0000"/>
            </w:rPr>
          </w:pPr>
        </w:p>
        <w:p w14:paraId="01E2B17C" w14:textId="77777777" w:rsidR="002E3653" w:rsidRDefault="002E3653" w:rsidP="002E3653">
          <w:pPr>
            <w:spacing w:after="160" w:line="259" w:lineRule="auto"/>
            <w:rPr>
              <w:color w:val="FF0000"/>
            </w:rPr>
          </w:pPr>
        </w:p>
        <w:p w14:paraId="010EA4E7" w14:textId="77777777" w:rsidR="002E3653" w:rsidRDefault="002E3653" w:rsidP="002E3653">
          <w:pPr>
            <w:spacing w:after="160" w:line="259" w:lineRule="auto"/>
            <w:rPr>
              <w:color w:val="FF0000"/>
            </w:rPr>
          </w:pPr>
        </w:p>
        <w:p w14:paraId="35B907C5" w14:textId="77777777" w:rsidR="002E3653" w:rsidRDefault="002E3653" w:rsidP="002E3653">
          <w:pPr>
            <w:rPr>
              <w:color w:val="FF0000"/>
            </w:rPr>
            <w:sectPr w:rsidR="002E3653" w:rsidSect="00B43CFF">
              <w:footerReference w:type="default" r:id="rId12"/>
              <w:pgSz w:w="11906" w:h="16838"/>
              <w:pgMar w:top="1417" w:right="1417" w:bottom="1417" w:left="1417" w:header="708" w:footer="708" w:gutter="0"/>
              <w:pgNumType w:start="0"/>
              <w:cols w:space="708"/>
              <w:titlePg/>
              <w:docGrid w:linePitch="360"/>
            </w:sectPr>
          </w:pPr>
        </w:p>
        <w:p w14:paraId="16797EF1" w14:textId="19358842" w:rsidR="000E2C0D" w:rsidRPr="00094E91" w:rsidRDefault="00601E3F" w:rsidP="002E3653">
          <w:pPr>
            <w:rPr>
              <w:color w:val="FF0000"/>
            </w:rPr>
          </w:pPr>
        </w:p>
      </w:sdtContent>
    </w:sdt>
    <w:sdt>
      <w:sdtPr>
        <w:rPr>
          <w:rFonts w:ascii="Tahoma" w:eastAsia="SimSun" w:hAnsi="Tahoma" w:cs="Tahoma"/>
          <w:b/>
          <w:bCs/>
          <w:caps w:val="0"/>
          <w:color w:val="auto"/>
          <w:spacing w:val="0"/>
          <w:sz w:val="20"/>
          <w:szCs w:val="20"/>
          <w:lang w:eastAsia="zh-CN"/>
        </w:rPr>
        <w:id w:val="-720431642"/>
        <w:docPartObj>
          <w:docPartGallery w:val="Table of Contents"/>
          <w:docPartUnique/>
        </w:docPartObj>
      </w:sdtPr>
      <w:sdtEndPr>
        <w:rPr>
          <w:rFonts w:eastAsiaTheme="minorEastAsia"/>
          <w:b w:val="0"/>
          <w:bCs w:val="0"/>
          <w:lang w:eastAsia="en-US"/>
        </w:rPr>
      </w:sdtEndPr>
      <w:sdtContent>
        <w:p w14:paraId="4E07A51D" w14:textId="77777777" w:rsidR="000E2C0D" w:rsidRPr="00F1523C" w:rsidRDefault="000E2C0D" w:rsidP="000E2C0D">
          <w:pPr>
            <w:pStyle w:val="NaslovTOC"/>
            <w:rPr>
              <w:rFonts w:asciiTheme="majorHAnsi" w:hAnsiTheme="majorHAnsi" w:cstheme="majorHAnsi"/>
              <w:b/>
              <w:i/>
              <w:color w:val="auto"/>
              <w:sz w:val="28"/>
              <w:szCs w:val="28"/>
            </w:rPr>
          </w:pPr>
          <w:r w:rsidRPr="00F1523C">
            <w:rPr>
              <w:rFonts w:asciiTheme="majorHAnsi" w:hAnsiTheme="majorHAnsi" w:cstheme="majorHAnsi"/>
              <w:b/>
              <w:i/>
              <w:color w:val="auto"/>
              <w:sz w:val="28"/>
              <w:szCs w:val="28"/>
            </w:rPr>
            <w:t>Vsebina</w:t>
          </w:r>
        </w:p>
        <w:p w14:paraId="165620E8" w14:textId="77777777" w:rsidR="000E2C0D" w:rsidRPr="00F1523C" w:rsidRDefault="00601E3F" w:rsidP="000E2C0D">
          <w:pPr>
            <w:spacing w:after="0"/>
            <w:rPr>
              <w:rFonts w:ascii="Tahoma" w:hAnsi="Tahoma" w:cs="Tahoma"/>
              <w:sz w:val="22"/>
            </w:rPr>
          </w:pPr>
        </w:p>
      </w:sdtContent>
    </w:sdt>
    <w:p w14:paraId="3BFA94E0" w14:textId="521504EA" w:rsidR="00D03F04" w:rsidRDefault="000E2C0D">
      <w:pPr>
        <w:pStyle w:val="Kazalovsebine1"/>
        <w:rPr>
          <w:rFonts w:eastAsiaTheme="minorEastAsia" w:cstheme="minorBidi"/>
          <w:b w:val="0"/>
          <w:bCs w:val="0"/>
          <w:iCs w:val="0"/>
          <w:sz w:val="22"/>
          <w:szCs w:val="22"/>
          <w:lang w:eastAsia="sl-SI"/>
        </w:rPr>
      </w:pPr>
      <w:r w:rsidRPr="00F1523C">
        <w:rPr>
          <w:rStyle w:val="Hiperpovezava"/>
          <w:color w:val="auto"/>
          <w:sz w:val="22"/>
          <w:szCs w:val="22"/>
          <w:u w:val="none"/>
        </w:rPr>
        <w:fldChar w:fldCharType="begin"/>
      </w:r>
      <w:r w:rsidRPr="00F1523C">
        <w:rPr>
          <w:rStyle w:val="Hiperpovezava"/>
          <w:color w:val="auto"/>
          <w:sz w:val="22"/>
          <w:szCs w:val="22"/>
          <w:u w:val="none"/>
        </w:rPr>
        <w:instrText xml:space="preserve"> TOC \o "1-3" \h \z \u </w:instrText>
      </w:r>
      <w:r w:rsidRPr="00F1523C">
        <w:rPr>
          <w:rStyle w:val="Hiperpovezava"/>
          <w:color w:val="auto"/>
          <w:sz w:val="22"/>
          <w:szCs w:val="22"/>
          <w:u w:val="none"/>
        </w:rPr>
        <w:fldChar w:fldCharType="separate"/>
      </w:r>
      <w:hyperlink w:anchor="_Toc146634661"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UVOD</w:t>
        </w:r>
        <w:r w:rsidR="00D03F04">
          <w:rPr>
            <w:webHidden/>
          </w:rPr>
          <w:tab/>
        </w:r>
        <w:r w:rsidR="00D03F04">
          <w:rPr>
            <w:webHidden/>
          </w:rPr>
          <w:fldChar w:fldCharType="begin"/>
        </w:r>
        <w:r w:rsidR="00D03F04">
          <w:rPr>
            <w:webHidden/>
          </w:rPr>
          <w:instrText xml:space="preserve"> PAGEREF _Toc146634661 \h </w:instrText>
        </w:r>
        <w:r w:rsidR="00D03F04">
          <w:rPr>
            <w:webHidden/>
          </w:rPr>
        </w:r>
        <w:r w:rsidR="00D03F04">
          <w:rPr>
            <w:webHidden/>
          </w:rPr>
          <w:fldChar w:fldCharType="separate"/>
        </w:r>
        <w:r w:rsidR="00426833">
          <w:rPr>
            <w:webHidden/>
          </w:rPr>
          <w:t>2</w:t>
        </w:r>
        <w:r w:rsidR="00D03F04">
          <w:rPr>
            <w:webHidden/>
          </w:rPr>
          <w:fldChar w:fldCharType="end"/>
        </w:r>
      </w:hyperlink>
    </w:p>
    <w:p w14:paraId="172E3609" w14:textId="5CE4F0EE" w:rsidR="00D03F04" w:rsidRDefault="00601E3F">
      <w:pPr>
        <w:pStyle w:val="Kazalovsebine1"/>
        <w:rPr>
          <w:rFonts w:eastAsiaTheme="minorEastAsia" w:cstheme="minorBidi"/>
          <w:b w:val="0"/>
          <w:bCs w:val="0"/>
          <w:iCs w:val="0"/>
          <w:sz w:val="22"/>
          <w:szCs w:val="22"/>
          <w:lang w:eastAsia="sl-SI"/>
        </w:rPr>
      </w:pPr>
      <w:hyperlink w:anchor="_Toc146634662"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VZGOJNO-IZOBRAŽEVALNO DELO in DEJAVNOSTI ŠOLE</w:t>
        </w:r>
        <w:r w:rsidR="00D03F04">
          <w:rPr>
            <w:webHidden/>
          </w:rPr>
          <w:tab/>
        </w:r>
        <w:r w:rsidR="00D03F04">
          <w:rPr>
            <w:webHidden/>
          </w:rPr>
          <w:fldChar w:fldCharType="begin"/>
        </w:r>
        <w:r w:rsidR="00D03F04">
          <w:rPr>
            <w:webHidden/>
          </w:rPr>
          <w:instrText xml:space="preserve"> PAGEREF _Toc146634662 \h </w:instrText>
        </w:r>
        <w:r w:rsidR="00D03F04">
          <w:rPr>
            <w:webHidden/>
          </w:rPr>
        </w:r>
        <w:r w:rsidR="00D03F04">
          <w:rPr>
            <w:webHidden/>
          </w:rPr>
          <w:fldChar w:fldCharType="separate"/>
        </w:r>
        <w:r w:rsidR="00426833">
          <w:rPr>
            <w:webHidden/>
          </w:rPr>
          <w:t>4</w:t>
        </w:r>
        <w:r w:rsidR="00D03F04">
          <w:rPr>
            <w:webHidden/>
          </w:rPr>
          <w:fldChar w:fldCharType="end"/>
        </w:r>
      </w:hyperlink>
    </w:p>
    <w:p w14:paraId="62DBB6E2" w14:textId="343B16E8" w:rsidR="00D03F04" w:rsidRDefault="00601E3F">
      <w:pPr>
        <w:pStyle w:val="Kazalovsebine1"/>
        <w:rPr>
          <w:rFonts w:eastAsiaTheme="minorEastAsia" w:cstheme="minorBidi"/>
          <w:b w:val="0"/>
          <w:bCs w:val="0"/>
          <w:iCs w:val="0"/>
          <w:sz w:val="22"/>
          <w:szCs w:val="22"/>
          <w:lang w:eastAsia="sl-SI"/>
        </w:rPr>
      </w:pPr>
      <w:hyperlink w:anchor="_Toc146634663" w:history="1">
        <w:r w:rsidR="00D03F04" w:rsidRPr="0074205F">
          <w:rPr>
            <w:rStyle w:val="Hiperpovezava"/>
            <w:i/>
            <w:spacing w:val="10"/>
          </w:rPr>
          <w:t>CILJI ŠOLE</w:t>
        </w:r>
        <w:r w:rsidR="00D03F04">
          <w:rPr>
            <w:webHidden/>
          </w:rPr>
          <w:tab/>
        </w:r>
        <w:r w:rsidR="00D03F04">
          <w:rPr>
            <w:webHidden/>
          </w:rPr>
          <w:fldChar w:fldCharType="begin"/>
        </w:r>
        <w:r w:rsidR="00D03F04">
          <w:rPr>
            <w:webHidden/>
          </w:rPr>
          <w:instrText xml:space="preserve"> PAGEREF _Toc146634663 \h </w:instrText>
        </w:r>
        <w:r w:rsidR="00D03F04">
          <w:rPr>
            <w:webHidden/>
          </w:rPr>
        </w:r>
        <w:r w:rsidR="00D03F04">
          <w:rPr>
            <w:webHidden/>
          </w:rPr>
          <w:fldChar w:fldCharType="separate"/>
        </w:r>
        <w:r w:rsidR="00426833">
          <w:rPr>
            <w:webHidden/>
          </w:rPr>
          <w:t>4</w:t>
        </w:r>
        <w:r w:rsidR="00D03F04">
          <w:rPr>
            <w:webHidden/>
          </w:rPr>
          <w:fldChar w:fldCharType="end"/>
        </w:r>
      </w:hyperlink>
    </w:p>
    <w:p w14:paraId="2203DE1C" w14:textId="18434523" w:rsidR="00D03F04" w:rsidRDefault="00601E3F">
      <w:pPr>
        <w:pStyle w:val="Kazalovsebine2"/>
        <w:rPr>
          <w:b w:val="0"/>
          <w:bCs w:val="0"/>
          <w:sz w:val="22"/>
          <w:szCs w:val="22"/>
          <w:lang w:eastAsia="sl-SI"/>
        </w:rPr>
      </w:pPr>
      <w:hyperlink w:anchor="_Toc146634664" w:history="1">
        <w:r w:rsidR="00D03F04" w:rsidRPr="0074205F">
          <w:rPr>
            <w:rStyle w:val="Hiperpovezava"/>
          </w:rPr>
          <w:t>DOLGOROČNI CILJI</w:t>
        </w:r>
        <w:r w:rsidR="00D03F04">
          <w:rPr>
            <w:webHidden/>
          </w:rPr>
          <w:tab/>
        </w:r>
        <w:r w:rsidR="00D03F04">
          <w:rPr>
            <w:webHidden/>
          </w:rPr>
          <w:fldChar w:fldCharType="begin"/>
        </w:r>
        <w:r w:rsidR="00D03F04">
          <w:rPr>
            <w:webHidden/>
          </w:rPr>
          <w:instrText xml:space="preserve"> PAGEREF _Toc146634664 \h </w:instrText>
        </w:r>
        <w:r w:rsidR="00D03F04">
          <w:rPr>
            <w:webHidden/>
          </w:rPr>
        </w:r>
        <w:r w:rsidR="00D03F04">
          <w:rPr>
            <w:webHidden/>
          </w:rPr>
          <w:fldChar w:fldCharType="separate"/>
        </w:r>
        <w:r w:rsidR="00426833">
          <w:rPr>
            <w:webHidden/>
          </w:rPr>
          <w:t>4</w:t>
        </w:r>
        <w:r w:rsidR="00D03F04">
          <w:rPr>
            <w:webHidden/>
          </w:rPr>
          <w:fldChar w:fldCharType="end"/>
        </w:r>
      </w:hyperlink>
    </w:p>
    <w:p w14:paraId="096CA221" w14:textId="4B362CC2" w:rsidR="00D03F04" w:rsidRDefault="00601E3F">
      <w:pPr>
        <w:pStyle w:val="Kazalovsebine2"/>
        <w:rPr>
          <w:b w:val="0"/>
          <w:bCs w:val="0"/>
          <w:sz w:val="22"/>
          <w:szCs w:val="22"/>
          <w:lang w:eastAsia="sl-SI"/>
        </w:rPr>
      </w:pPr>
      <w:hyperlink w:anchor="_Toc146634665" w:history="1">
        <w:r w:rsidR="00D03F04" w:rsidRPr="0074205F">
          <w:rPr>
            <w:rStyle w:val="Hiperpovezava"/>
          </w:rPr>
          <w:t>KRATKOROČNA CILJA</w:t>
        </w:r>
        <w:r w:rsidR="00D03F04">
          <w:rPr>
            <w:webHidden/>
          </w:rPr>
          <w:tab/>
        </w:r>
        <w:r w:rsidR="00D03F04">
          <w:rPr>
            <w:webHidden/>
          </w:rPr>
          <w:fldChar w:fldCharType="begin"/>
        </w:r>
        <w:r w:rsidR="00D03F04">
          <w:rPr>
            <w:webHidden/>
          </w:rPr>
          <w:instrText xml:space="preserve"> PAGEREF _Toc146634665 \h </w:instrText>
        </w:r>
        <w:r w:rsidR="00D03F04">
          <w:rPr>
            <w:webHidden/>
          </w:rPr>
        </w:r>
        <w:r w:rsidR="00D03F04">
          <w:rPr>
            <w:webHidden/>
          </w:rPr>
          <w:fldChar w:fldCharType="separate"/>
        </w:r>
        <w:r w:rsidR="00426833">
          <w:rPr>
            <w:webHidden/>
          </w:rPr>
          <w:t>4</w:t>
        </w:r>
        <w:r w:rsidR="00D03F04">
          <w:rPr>
            <w:webHidden/>
          </w:rPr>
          <w:fldChar w:fldCharType="end"/>
        </w:r>
      </w:hyperlink>
    </w:p>
    <w:p w14:paraId="27948A2E" w14:textId="137CD04C" w:rsidR="00D03F04" w:rsidRDefault="00601E3F">
      <w:pPr>
        <w:pStyle w:val="Kazalovsebine1"/>
        <w:rPr>
          <w:rFonts w:eastAsiaTheme="minorEastAsia" w:cstheme="minorBidi"/>
          <w:b w:val="0"/>
          <w:bCs w:val="0"/>
          <w:iCs w:val="0"/>
          <w:sz w:val="22"/>
          <w:szCs w:val="22"/>
          <w:lang w:eastAsia="sl-SI"/>
        </w:rPr>
      </w:pPr>
      <w:hyperlink w:anchor="_Toc146634666" w:history="1">
        <w:r w:rsidR="00D03F04" w:rsidRPr="0074205F">
          <w:rPr>
            <w:rStyle w:val="Hiperpovezava"/>
            <w:i/>
            <w:spacing w:val="10"/>
          </w:rPr>
          <w:t>ORGANIZACIJA VZGOJNO-IZOBRAŽEVALNEGA DELA</w:t>
        </w:r>
        <w:r w:rsidR="00D03F04">
          <w:rPr>
            <w:webHidden/>
          </w:rPr>
          <w:tab/>
        </w:r>
        <w:r w:rsidR="00D03F04">
          <w:rPr>
            <w:webHidden/>
          </w:rPr>
          <w:fldChar w:fldCharType="begin"/>
        </w:r>
        <w:r w:rsidR="00D03F04">
          <w:rPr>
            <w:webHidden/>
          </w:rPr>
          <w:instrText xml:space="preserve"> PAGEREF _Toc146634666 \h </w:instrText>
        </w:r>
        <w:r w:rsidR="00D03F04">
          <w:rPr>
            <w:webHidden/>
          </w:rPr>
        </w:r>
        <w:r w:rsidR="00D03F04">
          <w:rPr>
            <w:webHidden/>
          </w:rPr>
          <w:fldChar w:fldCharType="separate"/>
        </w:r>
        <w:r w:rsidR="00426833">
          <w:rPr>
            <w:webHidden/>
          </w:rPr>
          <w:t>13</w:t>
        </w:r>
        <w:r w:rsidR="00D03F04">
          <w:rPr>
            <w:webHidden/>
          </w:rPr>
          <w:fldChar w:fldCharType="end"/>
        </w:r>
      </w:hyperlink>
    </w:p>
    <w:p w14:paraId="0885D76A" w14:textId="2AD4F121" w:rsidR="00D03F04" w:rsidRDefault="00601E3F">
      <w:pPr>
        <w:pStyle w:val="Kazalovsebine2"/>
        <w:rPr>
          <w:b w:val="0"/>
          <w:bCs w:val="0"/>
          <w:sz w:val="22"/>
          <w:szCs w:val="22"/>
          <w:lang w:eastAsia="sl-SI"/>
        </w:rPr>
      </w:pPr>
      <w:hyperlink w:anchor="_Toc146634667" w:history="1">
        <w:r w:rsidR="00D03F04" w:rsidRPr="0074205F">
          <w:rPr>
            <w:rStyle w:val="Hiperpovezava"/>
            <w:rFonts w:cstheme="minorHAnsi"/>
          </w:rPr>
          <w:t>Poslovni čas</w:t>
        </w:r>
        <w:r w:rsidR="00D03F04">
          <w:rPr>
            <w:webHidden/>
          </w:rPr>
          <w:tab/>
        </w:r>
        <w:r w:rsidR="00D03F04">
          <w:rPr>
            <w:webHidden/>
          </w:rPr>
          <w:fldChar w:fldCharType="begin"/>
        </w:r>
        <w:r w:rsidR="00D03F04">
          <w:rPr>
            <w:webHidden/>
          </w:rPr>
          <w:instrText xml:space="preserve"> PAGEREF _Toc146634667 \h </w:instrText>
        </w:r>
        <w:r w:rsidR="00D03F04">
          <w:rPr>
            <w:webHidden/>
          </w:rPr>
        </w:r>
        <w:r w:rsidR="00D03F04">
          <w:rPr>
            <w:webHidden/>
          </w:rPr>
          <w:fldChar w:fldCharType="separate"/>
        </w:r>
        <w:r w:rsidR="00426833">
          <w:rPr>
            <w:webHidden/>
          </w:rPr>
          <w:t>13</w:t>
        </w:r>
        <w:r w:rsidR="00D03F04">
          <w:rPr>
            <w:webHidden/>
          </w:rPr>
          <w:fldChar w:fldCharType="end"/>
        </w:r>
      </w:hyperlink>
    </w:p>
    <w:p w14:paraId="11A5A2AD" w14:textId="37A7B3EF" w:rsidR="00D03F04" w:rsidRDefault="00601E3F">
      <w:pPr>
        <w:pStyle w:val="Kazalovsebine2"/>
        <w:rPr>
          <w:b w:val="0"/>
          <w:bCs w:val="0"/>
          <w:sz w:val="22"/>
          <w:szCs w:val="22"/>
          <w:lang w:eastAsia="sl-SI"/>
        </w:rPr>
      </w:pPr>
      <w:hyperlink w:anchor="_Toc146634668" w:history="1">
        <w:r w:rsidR="00D03F04" w:rsidRPr="0074205F">
          <w:rPr>
            <w:rStyle w:val="Hiperpovezava"/>
            <w:rFonts w:cstheme="minorHAnsi"/>
          </w:rPr>
          <w:t>Delovni čas učiteljev</w:t>
        </w:r>
        <w:r w:rsidR="00D03F04">
          <w:rPr>
            <w:webHidden/>
          </w:rPr>
          <w:tab/>
        </w:r>
        <w:r w:rsidR="00D03F04">
          <w:rPr>
            <w:webHidden/>
          </w:rPr>
          <w:fldChar w:fldCharType="begin"/>
        </w:r>
        <w:r w:rsidR="00D03F04">
          <w:rPr>
            <w:webHidden/>
          </w:rPr>
          <w:instrText xml:space="preserve"> PAGEREF _Toc146634668 \h </w:instrText>
        </w:r>
        <w:r w:rsidR="00D03F04">
          <w:rPr>
            <w:webHidden/>
          </w:rPr>
        </w:r>
        <w:r w:rsidR="00D03F04">
          <w:rPr>
            <w:webHidden/>
          </w:rPr>
          <w:fldChar w:fldCharType="separate"/>
        </w:r>
        <w:r w:rsidR="00426833">
          <w:rPr>
            <w:webHidden/>
          </w:rPr>
          <w:t>13</w:t>
        </w:r>
        <w:r w:rsidR="00D03F04">
          <w:rPr>
            <w:webHidden/>
          </w:rPr>
          <w:fldChar w:fldCharType="end"/>
        </w:r>
      </w:hyperlink>
    </w:p>
    <w:p w14:paraId="1A5E7DEC" w14:textId="43755D58" w:rsidR="00D03F04" w:rsidRDefault="00601E3F">
      <w:pPr>
        <w:pStyle w:val="Kazalovsebine2"/>
        <w:rPr>
          <w:b w:val="0"/>
          <w:bCs w:val="0"/>
          <w:sz w:val="22"/>
          <w:szCs w:val="22"/>
          <w:lang w:eastAsia="sl-SI"/>
        </w:rPr>
      </w:pPr>
      <w:hyperlink w:anchor="_Toc146634669" w:history="1">
        <w:r w:rsidR="00D03F04" w:rsidRPr="0074205F">
          <w:rPr>
            <w:rStyle w:val="Hiperpovezava"/>
            <w:rFonts w:cstheme="minorHAnsi"/>
          </w:rPr>
          <w:t>Opredelitev šolskega okoliša</w:t>
        </w:r>
        <w:r w:rsidR="00D03F04">
          <w:rPr>
            <w:webHidden/>
          </w:rPr>
          <w:tab/>
        </w:r>
        <w:r w:rsidR="00D03F04">
          <w:rPr>
            <w:webHidden/>
          </w:rPr>
          <w:fldChar w:fldCharType="begin"/>
        </w:r>
        <w:r w:rsidR="00D03F04">
          <w:rPr>
            <w:webHidden/>
          </w:rPr>
          <w:instrText xml:space="preserve"> PAGEREF _Toc146634669 \h </w:instrText>
        </w:r>
        <w:r w:rsidR="00D03F04">
          <w:rPr>
            <w:webHidden/>
          </w:rPr>
        </w:r>
        <w:r w:rsidR="00D03F04">
          <w:rPr>
            <w:webHidden/>
          </w:rPr>
          <w:fldChar w:fldCharType="separate"/>
        </w:r>
        <w:r w:rsidR="00426833">
          <w:rPr>
            <w:webHidden/>
          </w:rPr>
          <w:t>13</w:t>
        </w:r>
        <w:r w:rsidR="00D03F04">
          <w:rPr>
            <w:webHidden/>
          </w:rPr>
          <w:fldChar w:fldCharType="end"/>
        </w:r>
      </w:hyperlink>
    </w:p>
    <w:p w14:paraId="36118D9E" w14:textId="512D9C37" w:rsidR="00D03F04" w:rsidRDefault="00601E3F">
      <w:pPr>
        <w:pStyle w:val="Kazalovsebine2"/>
        <w:rPr>
          <w:b w:val="0"/>
          <w:bCs w:val="0"/>
          <w:sz w:val="22"/>
          <w:szCs w:val="22"/>
          <w:lang w:eastAsia="sl-SI"/>
        </w:rPr>
      </w:pPr>
      <w:hyperlink w:anchor="_Toc146634670" w:history="1">
        <w:r w:rsidR="00D03F04" w:rsidRPr="0074205F">
          <w:rPr>
            <w:rStyle w:val="Hiperpovezava"/>
            <w:rFonts w:cstheme="minorHAnsi"/>
          </w:rPr>
          <w:t>Šolski koledar za osnovne šole</w:t>
        </w:r>
        <w:r w:rsidR="00D03F04">
          <w:rPr>
            <w:webHidden/>
          </w:rPr>
          <w:tab/>
        </w:r>
        <w:r w:rsidR="00D03F04">
          <w:rPr>
            <w:webHidden/>
          </w:rPr>
          <w:fldChar w:fldCharType="begin"/>
        </w:r>
        <w:r w:rsidR="00D03F04">
          <w:rPr>
            <w:webHidden/>
          </w:rPr>
          <w:instrText xml:space="preserve"> PAGEREF _Toc146634670 \h </w:instrText>
        </w:r>
        <w:r w:rsidR="00D03F04">
          <w:rPr>
            <w:webHidden/>
          </w:rPr>
        </w:r>
        <w:r w:rsidR="00D03F04">
          <w:rPr>
            <w:webHidden/>
          </w:rPr>
          <w:fldChar w:fldCharType="separate"/>
        </w:r>
        <w:r w:rsidR="00426833">
          <w:rPr>
            <w:webHidden/>
          </w:rPr>
          <w:t>14</w:t>
        </w:r>
        <w:r w:rsidR="00D03F04">
          <w:rPr>
            <w:webHidden/>
          </w:rPr>
          <w:fldChar w:fldCharType="end"/>
        </w:r>
      </w:hyperlink>
    </w:p>
    <w:p w14:paraId="5A72B9CB" w14:textId="60ED58F1" w:rsidR="00D03F04" w:rsidRDefault="00601E3F">
      <w:pPr>
        <w:pStyle w:val="Kazalovsebine2"/>
        <w:rPr>
          <w:b w:val="0"/>
          <w:bCs w:val="0"/>
          <w:sz w:val="22"/>
          <w:szCs w:val="22"/>
          <w:lang w:eastAsia="sl-SI"/>
        </w:rPr>
      </w:pPr>
      <w:hyperlink w:anchor="_Toc146634671" w:history="1">
        <w:r w:rsidR="00D03F04" w:rsidRPr="0074205F">
          <w:rPr>
            <w:rStyle w:val="Hiperpovezava"/>
            <w:rFonts w:cstheme="minorHAnsi"/>
          </w:rPr>
          <w:t>Organizacija pouka</w:t>
        </w:r>
        <w:r w:rsidR="00D03F04">
          <w:rPr>
            <w:webHidden/>
          </w:rPr>
          <w:tab/>
        </w:r>
        <w:r w:rsidR="00D03F04">
          <w:rPr>
            <w:webHidden/>
          </w:rPr>
          <w:fldChar w:fldCharType="begin"/>
        </w:r>
        <w:r w:rsidR="00D03F04">
          <w:rPr>
            <w:webHidden/>
          </w:rPr>
          <w:instrText xml:space="preserve"> PAGEREF _Toc146634671 \h </w:instrText>
        </w:r>
        <w:r w:rsidR="00D03F04">
          <w:rPr>
            <w:webHidden/>
          </w:rPr>
        </w:r>
        <w:r w:rsidR="00D03F04">
          <w:rPr>
            <w:webHidden/>
          </w:rPr>
          <w:fldChar w:fldCharType="separate"/>
        </w:r>
        <w:r w:rsidR="00426833">
          <w:rPr>
            <w:webHidden/>
          </w:rPr>
          <w:t>14</w:t>
        </w:r>
        <w:r w:rsidR="00D03F04">
          <w:rPr>
            <w:webHidden/>
          </w:rPr>
          <w:fldChar w:fldCharType="end"/>
        </w:r>
      </w:hyperlink>
    </w:p>
    <w:p w14:paraId="7E4E80F3" w14:textId="3EC48B46" w:rsidR="00D03F04" w:rsidRDefault="00601E3F">
      <w:pPr>
        <w:pStyle w:val="Kazalovsebine2"/>
        <w:rPr>
          <w:b w:val="0"/>
          <w:bCs w:val="0"/>
          <w:sz w:val="22"/>
          <w:szCs w:val="22"/>
          <w:lang w:eastAsia="sl-SI"/>
        </w:rPr>
      </w:pPr>
      <w:hyperlink w:anchor="_Toc146634672" w:history="1">
        <w:r w:rsidR="00D03F04" w:rsidRPr="0074205F">
          <w:rPr>
            <w:rStyle w:val="Hiperpovezava"/>
            <w:rFonts w:cstheme="minorHAnsi"/>
          </w:rPr>
          <w:t>Ocenjevalna obdobja, ocenjevalne konference in počitnice</w:t>
        </w:r>
        <w:r w:rsidR="00D03F04">
          <w:rPr>
            <w:webHidden/>
          </w:rPr>
          <w:tab/>
        </w:r>
        <w:r w:rsidR="00D03F04">
          <w:rPr>
            <w:webHidden/>
          </w:rPr>
          <w:fldChar w:fldCharType="begin"/>
        </w:r>
        <w:r w:rsidR="00D03F04">
          <w:rPr>
            <w:webHidden/>
          </w:rPr>
          <w:instrText xml:space="preserve"> PAGEREF _Toc146634672 \h </w:instrText>
        </w:r>
        <w:r w:rsidR="00D03F04">
          <w:rPr>
            <w:webHidden/>
          </w:rPr>
        </w:r>
        <w:r w:rsidR="00D03F04">
          <w:rPr>
            <w:webHidden/>
          </w:rPr>
          <w:fldChar w:fldCharType="separate"/>
        </w:r>
        <w:r w:rsidR="00426833">
          <w:rPr>
            <w:webHidden/>
          </w:rPr>
          <w:t>14</w:t>
        </w:r>
        <w:r w:rsidR="00D03F04">
          <w:rPr>
            <w:webHidden/>
          </w:rPr>
          <w:fldChar w:fldCharType="end"/>
        </w:r>
      </w:hyperlink>
    </w:p>
    <w:p w14:paraId="24B5F32C" w14:textId="0115AA9F" w:rsidR="00D03F04" w:rsidRDefault="00601E3F">
      <w:pPr>
        <w:pStyle w:val="Kazalovsebine2"/>
        <w:rPr>
          <w:b w:val="0"/>
          <w:bCs w:val="0"/>
          <w:sz w:val="22"/>
          <w:szCs w:val="22"/>
          <w:lang w:eastAsia="sl-SI"/>
        </w:rPr>
      </w:pPr>
      <w:hyperlink w:anchor="_Toc146634673" w:history="1">
        <w:r w:rsidR="00D03F04" w:rsidRPr="0074205F">
          <w:rPr>
            <w:rStyle w:val="Hiperpovezava"/>
            <w:rFonts w:cstheme="minorHAnsi"/>
          </w:rPr>
          <w:t>Drugi pouka prosti dnevi</w:t>
        </w:r>
        <w:r w:rsidR="00D03F04">
          <w:rPr>
            <w:webHidden/>
          </w:rPr>
          <w:tab/>
        </w:r>
        <w:r w:rsidR="00D03F04">
          <w:rPr>
            <w:webHidden/>
          </w:rPr>
          <w:fldChar w:fldCharType="begin"/>
        </w:r>
        <w:r w:rsidR="00D03F04">
          <w:rPr>
            <w:webHidden/>
          </w:rPr>
          <w:instrText xml:space="preserve"> PAGEREF _Toc146634673 \h </w:instrText>
        </w:r>
        <w:r w:rsidR="00D03F04">
          <w:rPr>
            <w:webHidden/>
          </w:rPr>
        </w:r>
        <w:r w:rsidR="00D03F04">
          <w:rPr>
            <w:webHidden/>
          </w:rPr>
          <w:fldChar w:fldCharType="separate"/>
        </w:r>
        <w:r w:rsidR="00426833">
          <w:rPr>
            <w:webHidden/>
          </w:rPr>
          <w:t>14</w:t>
        </w:r>
        <w:r w:rsidR="00D03F04">
          <w:rPr>
            <w:webHidden/>
          </w:rPr>
          <w:fldChar w:fldCharType="end"/>
        </w:r>
      </w:hyperlink>
    </w:p>
    <w:p w14:paraId="733EB36D" w14:textId="131FECDE" w:rsidR="00D03F04" w:rsidRDefault="00601E3F">
      <w:pPr>
        <w:pStyle w:val="Kazalovsebine2"/>
        <w:rPr>
          <w:b w:val="0"/>
          <w:bCs w:val="0"/>
          <w:sz w:val="22"/>
          <w:szCs w:val="22"/>
          <w:lang w:eastAsia="sl-SI"/>
        </w:rPr>
      </w:pPr>
      <w:hyperlink w:anchor="_Toc146634674" w:history="1">
        <w:r w:rsidR="00D03F04" w:rsidRPr="0074205F">
          <w:rPr>
            <w:rStyle w:val="Hiperpovezava"/>
            <w:rFonts w:cstheme="minorHAnsi"/>
          </w:rPr>
          <w:t>Izpitni roki za predmetne in popravne izpite</w:t>
        </w:r>
        <w:r w:rsidR="00D03F04">
          <w:rPr>
            <w:webHidden/>
          </w:rPr>
          <w:tab/>
        </w:r>
        <w:r w:rsidR="00D03F04">
          <w:rPr>
            <w:webHidden/>
          </w:rPr>
          <w:fldChar w:fldCharType="begin"/>
        </w:r>
        <w:r w:rsidR="00D03F04">
          <w:rPr>
            <w:webHidden/>
          </w:rPr>
          <w:instrText xml:space="preserve"> PAGEREF _Toc146634674 \h </w:instrText>
        </w:r>
        <w:r w:rsidR="00D03F04">
          <w:rPr>
            <w:webHidden/>
          </w:rPr>
        </w:r>
        <w:r w:rsidR="00D03F04">
          <w:rPr>
            <w:webHidden/>
          </w:rPr>
          <w:fldChar w:fldCharType="separate"/>
        </w:r>
        <w:r w:rsidR="00426833">
          <w:rPr>
            <w:webHidden/>
          </w:rPr>
          <w:t>15</w:t>
        </w:r>
        <w:r w:rsidR="00D03F04">
          <w:rPr>
            <w:webHidden/>
          </w:rPr>
          <w:fldChar w:fldCharType="end"/>
        </w:r>
      </w:hyperlink>
    </w:p>
    <w:p w14:paraId="477651A3" w14:textId="7AD1F3E6" w:rsidR="00D03F04" w:rsidRDefault="00601E3F">
      <w:pPr>
        <w:pStyle w:val="Kazalovsebine2"/>
        <w:rPr>
          <w:b w:val="0"/>
          <w:bCs w:val="0"/>
          <w:sz w:val="22"/>
          <w:szCs w:val="22"/>
          <w:lang w:eastAsia="sl-SI"/>
        </w:rPr>
      </w:pPr>
      <w:hyperlink w:anchor="_Toc146634675" w:history="1">
        <w:r w:rsidR="00D03F04" w:rsidRPr="0074205F">
          <w:rPr>
            <w:rStyle w:val="Hiperpovezava"/>
            <w:rFonts w:cstheme="minorHAnsi"/>
          </w:rPr>
          <w:t>Roki za ocenjevanje znanja učencev, ki se izobražujejo na domu</w:t>
        </w:r>
        <w:r w:rsidR="00D03F04">
          <w:rPr>
            <w:webHidden/>
          </w:rPr>
          <w:tab/>
        </w:r>
        <w:r w:rsidR="00D03F04">
          <w:rPr>
            <w:webHidden/>
          </w:rPr>
          <w:fldChar w:fldCharType="begin"/>
        </w:r>
        <w:r w:rsidR="00D03F04">
          <w:rPr>
            <w:webHidden/>
          </w:rPr>
          <w:instrText xml:space="preserve"> PAGEREF _Toc146634675 \h </w:instrText>
        </w:r>
        <w:r w:rsidR="00D03F04">
          <w:rPr>
            <w:webHidden/>
          </w:rPr>
        </w:r>
        <w:r w:rsidR="00D03F04">
          <w:rPr>
            <w:webHidden/>
          </w:rPr>
          <w:fldChar w:fldCharType="separate"/>
        </w:r>
        <w:r w:rsidR="00426833">
          <w:rPr>
            <w:webHidden/>
          </w:rPr>
          <w:t>15</w:t>
        </w:r>
        <w:r w:rsidR="00D03F04">
          <w:rPr>
            <w:webHidden/>
          </w:rPr>
          <w:fldChar w:fldCharType="end"/>
        </w:r>
      </w:hyperlink>
    </w:p>
    <w:p w14:paraId="2126A991" w14:textId="44F1B765" w:rsidR="00D03F04" w:rsidRDefault="00601E3F">
      <w:pPr>
        <w:pStyle w:val="Kazalovsebine2"/>
        <w:rPr>
          <w:b w:val="0"/>
          <w:bCs w:val="0"/>
          <w:sz w:val="22"/>
          <w:szCs w:val="22"/>
          <w:lang w:eastAsia="sl-SI"/>
        </w:rPr>
      </w:pPr>
      <w:hyperlink w:anchor="_Toc146634676" w:history="1">
        <w:r w:rsidR="00D03F04" w:rsidRPr="0074205F">
          <w:rPr>
            <w:rStyle w:val="Hiperpovezava"/>
            <w:rFonts w:cstheme="minorHAnsi"/>
          </w:rPr>
          <w:t>Nacionalni preizkusi znanja za 3., 6. in 9. razred</w:t>
        </w:r>
        <w:r w:rsidR="00D03F04">
          <w:rPr>
            <w:webHidden/>
          </w:rPr>
          <w:tab/>
        </w:r>
        <w:r w:rsidR="00D03F04">
          <w:rPr>
            <w:webHidden/>
          </w:rPr>
          <w:fldChar w:fldCharType="begin"/>
        </w:r>
        <w:r w:rsidR="00D03F04">
          <w:rPr>
            <w:webHidden/>
          </w:rPr>
          <w:instrText xml:space="preserve"> PAGEREF _Toc146634676 \h </w:instrText>
        </w:r>
        <w:r w:rsidR="00D03F04">
          <w:rPr>
            <w:webHidden/>
          </w:rPr>
        </w:r>
        <w:r w:rsidR="00D03F04">
          <w:rPr>
            <w:webHidden/>
          </w:rPr>
          <w:fldChar w:fldCharType="separate"/>
        </w:r>
        <w:r w:rsidR="00426833">
          <w:rPr>
            <w:webHidden/>
          </w:rPr>
          <w:t>15</w:t>
        </w:r>
        <w:r w:rsidR="00D03F04">
          <w:rPr>
            <w:webHidden/>
          </w:rPr>
          <w:fldChar w:fldCharType="end"/>
        </w:r>
      </w:hyperlink>
    </w:p>
    <w:p w14:paraId="6343E0DD" w14:textId="3593F587" w:rsidR="00D03F04" w:rsidRDefault="00601E3F">
      <w:pPr>
        <w:pStyle w:val="Kazalovsebine2"/>
        <w:rPr>
          <w:b w:val="0"/>
          <w:bCs w:val="0"/>
          <w:sz w:val="22"/>
          <w:szCs w:val="22"/>
          <w:lang w:eastAsia="sl-SI"/>
        </w:rPr>
      </w:pPr>
      <w:hyperlink w:anchor="_Toc146634677" w:history="1">
        <w:r w:rsidR="00D03F04" w:rsidRPr="0074205F">
          <w:rPr>
            <w:rStyle w:val="Hiperpovezava"/>
            <w:rFonts w:cstheme="minorHAnsi"/>
          </w:rPr>
          <w:t>INFORMATIV</w:t>
        </w:r>
        <w:r w:rsidR="002E6D0D">
          <w:rPr>
            <w:rStyle w:val="Hiperpovezava"/>
            <w:rFonts w:cstheme="minorHAnsi"/>
          </w:rPr>
          <w:t>NA DNEVA ZA VPIS V SREDNJE ŠOLE</w:t>
        </w:r>
        <w:r w:rsidR="00D03F04">
          <w:rPr>
            <w:webHidden/>
          </w:rPr>
          <w:tab/>
        </w:r>
        <w:r w:rsidR="00D03F04">
          <w:rPr>
            <w:webHidden/>
          </w:rPr>
          <w:fldChar w:fldCharType="begin"/>
        </w:r>
        <w:r w:rsidR="00D03F04">
          <w:rPr>
            <w:webHidden/>
          </w:rPr>
          <w:instrText xml:space="preserve"> PAGEREF _Toc146634677 \h </w:instrText>
        </w:r>
        <w:r w:rsidR="00D03F04">
          <w:rPr>
            <w:webHidden/>
          </w:rPr>
        </w:r>
        <w:r w:rsidR="00D03F04">
          <w:rPr>
            <w:webHidden/>
          </w:rPr>
          <w:fldChar w:fldCharType="separate"/>
        </w:r>
        <w:r w:rsidR="00426833">
          <w:rPr>
            <w:webHidden/>
          </w:rPr>
          <w:t>16</w:t>
        </w:r>
        <w:r w:rsidR="00D03F04">
          <w:rPr>
            <w:webHidden/>
          </w:rPr>
          <w:fldChar w:fldCharType="end"/>
        </w:r>
      </w:hyperlink>
    </w:p>
    <w:p w14:paraId="7A67D37C" w14:textId="60F8EC0A" w:rsidR="00D03F04" w:rsidRDefault="00601E3F">
      <w:pPr>
        <w:pStyle w:val="Kazalovsebine1"/>
        <w:rPr>
          <w:rFonts w:eastAsiaTheme="minorEastAsia" w:cstheme="minorBidi"/>
          <w:b w:val="0"/>
          <w:bCs w:val="0"/>
          <w:iCs w:val="0"/>
          <w:sz w:val="22"/>
          <w:szCs w:val="22"/>
          <w:lang w:eastAsia="sl-SI"/>
        </w:rPr>
      </w:pPr>
      <w:hyperlink w:anchor="_Toc146634679" w:history="1">
        <w:r w:rsidR="00D03F04" w:rsidRPr="0074205F">
          <w:rPr>
            <w:rStyle w:val="Hiperpovezava"/>
            <w:i/>
            <w:spacing w:val="10"/>
          </w:rPr>
          <w:t>POGOVORNE URE IN RODITELJSKI SESTANKI</w:t>
        </w:r>
        <w:r w:rsidR="00D03F04">
          <w:rPr>
            <w:webHidden/>
          </w:rPr>
          <w:tab/>
        </w:r>
        <w:r w:rsidR="00D03F04">
          <w:rPr>
            <w:webHidden/>
          </w:rPr>
          <w:fldChar w:fldCharType="begin"/>
        </w:r>
        <w:r w:rsidR="00D03F04">
          <w:rPr>
            <w:webHidden/>
          </w:rPr>
          <w:instrText xml:space="preserve"> PAGEREF _Toc146634679 \h </w:instrText>
        </w:r>
        <w:r w:rsidR="00D03F04">
          <w:rPr>
            <w:webHidden/>
          </w:rPr>
        </w:r>
        <w:r w:rsidR="00D03F04">
          <w:rPr>
            <w:webHidden/>
          </w:rPr>
          <w:fldChar w:fldCharType="separate"/>
        </w:r>
        <w:r w:rsidR="00426833">
          <w:rPr>
            <w:webHidden/>
          </w:rPr>
          <w:t>16</w:t>
        </w:r>
        <w:r w:rsidR="00D03F04">
          <w:rPr>
            <w:webHidden/>
          </w:rPr>
          <w:fldChar w:fldCharType="end"/>
        </w:r>
      </w:hyperlink>
    </w:p>
    <w:p w14:paraId="7C292877" w14:textId="0FBCA32C" w:rsidR="00D03F04" w:rsidRDefault="00601E3F">
      <w:pPr>
        <w:pStyle w:val="Kazalovsebine2"/>
        <w:rPr>
          <w:b w:val="0"/>
          <w:bCs w:val="0"/>
          <w:sz w:val="22"/>
          <w:szCs w:val="22"/>
          <w:lang w:eastAsia="sl-SI"/>
        </w:rPr>
      </w:pPr>
      <w:hyperlink w:anchor="_Toc146634680" w:history="1">
        <w:r w:rsidR="00D03F04" w:rsidRPr="0074205F">
          <w:rPr>
            <w:rStyle w:val="Hiperpovezava"/>
            <w:rFonts w:cstheme="minorHAnsi"/>
          </w:rPr>
          <w:t>Roditeljski sestanki</w:t>
        </w:r>
        <w:r w:rsidR="00D03F04">
          <w:rPr>
            <w:webHidden/>
          </w:rPr>
          <w:tab/>
        </w:r>
        <w:r w:rsidR="00D03F04">
          <w:rPr>
            <w:webHidden/>
          </w:rPr>
          <w:fldChar w:fldCharType="begin"/>
        </w:r>
        <w:r w:rsidR="00D03F04">
          <w:rPr>
            <w:webHidden/>
          </w:rPr>
          <w:instrText xml:space="preserve"> PAGEREF _Toc146634680 \h </w:instrText>
        </w:r>
        <w:r w:rsidR="00D03F04">
          <w:rPr>
            <w:webHidden/>
          </w:rPr>
        </w:r>
        <w:r w:rsidR="00D03F04">
          <w:rPr>
            <w:webHidden/>
          </w:rPr>
          <w:fldChar w:fldCharType="separate"/>
        </w:r>
        <w:r w:rsidR="00426833">
          <w:rPr>
            <w:webHidden/>
          </w:rPr>
          <w:t>16</w:t>
        </w:r>
        <w:r w:rsidR="00D03F04">
          <w:rPr>
            <w:webHidden/>
          </w:rPr>
          <w:fldChar w:fldCharType="end"/>
        </w:r>
      </w:hyperlink>
    </w:p>
    <w:p w14:paraId="52025723" w14:textId="0D817A57" w:rsidR="00D03F04" w:rsidRDefault="00601E3F">
      <w:pPr>
        <w:pStyle w:val="Kazalovsebine2"/>
        <w:rPr>
          <w:b w:val="0"/>
          <w:bCs w:val="0"/>
          <w:sz w:val="22"/>
          <w:szCs w:val="22"/>
          <w:lang w:eastAsia="sl-SI"/>
        </w:rPr>
      </w:pPr>
      <w:hyperlink w:anchor="_Toc146634681" w:history="1">
        <w:r w:rsidR="00D03F04" w:rsidRPr="0074205F">
          <w:rPr>
            <w:rStyle w:val="Hiperpovezava"/>
            <w:rFonts w:cstheme="minorHAnsi"/>
          </w:rPr>
          <w:t>Pogovorne ure</w:t>
        </w:r>
        <w:r w:rsidR="00D03F04">
          <w:rPr>
            <w:webHidden/>
          </w:rPr>
          <w:tab/>
        </w:r>
        <w:r w:rsidR="00D03F04">
          <w:rPr>
            <w:webHidden/>
          </w:rPr>
          <w:fldChar w:fldCharType="begin"/>
        </w:r>
        <w:r w:rsidR="00D03F04">
          <w:rPr>
            <w:webHidden/>
          </w:rPr>
          <w:instrText xml:space="preserve"> PAGEREF _Toc146634681 \h </w:instrText>
        </w:r>
        <w:r w:rsidR="00D03F04">
          <w:rPr>
            <w:webHidden/>
          </w:rPr>
        </w:r>
        <w:r w:rsidR="00D03F04">
          <w:rPr>
            <w:webHidden/>
          </w:rPr>
          <w:fldChar w:fldCharType="separate"/>
        </w:r>
        <w:r w:rsidR="00426833">
          <w:rPr>
            <w:webHidden/>
          </w:rPr>
          <w:t>17</w:t>
        </w:r>
        <w:r w:rsidR="00D03F04">
          <w:rPr>
            <w:webHidden/>
          </w:rPr>
          <w:fldChar w:fldCharType="end"/>
        </w:r>
      </w:hyperlink>
    </w:p>
    <w:p w14:paraId="3ED5C7EF" w14:textId="7E93FA64" w:rsidR="00D03F04" w:rsidRDefault="00601E3F">
      <w:pPr>
        <w:pStyle w:val="Kazalovsebine2"/>
        <w:rPr>
          <w:b w:val="0"/>
          <w:bCs w:val="0"/>
          <w:sz w:val="22"/>
          <w:szCs w:val="22"/>
          <w:lang w:eastAsia="sl-SI"/>
        </w:rPr>
      </w:pPr>
      <w:hyperlink w:anchor="_Toc146634682" w:history="1">
        <w:r w:rsidR="00D03F04" w:rsidRPr="0074205F">
          <w:rPr>
            <w:rStyle w:val="Hiperpovezava"/>
            <w:rFonts w:cstheme="minorHAnsi"/>
          </w:rPr>
          <w:t>Obvestila za starše</w:t>
        </w:r>
        <w:r w:rsidR="00D03F04">
          <w:rPr>
            <w:webHidden/>
          </w:rPr>
          <w:tab/>
        </w:r>
        <w:r w:rsidR="00D03F04">
          <w:rPr>
            <w:webHidden/>
          </w:rPr>
          <w:fldChar w:fldCharType="begin"/>
        </w:r>
        <w:r w:rsidR="00D03F04">
          <w:rPr>
            <w:webHidden/>
          </w:rPr>
          <w:instrText xml:space="preserve"> PAGEREF _Toc146634682 \h </w:instrText>
        </w:r>
        <w:r w:rsidR="00D03F04">
          <w:rPr>
            <w:webHidden/>
          </w:rPr>
        </w:r>
        <w:r w:rsidR="00D03F04">
          <w:rPr>
            <w:webHidden/>
          </w:rPr>
          <w:fldChar w:fldCharType="separate"/>
        </w:r>
        <w:r w:rsidR="00426833">
          <w:rPr>
            <w:webHidden/>
          </w:rPr>
          <w:t>17</w:t>
        </w:r>
        <w:r w:rsidR="00D03F04">
          <w:rPr>
            <w:webHidden/>
          </w:rPr>
          <w:fldChar w:fldCharType="end"/>
        </w:r>
      </w:hyperlink>
    </w:p>
    <w:p w14:paraId="2A63FD15" w14:textId="422A77F3" w:rsidR="00D03F04" w:rsidRDefault="00601E3F">
      <w:pPr>
        <w:pStyle w:val="Kazalovsebine2"/>
        <w:rPr>
          <w:b w:val="0"/>
          <w:bCs w:val="0"/>
          <w:sz w:val="22"/>
          <w:szCs w:val="22"/>
          <w:lang w:eastAsia="sl-SI"/>
        </w:rPr>
      </w:pPr>
      <w:hyperlink w:anchor="_Toc146634683" w:history="1">
        <w:r w:rsidR="00D03F04" w:rsidRPr="0074205F">
          <w:rPr>
            <w:rStyle w:val="Hiperpovezava"/>
            <w:rFonts w:cstheme="minorHAnsi"/>
          </w:rPr>
          <w:t>ODDELČNA SKUPNOST (OSK)</w:t>
        </w:r>
        <w:r w:rsidR="00D03F04">
          <w:rPr>
            <w:webHidden/>
          </w:rPr>
          <w:tab/>
        </w:r>
        <w:r w:rsidR="00D03F04">
          <w:rPr>
            <w:webHidden/>
          </w:rPr>
          <w:fldChar w:fldCharType="begin"/>
        </w:r>
        <w:r w:rsidR="00D03F04">
          <w:rPr>
            <w:webHidden/>
          </w:rPr>
          <w:instrText xml:space="preserve"> PAGEREF _Toc146634683 \h </w:instrText>
        </w:r>
        <w:r w:rsidR="00D03F04">
          <w:rPr>
            <w:webHidden/>
          </w:rPr>
        </w:r>
        <w:r w:rsidR="00D03F04">
          <w:rPr>
            <w:webHidden/>
          </w:rPr>
          <w:fldChar w:fldCharType="separate"/>
        </w:r>
        <w:r w:rsidR="00426833">
          <w:rPr>
            <w:webHidden/>
          </w:rPr>
          <w:t>17</w:t>
        </w:r>
        <w:r w:rsidR="00D03F04">
          <w:rPr>
            <w:webHidden/>
          </w:rPr>
          <w:fldChar w:fldCharType="end"/>
        </w:r>
      </w:hyperlink>
    </w:p>
    <w:p w14:paraId="58F0DFA0" w14:textId="64387CF0" w:rsidR="00D03F04" w:rsidRDefault="00601E3F">
      <w:pPr>
        <w:pStyle w:val="Kazalovsebine2"/>
        <w:rPr>
          <w:b w:val="0"/>
          <w:bCs w:val="0"/>
          <w:sz w:val="22"/>
          <w:szCs w:val="22"/>
          <w:lang w:eastAsia="sl-SI"/>
        </w:rPr>
      </w:pPr>
      <w:hyperlink w:anchor="_Toc146634684" w:history="1">
        <w:r w:rsidR="00D03F04" w:rsidRPr="0074205F">
          <w:rPr>
            <w:rStyle w:val="Hiperpovezava"/>
            <w:rFonts w:cstheme="minorHAnsi"/>
          </w:rPr>
          <w:t>DNEVNI RAZPORED DELA</w:t>
        </w:r>
        <w:r w:rsidR="00D03F04">
          <w:rPr>
            <w:webHidden/>
          </w:rPr>
          <w:tab/>
        </w:r>
        <w:r w:rsidR="00D03F04">
          <w:rPr>
            <w:webHidden/>
          </w:rPr>
          <w:fldChar w:fldCharType="begin"/>
        </w:r>
        <w:r w:rsidR="00D03F04">
          <w:rPr>
            <w:webHidden/>
          </w:rPr>
          <w:instrText xml:space="preserve"> PAGEREF _Toc146634684 \h </w:instrText>
        </w:r>
        <w:r w:rsidR="00D03F04">
          <w:rPr>
            <w:webHidden/>
          </w:rPr>
        </w:r>
        <w:r w:rsidR="00D03F04">
          <w:rPr>
            <w:webHidden/>
          </w:rPr>
          <w:fldChar w:fldCharType="separate"/>
        </w:r>
        <w:r w:rsidR="00426833">
          <w:rPr>
            <w:webHidden/>
          </w:rPr>
          <w:t>18</w:t>
        </w:r>
        <w:r w:rsidR="00D03F04">
          <w:rPr>
            <w:webHidden/>
          </w:rPr>
          <w:fldChar w:fldCharType="end"/>
        </w:r>
      </w:hyperlink>
    </w:p>
    <w:p w14:paraId="2BBFE487" w14:textId="23CEDA8B" w:rsidR="00D03F04" w:rsidRDefault="00601E3F">
      <w:pPr>
        <w:pStyle w:val="Kazalovsebine2"/>
        <w:rPr>
          <w:b w:val="0"/>
          <w:bCs w:val="0"/>
          <w:sz w:val="22"/>
          <w:szCs w:val="22"/>
          <w:lang w:eastAsia="sl-SI"/>
        </w:rPr>
      </w:pPr>
      <w:hyperlink w:anchor="_Toc146634685" w:history="1">
        <w:r w:rsidR="00D03F04" w:rsidRPr="0074205F">
          <w:rPr>
            <w:rStyle w:val="Hiperpovezava"/>
            <w:rFonts w:cstheme="minorHAnsi"/>
          </w:rPr>
          <w:t>ORGANIZACIJA JUTRANJEGA VARSTVA, PODALJŠANEGA BIVANJA TER ŠOLSKE PREHRANE</w:t>
        </w:r>
        <w:r w:rsidR="00D03F04">
          <w:rPr>
            <w:webHidden/>
          </w:rPr>
          <w:tab/>
        </w:r>
        <w:r w:rsidR="00D03F04">
          <w:rPr>
            <w:webHidden/>
          </w:rPr>
          <w:fldChar w:fldCharType="begin"/>
        </w:r>
        <w:r w:rsidR="00D03F04">
          <w:rPr>
            <w:webHidden/>
          </w:rPr>
          <w:instrText xml:space="preserve"> PAGEREF _Toc146634685 \h </w:instrText>
        </w:r>
        <w:r w:rsidR="00D03F04">
          <w:rPr>
            <w:webHidden/>
          </w:rPr>
        </w:r>
        <w:r w:rsidR="00D03F04">
          <w:rPr>
            <w:webHidden/>
          </w:rPr>
          <w:fldChar w:fldCharType="separate"/>
        </w:r>
        <w:r w:rsidR="00426833">
          <w:rPr>
            <w:webHidden/>
          </w:rPr>
          <w:t>19</w:t>
        </w:r>
        <w:r w:rsidR="00D03F04">
          <w:rPr>
            <w:webHidden/>
          </w:rPr>
          <w:fldChar w:fldCharType="end"/>
        </w:r>
      </w:hyperlink>
    </w:p>
    <w:p w14:paraId="7BAEDBFE" w14:textId="6D6BB89B" w:rsidR="00D03F04" w:rsidRDefault="00601E3F">
      <w:pPr>
        <w:pStyle w:val="Kazalovsebine2"/>
        <w:rPr>
          <w:b w:val="0"/>
          <w:bCs w:val="0"/>
          <w:sz w:val="22"/>
          <w:szCs w:val="22"/>
          <w:lang w:eastAsia="sl-SI"/>
        </w:rPr>
      </w:pPr>
      <w:hyperlink w:anchor="_Toc146634686" w:history="1">
        <w:r w:rsidR="00D03F04" w:rsidRPr="0074205F">
          <w:rPr>
            <w:rStyle w:val="Hiperpovezava"/>
            <w:rFonts w:cstheme="minorHAnsi"/>
          </w:rPr>
          <w:t>Urnik obrokov</w:t>
        </w:r>
        <w:r w:rsidR="00D03F04">
          <w:rPr>
            <w:webHidden/>
          </w:rPr>
          <w:tab/>
        </w:r>
        <w:r w:rsidR="00D03F04">
          <w:rPr>
            <w:webHidden/>
          </w:rPr>
          <w:fldChar w:fldCharType="begin"/>
        </w:r>
        <w:r w:rsidR="00D03F04">
          <w:rPr>
            <w:webHidden/>
          </w:rPr>
          <w:instrText xml:space="preserve"> PAGEREF _Toc146634686 \h </w:instrText>
        </w:r>
        <w:r w:rsidR="00D03F04">
          <w:rPr>
            <w:webHidden/>
          </w:rPr>
        </w:r>
        <w:r w:rsidR="00D03F04">
          <w:rPr>
            <w:webHidden/>
          </w:rPr>
          <w:fldChar w:fldCharType="separate"/>
        </w:r>
        <w:r w:rsidR="00426833">
          <w:rPr>
            <w:webHidden/>
          </w:rPr>
          <w:t>19</w:t>
        </w:r>
        <w:r w:rsidR="00D03F04">
          <w:rPr>
            <w:webHidden/>
          </w:rPr>
          <w:fldChar w:fldCharType="end"/>
        </w:r>
      </w:hyperlink>
    </w:p>
    <w:p w14:paraId="7E3A8E04" w14:textId="0E3A5565" w:rsidR="00D03F04" w:rsidRDefault="00601E3F">
      <w:pPr>
        <w:pStyle w:val="Kazalovsebine1"/>
        <w:rPr>
          <w:rFonts w:eastAsiaTheme="minorEastAsia" w:cstheme="minorBidi"/>
          <w:b w:val="0"/>
          <w:bCs w:val="0"/>
          <w:iCs w:val="0"/>
          <w:sz w:val="22"/>
          <w:szCs w:val="22"/>
          <w:lang w:eastAsia="sl-SI"/>
        </w:rPr>
      </w:pPr>
      <w:hyperlink w:anchor="_Toc146634687"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PROGRAMI</w:t>
        </w:r>
        <w:r w:rsidR="00D03F04">
          <w:rPr>
            <w:webHidden/>
          </w:rPr>
          <w:tab/>
        </w:r>
        <w:r w:rsidR="00D03F04">
          <w:rPr>
            <w:webHidden/>
          </w:rPr>
          <w:fldChar w:fldCharType="begin"/>
        </w:r>
        <w:r w:rsidR="00D03F04">
          <w:rPr>
            <w:webHidden/>
          </w:rPr>
          <w:instrText xml:space="preserve"> PAGEREF _Toc146634687 \h </w:instrText>
        </w:r>
        <w:r w:rsidR="00D03F04">
          <w:rPr>
            <w:webHidden/>
          </w:rPr>
        </w:r>
        <w:r w:rsidR="00D03F04">
          <w:rPr>
            <w:webHidden/>
          </w:rPr>
          <w:fldChar w:fldCharType="separate"/>
        </w:r>
        <w:r w:rsidR="00426833">
          <w:rPr>
            <w:webHidden/>
          </w:rPr>
          <w:t>20</w:t>
        </w:r>
        <w:r w:rsidR="00D03F04">
          <w:rPr>
            <w:webHidden/>
          </w:rPr>
          <w:fldChar w:fldCharType="end"/>
        </w:r>
      </w:hyperlink>
    </w:p>
    <w:p w14:paraId="27671B47" w14:textId="3E5F1456" w:rsidR="00D03F04" w:rsidRDefault="00601E3F">
      <w:pPr>
        <w:pStyle w:val="Kazalovsebine1"/>
        <w:rPr>
          <w:rFonts w:eastAsiaTheme="minorEastAsia" w:cstheme="minorBidi"/>
          <w:b w:val="0"/>
          <w:bCs w:val="0"/>
          <w:iCs w:val="0"/>
          <w:sz w:val="22"/>
          <w:szCs w:val="22"/>
          <w:lang w:eastAsia="sl-SI"/>
        </w:rPr>
      </w:pPr>
      <w:hyperlink w:anchor="_Toc146634688" w:history="1">
        <w:r w:rsidR="00D03F04" w:rsidRPr="0074205F">
          <w:rPr>
            <w:rStyle w:val="Hiperpovezava"/>
            <w:i/>
            <w:spacing w:val="10"/>
          </w:rPr>
          <w:t>OBSEG VZGOJNO-IZOBRAŽEVALNEGA DELA</w:t>
        </w:r>
        <w:r w:rsidR="00D03F04">
          <w:rPr>
            <w:webHidden/>
          </w:rPr>
          <w:tab/>
        </w:r>
        <w:r w:rsidR="00D03F04">
          <w:rPr>
            <w:webHidden/>
          </w:rPr>
          <w:fldChar w:fldCharType="begin"/>
        </w:r>
        <w:r w:rsidR="00D03F04">
          <w:rPr>
            <w:webHidden/>
          </w:rPr>
          <w:instrText xml:space="preserve"> PAGEREF _Toc146634688 \h </w:instrText>
        </w:r>
        <w:r w:rsidR="00D03F04">
          <w:rPr>
            <w:webHidden/>
          </w:rPr>
        </w:r>
        <w:r w:rsidR="00D03F04">
          <w:rPr>
            <w:webHidden/>
          </w:rPr>
          <w:fldChar w:fldCharType="separate"/>
        </w:r>
        <w:r w:rsidR="00426833">
          <w:rPr>
            <w:webHidden/>
          </w:rPr>
          <w:t>20</w:t>
        </w:r>
        <w:r w:rsidR="00D03F04">
          <w:rPr>
            <w:webHidden/>
          </w:rPr>
          <w:fldChar w:fldCharType="end"/>
        </w:r>
      </w:hyperlink>
    </w:p>
    <w:p w14:paraId="398E34F5" w14:textId="5A4466EC" w:rsidR="00D03F04" w:rsidRDefault="00601E3F">
      <w:pPr>
        <w:pStyle w:val="Kazalovsebine2"/>
        <w:rPr>
          <w:b w:val="0"/>
          <w:bCs w:val="0"/>
          <w:sz w:val="22"/>
          <w:szCs w:val="22"/>
          <w:lang w:eastAsia="sl-SI"/>
        </w:rPr>
      </w:pPr>
      <w:hyperlink w:anchor="_Toc146634689" w:history="1">
        <w:r w:rsidR="00D03F04" w:rsidRPr="0074205F">
          <w:rPr>
            <w:rStyle w:val="Hiperpovezava"/>
            <w:rFonts w:cstheme="minorHAnsi"/>
          </w:rPr>
          <w:t>OBVEZNI PROGRAM</w:t>
        </w:r>
        <w:r w:rsidR="00D03F04">
          <w:rPr>
            <w:webHidden/>
          </w:rPr>
          <w:tab/>
        </w:r>
        <w:r w:rsidR="00D03F04">
          <w:rPr>
            <w:webHidden/>
          </w:rPr>
          <w:fldChar w:fldCharType="begin"/>
        </w:r>
        <w:r w:rsidR="00D03F04">
          <w:rPr>
            <w:webHidden/>
          </w:rPr>
          <w:instrText xml:space="preserve"> PAGEREF _Toc146634689 \h </w:instrText>
        </w:r>
        <w:r w:rsidR="00D03F04">
          <w:rPr>
            <w:webHidden/>
          </w:rPr>
        </w:r>
        <w:r w:rsidR="00D03F04">
          <w:rPr>
            <w:webHidden/>
          </w:rPr>
          <w:fldChar w:fldCharType="separate"/>
        </w:r>
        <w:r w:rsidR="00426833">
          <w:rPr>
            <w:webHidden/>
          </w:rPr>
          <w:t>20</w:t>
        </w:r>
        <w:r w:rsidR="00D03F04">
          <w:rPr>
            <w:webHidden/>
          </w:rPr>
          <w:fldChar w:fldCharType="end"/>
        </w:r>
      </w:hyperlink>
    </w:p>
    <w:p w14:paraId="1F925D65" w14:textId="1F738BD0" w:rsidR="00D03F04" w:rsidRDefault="00601E3F">
      <w:pPr>
        <w:pStyle w:val="Kazalovsebine2"/>
        <w:rPr>
          <w:b w:val="0"/>
          <w:bCs w:val="0"/>
          <w:sz w:val="22"/>
          <w:szCs w:val="22"/>
          <w:lang w:eastAsia="sl-SI"/>
        </w:rPr>
      </w:pPr>
      <w:hyperlink w:anchor="_Toc146634690" w:history="1">
        <w:r w:rsidR="00D03F04" w:rsidRPr="0074205F">
          <w:rPr>
            <w:rStyle w:val="Hiperpovezava"/>
            <w:rFonts w:cstheme="minorHAnsi"/>
          </w:rPr>
          <w:t>RAZŠIRJENI PROGRAM</w:t>
        </w:r>
        <w:r w:rsidR="00D03F04">
          <w:rPr>
            <w:webHidden/>
          </w:rPr>
          <w:tab/>
        </w:r>
        <w:r w:rsidR="00D03F04">
          <w:rPr>
            <w:webHidden/>
          </w:rPr>
          <w:fldChar w:fldCharType="begin"/>
        </w:r>
        <w:r w:rsidR="00D03F04">
          <w:rPr>
            <w:webHidden/>
          </w:rPr>
          <w:instrText xml:space="preserve"> PAGEREF _Toc146634690 \h </w:instrText>
        </w:r>
        <w:r w:rsidR="00D03F04">
          <w:rPr>
            <w:webHidden/>
          </w:rPr>
        </w:r>
        <w:r w:rsidR="00D03F04">
          <w:rPr>
            <w:webHidden/>
          </w:rPr>
          <w:fldChar w:fldCharType="separate"/>
        </w:r>
        <w:r w:rsidR="00426833">
          <w:rPr>
            <w:webHidden/>
          </w:rPr>
          <w:t>34</w:t>
        </w:r>
        <w:r w:rsidR="00D03F04">
          <w:rPr>
            <w:webHidden/>
          </w:rPr>
          <w:fldChar w:fldCharType="end"/>
        </w:r>
      </w:hyperlink>
    </w:p>
    <w:p w14:paraId="4D159C9E" w14:textId="3654BEEB" w:rsidR="00D03F04" w:rsidRDefault="00601E3F">
      <w:pPr>
        <w:pStyle w:val="Kazalovsebine2"/>
        <w:rPr>
          <w:b w:val="0"/>
          <w:bCs w:val="0"/>
          <w:sz w:val="22"/>
          <w:szCs w:val="22"/>
          <w:lang w:eastAsia="sl-SI"/>
        </w:rPr>
      </w:pPr>
      <w:hyperlink w:anchor="_Toc146634691" w:history="1">
        <w:r w:rsidR="00D03F04" w:rsidRPr="0074205F">
          <w:rPr>
            <w:rStyle w:val="Hiperpovezava"/>
            <w:rFonts w:cstheme="minorHAnsi"/>
          </w:rPr>
          <w:t>DODATNI PROGRAMI</w:t>
        </w:r>
        <w:r w:rsidR="00D03F04">
          <w:rPr>
            <w:webHidden/>
          </w:rPr>
          <w:tab/>
        </w:r>
        <w:r w:rsidR="00D03F04">
          <w:rPr>
            <w:webHidden/>
          </w:rPr>
          <w:fldChar w:fldCharType="begin"/>
        </w:r>
        <w:r w:rsidR="00D03F04">
          <w:rPr>
            <w:webHidden/>
          </w:rPr>
          <w:instrText xml:space="preserve"> PAGEREF _Toc146634691 \h </w:instrText>
        </w:r>
        <w:r w:rsidR="00D03F04">
          <w:rPr>
            <w:webHidden/>
          </w:rPr>
        </w:r>
        <w:r w:rsidR="00D03F04">
          <w:rPr>
            <w:webHidden/>
          </w:rPr>
          <w:fldChar w:fldCharType="separate"/>
        </w:r>
        <w:r w:rsidR="00426833">
          <w:rPr>
            <w:webHidden/>
          </w:rPr>
          <w:t>36</w:t>
        </w:r>
        <w:r w:rsidR="00D03F04">
          <w:rPr>
            <w:webHidden/>
          </w:rPr>
          <w:fldChar w:fldCharType="end"/>
        </w:r>
      </w:hyperlink>
    </w:p>
    <w:p w14:paraId="51264AB0" w14:textId="19C07A34" w:rsidR="00D03F04" w:rsidRDefault="00601E3F">
      <w:pPr>
        <w:pStyle w:val="Kazalovsebine2"/>
        <w:rPr>
          <w:b w:val="0"/>
          <w:bCs w:val="0"/>
          <w:sz w:val="22"/>
          <w:szCs w:val="22"/>
          <w:lang w:eastAsia="sl-SI"/>
        </w:rPr>
      </w:pPr>
      <w:hyperlink w:anchor="_Toc146634692" w:history="1">
        <w:r w:rsidR="00D03F04" w:rsidRPr="0074205F">
          <w:rPr>
            <w:rStyle w:val="Hiperpovezava"/>
            <w:rFonts w:cstheme="minorHAnsi"/>
          </w:rPr>
          <w:t>SPREMLJAJOČE DEJAVNOSTI</w:t>
        </w:r>
        <w:r w:rsidR="00D03F04">
          <w:rPr>
            <w:webHidden/>
          </w:rPr>
          <w:tab/>
        </w:r>
        <w:r w:rsidR="00D03F04">
          <w:rPr>
            <w:webHidden/>
          </w:rPr>
          <w:fldChar w:fldCharType="begin"/>
        </w:r>
        <w:r w:rsidR="00D03F04">
          <w:rPr>
            <w:webHidden/>
          </w:rPr>
          <w:instrText xml:space="preserve"> PAGEREF _Toc146634692 \h </w:instrText>
        </w:r>
        <w:r w:rsidR="00D03F04">
          <w:rPr>
            <w:webHidden/>
          </w:rPr>
        </w:r>
        <w:r w:rsidR="00D03F04">
          <w:rPr>
            <w:webHidden/>
          </w:rPr>
          <w:fldChar w:fldCharType="separate"/>
        </w:r>
        <w:r w:rsidR="00426833">
          <w:rPr>
            <w:webHidden/>
          </w:rPr>
          <w:t>40</w:t>
        </w:r>
        <w:r w:rsidR="00D03F04">
          <w:rPr>
            <w:webHidden/>
          </w:rPr>
          <w:fldChar w:fldCharType="end"/>
        </w:r>
      </w:hyperlink>
    </w:p>
    <w:p w14:paraId="450C345A" w14:textId="57F34F78" w:rsidR="00D03F04" w:rsidRDefault="00601E3F">
      <w:pPr>
        <w:pStyle w:val="Kazalovsebine1"/>
        <w:rPr>
          <w:rFonts w:eastAsiaTheme="minorEastAsia" w:cstheme="minorBidi"/>
          <w:b w:val="0"/>
          <w:bCs w:val="0"/>
          <w:iCs w:val="0"/>
          <w:sz w:val="22"/>
          <w:szCs w:val="22"/>
          <w:lang w:eastAsia="sl-SI"/>
        </w:rPr>
      </w:pPr>
      <w:hyperlink w:anchor="_Toc146634693" w:history="1">
        <w:r w:rsidR="00D03F04" w:rsidRPr="0074205F">
          <w:rPr>
            <w:rStyle w:val="Hiperpovezava"/>
            <w:i/>
            <w:spacing w:val="10"/>
          </w:rPr>
          <w:t>Kadrovski pogoji</w:t>
        </w:r>
        <w:r w:rsidR="00D03F04">
          <w:rPr>
            <w:webHidden/>
          </w:rPr>
          <w:tab/>
        </w:r>
        <w:r w:rsidR="00D03F04">
          <w:rPr>
            <w:webHidden/>
          </w:rPr>
          <w:fldChar w:fldCharType="begin"/>
        </w:r>
        <w:r w:rsidR="00D03F04">
          <w:rPr>
            <w:webHidden/>
          </w:rPr>
          <w:instrText xml:space="preserve"> PAGEREF _Toc146634693 \h </w:instrText>
        </w:r>
        <w:r w:rsidR="00D03F04">
          <w:rPr>
            <w:webHidden/>
          </w:rPr>
        </w:r>
        <w:r w:rsidR="00D03F04">
          <w:rPr>
            <w:webHidden/>
          </w:rPr>
          <w:fldChar w:fldCharType="separate"/>
        </w:r>
        <w:r w:rsidR="00426833">
          <w:rPr>
            <w:webHidden/>
          </w:rPr>
          <w:t>43</w:t>
        </w:r>
        <w:r w:rsidR="00D03F04">
          <w:rPr>
            <w:webHidden/>
          </w:rPr>
          <w:fldChar w:fldCharType="end"/>
        </w:r>
      </w:hyperlink>
    </w:p>
    <w:p w14:paraId="0041488D" w14:textId="2C027CB3" w:rsidR="00D03F04" w:rsidRDefault="00601E3F">
      <w:pPr>
        <w:pStyle w:val="Kazalovsebine1"/>
        <w:rPr>
          <w:rFonts w:eastAsiaTheme="minorEastAsia" w:cstheme="minorBidi"/>
          <w:b w:val="0"/>
          <w:bCs w:val="0"/>
          <w:iCs w:val="0"/>
          <w:sz w:val="22"/>
          <w:szCs w:val="22"/>
          <w:lang w:eastAsia="sl-SI"/>
        </w:rPr>
      </w:pPr>
      <w:hyperlink w:anchor="_Toc146634694" w:history="1">
        <w:r w:rsidR="00D03F04" w:rsidRPr="0074205F">
          <w:rPr>
            <w:rStyle w:val="Hiperpovezava"/>
            <w:i/>
            <w:spacing w:val="10"/>
          </w:rPr>
          <w:t>MATERIALNI POGOJI</w:t>
        </w:r>
        <w:r w:rsidR="00D03F04">
          <w:rPr>
            <w:webHidden/>
          </w:rPr>
          <w:tab/>
        </w:r>
        <w:r w:rsidR="00D03F04">
          <w:rPr>
            <w:webHidden/>
          </w:rPr>
          <w:fldChar w:fldCharType="begin"/>
        </w:r>
        <w:r w:rsidR="00D03F04">
          <w:rPr>
            <w:webHidden/>
          </w:rPr>
          <w:instrText xml:space="preserve"> PAGEREF _Toc146634694 \h </w:instrText>
        </w:r>
        <w:r w:rsidR="00D03F04">
          <w:rPr>
            <w:webHidden/>
          </w:rPr>
        </w:r>
        <w:r w:rsidR="00D03F04">
          <w:rPr>
            <w:webHidden/>
          </w:rPr>
          <w:fldChar w:fldCharType="separate"/>
        </w:r>
        <w:r w:rsidR="00426833">
          <w:rPr>
            <w:webHidden/>
          </w:rPr>
          <w:t>44</w:t>
        </w:r>
        <w:r w:rsidR="00D03F04">
          <w:rPr>
            <w:webHidden/>
          </w:rPr>
          <w:fldChar w:fldCharType="end"/>
        </w:r>
      </w:hyperlink>
    </w:p>
    <w:p w14:paraId="6388F341" w14:textId="43936ED6" w:rsidR="00D03F04" w:rsidRDefault="00601E3F">
      <w:pPr>
        <w:pStyle w:val="Kazalovsebine1"/>
        <w:rPr>
          <w:rFonts w:eastAsiaTheme="minorEastAsia" w:cstheme="minorBidi"/>
          <w:b w:val="0"/>
          <w:bCs w:val="0"/>
          <w:iCs w:val="0"/>
          <w:sz w:val="22"/>
          <w:szCs w:val="22"/>
          <w:lang w:eastAsia="sl-SI"/>
        </w:rPr>
      </w:pPr>
      <w:hyperlink w:anchor="_Toc146634695"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PROGRAM DELA STROKOVNIH ORGANOV</w:t>
        </w:r>
        <w:r w:rsidR="00D03F04">
          <w:rPr>
            <w:webHidden/>
          </w:rPr>
          <w:tab/>
        </w:r>
        <w:r w:rsidR="00D03F04">
          <w:rPr>
            <w:webHidden/>
          </w:rPr>
          <w:fldChar w:fldCharType="begin"/>
        </w:r>
        <w:r w:rsidR="00D03F04">
          <w:rPr>
            <w:webHidden/>
          </w:rPr>
          <w:instrText xml:space="preserve"> PAGEREF _Toc146634695 \h </w:instrText>
        </w:r>
        <w:r w:rsidR="00D03F04">
          <w:rPr>
            <w:webHidden/>
          </w:rPr>
        </w:r>
        <w:r w:rsidR="00D03F04">
          <w:rPr>
            <w:webHidden/>
          </w:rPr>
          <w:fldChar w:fldCharType="separate"/>
        </w:r>
        <w:r w:rsidR="00426833">
          <w:rPr>
            <w:webHidden/>
          </w:rPr>
          <w:t>44</w:t>
        </w:r>
        <w:r w:rsidR="00D03F04">
          <w:rPr>
            <w:webHidden/>
          </w:rPr>
          <w:fldChar w:fldCharType="end"/>
        </w:r>
      </w:hyperlink>
    </w:p>
    <w:p w14:paraId="17E90100" w14:textId="20BAC6DE" w:rsidR="00D03F04" w:rsidRDefault="00601E3F">
      <w:pPr>
        <w:pStyle w:val="Kazalovsebine1"/>
        <w:rPr>
          <w:rFonts w:eastAsiaTheme="minorEastAsia" w:cstheme="minorBidi"/>
          <w:b w:val="0"/>
          <w:bCs w:val="0"/>
          <w:iCs w:val="0"/>
          <w:sz w:val="22"/>
          <w:szCs w:val="22"/>
          <w:lang w:eastAsia="sl-SI"/>
        </w:rPr>
      </w:pPr>
      <w:hyperlink w:anchor="_Toc146634696" w:history="1">
        <w:r w:rsidR="00D03F04" w:rsidRPr="0074205F">
          <w:rPr>
            <w:rStyle w:val="Hiperpovezava"/>
            <w:i/>
            <w:spacing w:val="10"/>
          </w:rPr>
          <w:t>UČITELJSKI ZBOR</w:t>
        </w:r>
        <w:r w:rsidR="00D03F04">
          <w:rPr>
            <w:webHidden/>
          </w:rPr>
          <w:tab/>
        </w:r>
        <w:r w:rsidR="00D03F04">
          <w:rPr>
            <w:webHidden/>
          </w:rPr>
          <w:fldChar w:fldCharType="begin"/>
        </w:r>
        <w:r w:rsidR="00D03F04">
          <w:rPr>
            <w:webHidden/>
          </w:rPr>
          <w:instrText xml:space="preserve"> PAGEREF _Toc146634696 \h </w:instrText>
        </w:r>
        <w:r w:rsidR="00D03F04">
          <w:rPr>
            <w:webHidden/>
          </w:rPr>
        </w:r>
        <w:r w:rsidR="00D03F04">
          <w:rPr>
            <w:webHidden/>
          </w:rPr>
          <w:fldChar w:fldCharType="separate"/>
        </w:r>
        <w:r w:rsidR="00426833">
          <w:rPr>
            <w:webHidden/>
          </w:rPr>
          <w:t>44</w:t>
        </w:r>
        <w:r w:rsidR="00D03F04">
          <w:rPr>
            <w:webHidden/>
          </w:rPr>
          <w:fldChar w:fldCharType="end"/>
        </w:r>
      </w:hyperlink>
    </w:p>
    <w:p w14:paraId="60D80C94" w14:textId="22EBB74F" w:rsidR="00D03F04" w:rsidRDefault="00601E3F">
      <w:pPr>
        <w:pStyle w:val="Kazalovsebine1"/>
        <w:rPr>
          <w:rFonts w:eastAsiaTheme="minorEastAsia" w:cstheme="minorBidi"/>
          <w:b w:val="0"/>
          <w:bCs w:val="0"/>
          <w:iCs w:val="0"/>
          <w:sz w:val="22"/>
          <w:szCs w:val="22"/>
          <w:lang w:eastAsia="sl-SI"/>
        </w:rPr>
      </w:pPr>
      <w:hyperlink w:anchor="_Toc146634697" w:history="1">
        <w:r w:rsidR="00D03F04" w:rsidRPr="0074205F">
          <w:rPr>
            <w:rStyle w:val="Hiperpovezava"/>
            <w:i/>
            <w:spacing w:val="10"/>
          </w:rPr>
          <w:t>RAZREDNIK</w:t>
        </w:r>
        <w:r w:rsidR="00D03F04">
          <w:rPr>
            <w:webHidden/>
          </w:rPr>
          <w:tab/>
        </w:r>
        <w:r w:rsidR="00D03F04">
          <w:rPr>
            <w:webHidden/>
          </w:rPr>
          <w:fldChar w:fldCharType="begin"/>
        </w:r>
        <w:r w:rsidR="00D03F04">
          <w:rPr>
            <w:webHidden/>
          </w:rPr>
          <w:instrText xml:space="preserve"> PAGEREF _Toc146634697 \h </w:instrText>
        </w:r>
        <w:r w:rsidR="00D03F04">
          <w:rPr>
            <w:webHidden/>
          </w:rPr>
        </w:r>
        <w:r w:rsidR="00D03F04">
          <w:rPr>
            <w:webHidden/>
          </w:rPr>
          <w:fldChar w:fldCharType="separate"/>
        </w:r>
        <w:r w:rsidR="00426833">
          <w:rPr>
            <w:webHidden/>
          </w:rPr>
          <w:t>45</w:t>
        </w:r>
        <w:r w:rsidR="00D03F04">
          <w:rPr>
            <w:webHidden/>
          </w:rPr>
          <w:fldChar w:fldCharType="end"/>
        </w:r>
      </w:hyperlink>
    </w:p>
    <w:p w14:paraId="5B6770B7" w14:textId="1647ABBD" w:rsidR="00D03F04" w:rsidRDefault="00601E3F">
      <w:pPr>
        <w:pStyle w:val="Kazalovsebine1"/>
        <w:rPr>
          <w:rFonts w:eastAsiaTheme="minorEastAsia" w:cstheme="minorBidi"/>
          <w:b w:val="0"/>
          <w:bCs w:val="0"/>
          <w:iCs w:val="0"/>
          <w:sz w:val="22"/>
          <w:szCs w:val="22"/>
          <w:lang w:eastAsia="sl-SI"/>
        </w:rPr>
      </w:pPr>
      <w:hyperlink w:anchor="_Toc146634698" w:history="1">
        <w:r w:rsidR="00D03F04" w:rsidRPr="0074205F">
          <w:rPr>
            <w:rStyle w:val="Hiperpovezava"/>
            <w:i/>
            <w:spacing w:val="10"/>
          </w:rPr>
          <w:t>STROKOVNI AKTIVI IN KOMISIJE</w:t>
        </w:r>
        <w:r w:rsidR="00D03F04">
          <w:rPr>
            <w:webHidden/>
          </w:rPr>
          <w:tab/>
        </w:r>
        <w:r w:rsidR="00D03F04">
          <w:rPr>
            <w:webHidden/>
          </w:rPr>
          <w:fldChar w:fldCharType="begin"/>
        </w:r>
        <w:r w:rsidR="00D03F04">
          <w:rPr>
            <w:webHidden/>
          </w:rPr>
          <w:instrText xml:space="preserve"> PAGEREF _Toc146634698 \h </w:instrText>
        </w:r>
        <w:r w:rsidR="00D03F04">
          <w:rPr>
            <w:webHidden/>
          </w:rPr>
        </w:r>
        <w:r w:rsidR="00D03F04">
          <w:rPr>
            <w:webHidden/>
          </w:rPr>
          <w:fldChar w:fldCharType="separate"/>
        </w:r>
        <w:r w:rsidR="00426833">
          <w:rPr>
            <w:webHidden/>
          </w:rPr>
          <w:t>45</w:t>
        </w:r>
        <w:r w:rsidR="00D03F04">
          <w:rPr>
            <w:webHidden/>
          </w:rPr>
          <w:fldChar w:fldCharType="end"/>
        </w:r>
      </w:hyperlink>
    </w:p>
    <w:p w14:paraId="2A5C0C5A" w14:textId="10949106" w:rsidR="00D03F04" w:rsidRDefault="00601E3F">
      <w:pPr>
        <w:pStyle w:val="Kazalovsebine1"/>
        <w:rPr>
          <w:rFonts w:eastAsiaTheme="minorEastAsia" w:cstheme="minorBidi"/>
          <w:b w:val="0"/>
          <w:bCs w:val="0"/>
          <w:iCs w:val="0"/>
          <w:sz w:val="22"/>
          <w:szCs w:val="22"/>
          <w:lang w:eastAsia="sl-SI"/>
        </w:rPr>
      </w:pPr>
      <w:hyperlink w:anchor="_Toc146634699" w:history="1">
        <w:r w:rsidR="00D03F04" w:rsidRPr="0074205F">
          <w:rPr>
            <w:rStyle w:val="Hiperpovezava"/>
            <w:i/>
            <w:spacing w:val="10"/>
          </w:rPr>
          <w:t>DRUGA STROKOVNA PODROČJA</w:t>
        </w:r>
        <w:r w:rsidR="00D03F04">
          <w:rPr>
            <w:webHidden/>
          </w:rPr>
          <w:tab/>
        </w:r>
        <w:r w:rsidR="00D03F04">
          <w:rPr>
            <w:webHidden/>
          </w:rPr>
          <w:fldChar w:fldCharType="begin"/>
        </w:r>
        <w:r w:rsidR="00D03F04">
          <w:rPr>
            <w:webHidden/>
          </w:rPr>
          <w:instrText xml:space="preserve"> PAGEREF _Toc146634699 \h </w:instrText>
        </w:r>
        <w:r w:rsidR="00D03F04">
          <w:rPr>
            <w:webHidden/>
          </w:rPr>
        </w:r>
        <w:r w:rsidR="00D03F04">
          <w:rPr>
            <w:webHidden/>
          </w:rPr>
          <w:fldChar w:fldCharType="separate"/>
        </w:r>
        <w:r w:rsidR="00426833">
          <w:rPr>
            <w:webHidden/>
          </w:rPr>
          <w:t>48</w:t>
        </w:r>
        <w:r w:rsidR="00D03F04">
          <w:rPr>
            <w:webHidden/>
          </w:rPr>
          <w:fldChar w:fldCharType="end"/>
        </w:r>
      </w:hyperlink>
    </w:p>
    <w:p w14:paraId="28529371" w14:textId="556B791E" w:rsidR="00D03F04" w:rsidRDefault="00601E3F">
      <w:pPr>
        <w:pStyle w:val="Kazalovsebine2"/>
        <w:rPr>
          <w:b w:val="0"/>
          <w:bCs w:val="0"/>
          <w:sz w:val="22"/>
          <w:szCs w:val="22"/>
          <w:lang w:eastAsia="sl-SI"/>
        </w:rPr>
      </w:pPr>
      <w:hyperlink w:anchor="_Toc146634700" w:history="1">
        <w:r w:rsidR="00D03F04" w:rsidRPr="0074205F">
          <w:rPr>
            <w:rStyle w:val="Hiperpovezava"/>
            <w:rFonts w:cstheme="minorHAnsi"/>
          </w:rPr>
          <w:t>ŠOLSKA SVETOVALNA DELAVKA</w:t>
        </w:r>
        <w:r w:rsidR="00D03F04">
          <w:rPr>
            <w:webHidden/>
          </w:rPr>
          <w:tab/>
        </w:r>
        <w:r w:rsidR="00D03F04">
          <w:rPr>
            <w:webHidden/>
          </w:rPr>
          <w:fldChar w:fldCharType="begin"/>
        </w:r>
        <w:r w:rsidR="00D03F04">
          <w:rPr>
            <w:webHidden/>
          </w:rPr>
          <w:instrText xml:space="preserve"> PAGEREF _Toc146634700 \h </w:instrText>
        </w:r>
        <w:r w:rsidR="00D03F04">
          <w:rPr>
            <w:webHidden/>
          </w:rPr>
        </w:r>
        <w:r w:rsidR="00D03F04">
          <w:rPr>
            <w:webHidden/>
          </w:rPr>
          <w:fldChar w:fldCharType="separate"/>
        </w:r>
        <w:r w:rsidR="00426833">
          <w:rPr>
            <w:webHidden/>
          </w:rPr>
          <w:t>48</w:t>
        </w:r>
        <w:r w:rsidR="00D03F04">
          <w:rPr>
            <w:webHidden/>
          </w:rPr>
          <w:fldChar w:fldCharType="end"/>
        </w:r>
      </w:hyperlink>
    </w:p>
    <w:p w14:paraId="02EF191E" w14:textId="35F7C96B" w:rsidR="00D03F04" w:rsidRDefault="00601E3F">
      <w:pPr>
        <w:pStyle w:val="Kazalovsebine2"/>
        <w:rPr>
          <w:b w:val="0"/>
          <w:bCs w:val="0"/>
          <w:sz w:val="22"/>
          <w:szCs w:val="22"/>
          <w:lang w:eastAsia="sl-SI"/>
        </w:rPr>
      </w:pPr>
      <w:hyperlink w:anchor="_Toc146634701" w:history="1">
        <w:r w:rsidR="00D03F04" w:rsidRPr="0074205F">
          <w:rPr>
            <w:rStyle w:val="Hiperpovezava"/>
            <w:rFonts w:cstheme="minorHAnsi"/>
          </w:rPr>
          <w:t>SPECIALNA IN REHABILITACIJSKA PEDAGOGINJA, DEFEKTOLOGINJA,</w:t>
        </w:r>
        <w:r w:rsidR="00D03F04">
          <w:rPr>
            <w:webHidden/>
          </w:rPr>
          <w:tab/>
        </w:r>
        <w:r w:rsidR="00D03F04">
          <w:rPr>
            <w:webHidden/>
          </w:rPr>
          <w:fldChar w:fldCharType="begin"/>
        </w:r>
        <w:r w:rsidR="00D03F04">
          <w:rPr>
            <w:webHidden/>
          </w:rPr>
          <w:instrText xml:space="preserve"> PAGEREF _Toc146634701 \h </w:instrText>
        </w:r>
        <w:r w:rsidR="00D03F04">
          <w:rPr>
            <w:webHidden/>
          </w:rPr>
        </w:r>
        <w:r w:rsidR="00D03F04">
          <w:rPr>
            <w:webHidden/>
          </w:rPr>
          <w:fldChar w:fldCharType="separate"/>
        </w:r>
        <w:r w:rsidR="00426833">
          <w:rPr>
            <w:webHidden/>
          </w:rPr>
          <w:t>48</w:t>
        </w:r>
        <w:r w:rsidR="00D03F04">
          <w:rPr>
            <w:webHidden/>
          </w:rPr>
          <w:fldChar w:fldCharType="end"/>
        </w:r>
      </w:hyperlink>
    </w:p>
    <w:p w14:paraId="29A336D1" w14:textId="22C3AC81" w:rsidR="00D03F04" w:rsidRDefault="00601E3F">
      <w:pPr>
        <w:pStyle w:val="Kazalovsebine2"/>
        <w:rPr>
          <w:b w:val="0"/>
          <w:bCs w:val="0"/>
          <w:sz w:val="22"/>
          <w:szCs w:val="22"/>
          <w:lang w:eastAsia="sl-SI"/>
        </w:rPr>
      </w:pPr>
      <w:hyperlink w:anchor="_Toc146634702" w:history="1">
        <w:r w:rsidR="00D03F04" w:rsidRPr="0074205F">
          <w:rPr>
            <w:rStyle w:val="Hiperpovezava"/>
            <w:rFonts w:cstheme="minorHAnsi"/>
          </w:rPr>
          <w:t>LOGOPEDINJA, PEDAGOGINJA, PSIHOLOGINJA</w:t>
        </w:r>
        <w:r w:rsidR="00D03F04">
          <w:rPr>
            <w:webHidden/>
          </w:rPr>
          <w:tab/>
        </w:r>
        <w:r w:rsidR="00D03F04">
          <w:rPr>
            <w:webHidden/>
          </w:rPr>
          <w:fldChar w:fldCharType="begin"/>
        </w:r>
        <w:r w:rsidR="00D03F04">
          <w:rPr>
            <w:webHidden/>
          </w:rPr>
          <w:instrText xml:space="preserve"> PAGEREF _Toc146634702 \h </w:instrText>
        </w:r>
        <w:r w:rsidR="00D03F04">
          <w:rPr>
            <w:webHidden/>
          </w:rPr>
        </w:r>
        <w:r w:rsidR="00D03F04">
          <w:rPr>
            <w:webHidden/>
          </w:rPr>
          <w:fldChar w:fldCharType="separate"/>
        </w:r>
        <w:r w:rsidR="00426833">
          <w:rPr>
            <w:webHidden/>
          </w:rPr>
          <w:t>48</w:t>
        </w:r>
        <w:r w:rsidR="00D03F04">
          <w:rPr>
            <w:webHidden/>
          </w:rPr>
          <w:fldChar w:fldCharType="end"/>
        </w:r>
      </w:hyperlink>
    </w:p>
    <w:p w14:paraId="757ABC21" w14:textId="0B64B851" w:rsidR="00D03F04" w:rsidRDefault="00601E3F">
      <w:pPr>
        <w:pStyle w:val="Kazalovsebine2"/>
        <w:rPr>
          <w:b w:val="0"/>
          <w:bCs w:val="0"/>
          <w:sz w:val="22"/>
          <w:szCs w:val="22"/>
          <w:lang w:eastAsia="sl-SI"/>
        </w:rPr>
      </w:pPr>
      <w:hyperlink w:anchor="_Toc146634703" w:history="1">
        <w:r w:rsidR="00D03F04" w:rsidRPr="0074205F">
          <w:rPr>
            <w:rStyle w:val="Hiperpovezava"/>
            <w:rFonts w:cstheme="minorHAnsi"/>
          </w:rPr>
          <w:t>Knjižničarka</w:t>
        </w:r>
        <w:r w:rsidR="00D03F04">
          <w:rPr>
            <w:webHidden/>
          </w:rPr>
          <w:tab/>
        </w:r>
        <w:r w:rsidR="00D03F04">
          <w:rPr>
            <w:webHidden/>
          </w:rPr>
          <w:fldChar w:fldCharType="begin"/>
        </w:r>
        <w:r w:rsidR="00D03F04">
          <w:rPr>
            <w:webHidden/>
          </w:rPr>
          <w:instrText xml:space="preserve"> PAGEREF _Toc146634703 \h </w:instrText>
        </w:r>
        <w:r w:rsidR="00D03F04">
          <w:rPr>
            <w:webHidden/>
          </w:rPr>
        </w:r>
        <w:r w:rsidR="00D03F04">
          <w:rPr>
            <w:webHidden/>
          </w:rPr>
          <w:fldChar w:fldCharType="separate"/>
        </w:r>
        <w:r w:rsidR="00426833">
          <w:rPr>
            <w:webHidden/>
          </w:rPr>
          <w:t>48</w:t>
        </w:r>
        <w:r w:rsidR="00D03F04">
          <w:rPr>
            <w:webHidden/>
          </w:rPr>
          <w:fldChar w:fldCharType="end"/>
        </w:r>
      </w:hyperlink>
    </w:p>
    <w:p w14:paraId="0090246B" w14:textId="37ADC39F" w:rsidR="00D03F04" w:rsidRDefault="00601E3F">
      <w:pPr>
        <w:pStyle w:val="Kazalovsebine2"/>
        <w:rPr>
          <w:b w:val="0"/>
          <w:bCs w:val="0"/>
          <w:sz w:val="22"/>
          <w:szCs w:val="22"/>
          <w:lang w:eastAsia="sl-SI"/>
        </w:rPr>
      </w:pPr>
      <w:hyperlink w:anchor="_Toc146634704" w:history="1">
        <w:r w:rsidR="00D03F04" w:rsidRPr="0074205F">
          <w:rPr>
            <w:rStyle w:val="Hiperpovezava"/>
            <w:rFonts w:cstheme="minorHAnsi"/>
          </w:rPr>
          <w:t>Ravnatelj</w:t>
        </w:r>
        <w:r w:rsidR="00D03F04">
          <w:rPr>
            <w:webHidden/>
          </w:rPr>
          <w:tab/>
        </w:r>
        <w:r w:rsidR="00D03F04">
          <w:rPr>
            <w:webHidden/>
          </w:rPr>
          <w:fldChar w:fldCharType="begin"/>
        </w:r>
        <w:r w:rsidR="00D03F04">
          <w:rPr>
            <w:webHidden/>
          </w:rPr>
          <w:instrText xml:space="preserve"> PAGEREF _Toc146634704 \h </w:instrText>
        </w:r>
        <w:r w:rsidR="00D03F04">
          <w:rPr>
            <w:webHidden/>
          </w:rPr>
        </w:r>
        <w:r w:rsidR="00D03F04">
          <w:rPr>
            <w:webHidden/>
          </w:rPr>
          <w:fldChar w:fldCharType="separate"/>
        </w:r>
        <w:r w:rsidR="00426833">
          <w:rPr>
            <w:webHidden/>
          </w:rPr>
          <w:t>49</w:t>
        </w:r>
        <w:r w:rsidR="00D03F04">
          <w:rPr>
            <w:webHidden/>
          </w:rPr>
          <w:fldChar w:fldCharType="end"/>
        </w:r>
      </w:hyperlink>
    </w:p>
    <w:p w14:paraId="34D1DC09" w14:textId="135AB356" w:rsidR="00D03F04" w:rsidRDefault="00601E3F">
      <w:pPr>
        <w:pStyle w:val="Kazalovsebine2"/>
        <w:rPr>
          <w:b w:val="0"/>
          <w:bCs w:val="0"/>
          <w:sz w:val="22"/>
          <w:szCs w:val="22"/>
          <w:lang w:eastAsia="sl-SI"/>
        </w:rPr>
      </w:pPr>
      <w:hyperlink w:anchor="_Toc146634705" w:history="1">
        <w:r w:rsidR="002E6D0D">
          <w:rPr>
            <w:rStyle w:val="Hiperpovezava"/>
            <w:rFonts w:cstheme="minorHAnsi"/>
          </w:rPr>
          <w:t>Pomočnica ravnatelja</w:t>
        </w:r>
        <w:r w:rsidR="00D03F04" w:rsidRPr="0074205F">
          <w:rPr>
            <w:rStyle w:val="Hiperpovezava"/>
            <w:rFonts w:cstheme="minorHAnsi"/>
          </w:rPr>
          <w:t xml:space="preserve"> za šolo</w:t>
        </w:r>
        <w:r w:rsidR="00D03F04">
          <w:rPr>
            <w:webHidden/>
          </w:rPr>
          <w:tab/>
        </w:r>
        <w:r w:rsidR="00D03F04">
          <w:rPr>
            <w:webHidden/>
          </w:rPr>
          <w:fldChar w:fldCharType="begin"/>
        </w:r>
        <w:r w:rsidR="00D03F04">
          <w:rPr>
            <w:webHidden/>
          </w:rPr>
          <w:instrText xml:space="preserve"> PAGEREF _Toc146634705 \h </w:instrText>
        </w:r>
        <w:r w:rsidR="00D03F04">
          <w:rPr>
            <w:webHidden/>
          </w:rPr>
        </w:r>
        <w:r w:rsidR="00D03F04">
          <w:rPr>
            <w:webHidden/>
          </w:rPr>
          <w:fldChar w:fldCharType="separate"/>
        </w:r>
        <w:r w:rsidR="00426833">
          <w:rPr>
            <w:webHidden/>
          </w:rPr>
          <w:t>49</w:t>
        </w:r>
        <w:r w:rsidR="00D03F04">
          <w:rPr>
            <w:webHidden/>
          </w:rPr>
          <w:fldChar w:fldCharType="end"/>
        </w:r>
      </w:hyperlink>
    </w:p>
    <w:p w14:paraId="71F323D4" w14:textId="7B505E74" w:rsidR="00D03F04" w:rsidRDefault="00601E3F">
      <w:pPr>
        <w:pStyle w:val="Kazalovsebine1"/>
        <w:rPr>
          <w:rFonts w:eastAsiaTheme="minorEastAsia" w:cstheme="minorBidi"/>
          <w:b w:val="0"/>
          <w:bCs w:val="0"/>
          <w:iCs w:val="0"/>
          <w:sz w:val="22"/>
          <w:szCs w:val="22"/>
          <w:lang w:eastAsia="sl-SI"/>
        </w:rPr>
      </w:pPr>
      <w:hyperlink w:anchor="_Toc146634706"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VZGOJNO DELO Z UČENCI</w:t>
        </w:r>
        <w:r w:rsidR="00D03F04">
          <w:rPr>
            <w:webHidden/>
          </w:rPr>
          <w:tab/>
        </w:r>
        <w:r w:rsidR="00D03F04">
          <w:rPr>
            <w:webHidden/>
          </w:rPr>
          <w:fldChar w:fldCharType="begin"/>
        </w:r>
        <w:r w:rsidR="00D03F04">
          <w:rPr>
            <w:webHidden/>
          </w:rPr>
          <w:instrText xml:space="preserve"> PAGEREF _Toc146634706 \h </w:instrText>
        </w:r>
        <w:r w:rsidR="00D03F04">
          <w:rPr>
            <w:webHidden/>
          </w:rPr>
        </w:r>
        <w:r w:rsidR="00D03F04">
          <w:rPr>
            <w:webHidden/>
          </w:rPr>
          <w:fldChar w:fldCharType="separate"/>
        </w:r>
        <w:r w:rsidR="00426833">
          <w:rPr>
            <w:webHidden/>
          </w:rPr>
          <w:t>50</w:t>
        </w:r>
        <w:r w:rsidR="00D03F04">
          <w:rPr>
            <w:webHidden/>
          </w:rPr>
          <w:fldChar w:fldCharType="end"/>
        </w:r>
      </w:hyperlink>
    </w:p>
    <w:p w14:paraId="17B26A33" w14:textId="408E70F5" w:rsidR="00D03F04" w:rsidRDefault="00601E3F">
      <w:pPr>
        <w:pStyle w:val="Kazalovsebine1"/>
        <w:rPr>
          <w:rFonts w:eastAsiaTheme="minorEastAsia" w:cstheme="minorBidi"/>
          <w:b w:val="0"/>
          <w:bCs w:val="0"/>
          <w:iCs w:val="0"/>
          <w:sz w:val="22"/>
          <w:szCs w:val="22"/>
          <w:lang w:eastAsia="sl-SI"/>
        </w:rPr>
      </w:pPr>
      <w:hyperlink w:anchor="_Toc146634707"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PROGRAM DELA SVETA ŠOLE</w:t>
        </w:r>
        <w:r w:rsidR="00D03F04">
          <w:rPr>
            <w:webHidden/>
          </w:rPr>
          <w:tab/>
        </w:r>
        <w:r w:rsidR="00D03F04">
          <w:rPr>
            <w:webHidden/>
          </w:rPr>
          <w:fldChar w:fldCharType="begin"/>
        </w:r>
        <w:r w:rsidR="00D03F04">
          <w:rPr>
            <w:webHidden/>
          </w:rPr>
          <w:instrText xml:space="preserve"> PAGEREF _Toc146634707 \h </w:instrText>
        </w:r>
        <w:r w:rsidR="00D03F04">
          <w:rPr>
            <w:webHidden/>
          </w:rPr>
        </w:r>
        <w:r w:rsidR="00D03F04">
          <w:rPr>
            <w:webHidden/>
          </w:rPr>
          <w:fldChar w:fldCharType="separate"/>
        </w:r>
        <w:r w:rsidR="00426833">
          <w:rPr>
            <w:webHidden/>
          </w:rPr>
          <w:t>50</w:t>
        </w:r>
        <w:r w:rsidR="00D03F04">
          <w:rPr>
            <w:webHidden/>
          </w:rPr>
          <w:fldChar w:fldCharType="end"/>
        </w:r>
      </w:hyperlink>
    </w:p>
    <w:p w14:paraId="32A0F13B" w14:textId="412583DB" w:rsidR="00D03F04" w:rsidRDefault="00601E3F">
      <w:pPr>
        <w:pStyle w:val="Kazalovsebine1"/>
        <w:rPr>
          <w:rFonts w:eastAsiaTheme="minorEastAsia" w:cstheme="minorBidi"/>
          <w:b w:val="0"/>
          <w:bCs w:val="0"/>
          <w:iCs w:val="0"/>
          <w:sz w:val="22"/>
          <w:szCs w:val="22"/>
          <w:lang w:eastAsia="sl-SI"/>
        </w:rPr>
      </w:pPr>
      <w:hyperlink w:anchor="_Toc146634708"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PROGRAM DELA S STARŠI</w:t>
        </w:r>
        <w:r w:rsidR="00D03F04">
          <w:rPr>
            <w:webHidden/>
          </w:rPr>
          <w:tab/>
        </w:r>
        <w:r w:rsidR="00D03F04">
          <w:rPr>
            <w:webHidden/>
          </w:rPr>
          <w:fldChar w:fldCharType="begin"/>
        </w:r>
        <w:r w:rsidR="00D03F04">
          <w:rPr>
            <w:webHidden/>
          </w:rPr>
          <w:instrText xml:space="preserve"> PAGEREF _Toc146634708 \h </w:instrText>
        </w:r>
        <w:r w:rsidR="00D03F04">
          <w:rPr>
            <w:webHidden/>
          </w:rPr>
        </w:r>
        <w:r w:rsidR="00D03F04">
          <w:rPr>
            <w:webHidden/>
          </w:rPr>
          <w:fldChar w:fldCharType="separate"/>
        </w:r>
        <w:r w:rsidR="00426833">
          <w:rPr>
            <w:webHidden/>
          </w:rPr>
          <w:t>51</w:t>
        </w:r>
        <w:r w:rsidR="00D03F04">
          <w:rPr>
            <w:webHidden/>
          </w:rPr>
          <w:fldChar w:fldCharType="end"/>
        </w:r>
      </w:hyperlink>
    </w:p>
    <w:p w14:paraId="635341F1" w14:textId="56010315" w:rsidR="00D03F04" w:rsidRDefault="00601E3F">
      <w:pPr>
        <w:pStyle w:val="Kazalovsebine1"/>
        <w:rPr>
          <w:rFonts w:eastAsiaTheme="minorEastAsia" w:cstheme="minorBidi"/>
          <w:b w:val="0"/>
          <w:bCs w:val="0"/>
          <w:iCs w:val="0"/>
          <w:sz w:val="22"/>
          <w:szCs w:val="22"/>
          <w:lang w:eastAsia="sl-SI"/>
        </w:rPr>
      </w:pPr>
      <w:hyperlink w:anchor="_Toc146634709" w:history="1">
        <w:r w:rsidR="00D03F04" w:rsidRPr="0074205F">
          <w:rPr>
            <w:rStyle w:val="Hiperpovezava"/>
            <w:i/>
            <w:spacing w:val="10"/>
          </w:rPr>
          <w:t>SVET STARŠEV</w:t>
        </w:r>
        <w:r w:rsidR="00D03F04">
          <w:rPr>
            <w:webHidden/>
          </w:rPr>
          <w:tab/>
        </w:r>
        <w:r w:rsidR="00D03F04">
          <w:rPr>
            <w:webHidden/>
          </w:rPr>
          <w:fldChar w:fldCharType="begin"/>
        </w:r>
        <w:r w:rsidR="00D03F04">
          <w:rPr>
            <w:webHidden/>
          </w:rPr>
          <w:instrText xml:space="preserve"> PAGEREF _Toc146634709 \h </w:instrText>
        </w:r>
        <w:r w:rsidR="00D03F04">
          <w:rPr>
            <w:webHidden/>
          </w:rPr>
        </w:r>
        <w:r w:rsidR="00D03F04">
          <w:rPr>
            <w:webHidden/>
          </w:rPr>
          <w:fldChar w:fldCharType="separate"/>
        </w:r>
        <w:r w:rsidR="00426833">
          <w:rPr>
            <w:webHidden/>
          </w:rPr>
          <w:t>51</w:t>
        </w:r>
        <w:r w:rsidR="00D03F04">
          <w:rPr>
            <w:webHidden/>
          </w:rPr>
          <w:fldChar w:fldCharType="end"/>
        </w:r>
      </w:hyperlink>
    </w:p>
    <w:p w14:paraId="0C15AEC5" w14:textId="52497116" w:rsidR="00D03F04" w:rsidRDefault="00601E3F">
      <w:pPr>
        <w:pStyle w:val="Kazalovsebine1"/>
        <w:rPr>
          <w:rFonts w:eastAsiaTheme="minorEastAsia" w:cstheme="minorBidi"/>
          <w:b w:val="0"/>
          <w:bCs w:val="0"/>
          <w:iCs w:val="0"/>
          <w:sz w:val="22"/>
          <w:szCs w:val="22"/>
          <w:lang w:eastAsia="sl-SI"/>
        </w:rPr>
      </w:pPr>
      <w:hyperlink w:anchor="_Toc146634710"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PROMETNA IN SPLOŠNA VARNOST UČENCEV</w:t>
        </w:r>
        <w:r w:rsidR="00D03F04">
          <w:rPr>
            <w:webHidden/>
          </w:rPr>
          <w:tab/>
        </w:r>
        <w:r w:rsidR="00D03F04">
          <w:rPr>
            <w:webHidden/>
          </w:rPr>
          <w:fldChar w:fldCharType="begin"/>
        </w:r>
        <w:r w:rsidR="00D03F04">
          <w:rPr>
            <w:webHidden/>
          </w:rPr>
          <w:instrText xml:space="preserve"> PAGEREF _Toc146634710 \h </w:instrText>
        </w:r>
        <w:r w:rsidR="00D03F04">
          <w:rPr>
            <w:webHidden/>
          </w:rPr>
        </w:r>
        <w:r w:rsidR="00D03F04">
          <w:rPr>
            <w:webHidden/>
          </w:rPr>
          <w:fldChar w:fldCharType="separate"/>
        </w:r>
        <w:r w:rsidR="00426833">
          <w:rPr>
            <w:webHidden/>
          </w:rPr>
          <w:t>52</w:t>
        </w:r>
        <w:r w:rsidR="00D03F04">
          <w:rPr>
            <w:webHidden/>
          </w:rPr>
          <w:fldChar w:fldCharType="end"/>
        </w:r>
      </w:hyperlink>
    </w:p>
    <w:p w14:paraId="36DE647A" w14:textId="779C32B0" w:rsidR="00D03F04" w:rsidRDefault="00601E3F">
      <w:pPr>
        <w:pStyle w:val="Kazalovsebine1"/>
        <w:rPr>
          <w:rFonts w:eastAsiaTheme="minorEastAsia" w:cstheme="minorBidi"/>
          <w:b w:val="0"/>
          <w:bCs w:val="0"/>
          <w:iCs w:val="0"/>
          <w:sz w:val="22"/>
          <w:szCs w:val="22"/>
          <w:lang w:eastAsia="sl-SI"/>
        </w:rPr>
      </w:pPr>
      <w:hyperlink w:anchor="_Toc146634711"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POVEZOVANJE ŠOLE Z OKOLJEM</w:t>
        </w:r>
        <w:r w:rsidR="00D03F04">
          <w:rPr>
            <w:webHidden/>
          </w:rPr>
          <w:tab/>
        </w:r>
        <w:r w:rsidR="00D03F04">
          <w:rPr>
            <w:webHidden/>
          </w:rPr>
          <w:fldChar w:fldCharType="begin"/>
        </w:r>
        <w:r w:rsidR="00D03F04">
          <w:rPr>
            <w:webHidden/>
          </w:rPr>
          <w:instrText xml:space="preserve"> PAGEREF _Toc146634711 \h </w:instrText>
        </w:r>
        <w:r w:rsidR="00D03F04">
          <w:rPr>
            <w:webHidden/>
          </w:rPr>
        </w:r>
        <w:r w:rsidR="00D03F04">
          <w:rPr>
            <w:webHidden/>
          </w:rPr>
          <w:fldChar w:fldCharType="separate"/>
        </w:r>
        <w:r w:rsidR="00426833">
          <w:rPr>
            <w:webHidden/>
          </w:rPr>
          <w:t>53</w:t>
        </w:r>
        <w:r w:rsidR="00D03F04">
          <w:rPr>
            <w:webHidden/>
          </w:rPr>
          <w:fldChar w:fldCharType="end"/>
        </w:r>
      </w:hyperlink>
    </w:p>
    <w:p w14:paraId="0CC17CE8" w14:textId="57336F96" w:rsidR="00D03F04" w:rsidRDefault="00601E3F">
      <w:pPr>
        <w:pStyle w:val="Kazalovsebine1"/>
        <w:rPr>
          <w:rFonts w:eastAsiaTheme="minorEastAsia" w:cstheme="minorBidi"/>
          <w:b w:val="0"/>
          <w:bCs w:val="0"/>
          <w:iCs w:val="0"/>
          <w:sz w:val="22"/>
          <w:szCs w:val="22"/>
          <w:lang w:eastAsia="sl-SI"/>
        </w:rPr>
      </w:pPr>
      <w:hyperlink w:anchor="_Toc146634712" w:history="1">
        <w:r w:rsidR="00D03F04" w:rsidRPr="0074205F">
          <w:rPr>
            <w:rStyle w:val="Hiperpovezava"/>
            <w:i/>
            <w:spacing w:val="10"/>
          </w:rPr>
          <w:t>SODELOVANJE Z DRUGIMI ZAVODI IN DRUŠTVI</w:t>
        </w:r>
        <w:r w:rsidR="00D03F04">
          <w:rPr>
            <w:webHidden/>
          </w:rPr>
          <w:tab/>
        </w:r>
        <w:r w:rsidR="00D03F04">
          <w:rPr>
            <w:webHidden/>
          </w:rPr>
          <w:fldChar w:fldCharType="begin"/>
        </w:r>
        <w:r w:rsidR="00D03F04">
          <w:rPr>
            <w:webHidden/>
          </w:rPr>
          <w:instrText xml:space="preserve"> PAGEREF _Toc146634712 \h </w:instrText>
        </w:r>
        <w:r w:rsidR="00D03F04">
          <w:rPr>
            <w:webHidden/>
          </w:rPr>
        </w:r>
        <w:r w:rsidR="00D03F04">
          <w:rPr>
            <w:webHidden/>
          </w:rPr>
          <w:fldChar w:fldCharType="separate"/>
        </w:r>
        <w:r w:rsidR="00426833">
          <w:rPr>
            <w:webHidden/>
          </w:rPr>
          <w:t>53</w:t>
        </w:r>
        <w:r w:rsidR="00D03F04">
          <w:rPr>
            <w:webHidden/>
          </w:rPr>
          <w:fldChar w:fldCharType="end"/>
        </w:r>
      </w:hyperlink>
    </w:p>
    <w:p w14:paraId="75E188ED" w14:textId="772C5481" w:rsidR="00D03F04" w:rsidRDefault="00601E3F">
      <w:pPr>
        <w:pStyle w:val="Kazalovsebine1"/>
        <w:rPr>
          <w:rFonts w:eastAsiaTheme="minorEastAsia" w:cstheme="minorBidi"/>
          <w:b w:val="0"/>
          <w:bCs w:val="0"/>
          <w:iCs w:val="0"/>
          <w:sz w:val="22"/>
          <w:szCs w:val="22"/>
          <w:lang w:eastAsia="sl-SI"/>
        </w:rPr>
      </w:pPr>
      <w:hyperlink w:anchor="_Toc146634713"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VRTEC</w:t>
        </w:r>
        <w:r w:rsidR="00D03F04">
          <w:rPr>
            <w:webHidden/>
          </w:rPr>
          <w:tab/>
        </w:r>
        <w:r w:rsidR="00D03F04">
          <w:rPr>
            <w:webHidden/>
          </w:rPr>
          <w:fldChar w:fldCharType="begin"/>
        </w:r>
        <w:r w:rsidR="00D03F04">
          <w:rPr>
            <w:webHidden/>
          </w:rPr>
          <w:instrText xml:space="preserve"> PAGEREF _Toc146634713 \h </w:instrText>
        </w:r>
        <w:r w:rsidR="00D03F04">
          <w:rPr>
            <w:webHidden/>
          </w:rPr>
        </w:r>
        <w:r w:rsidR="00D03F04">
          <w:rPr>
            <w:webHidden/>
          </w:rPr>
          <w:fldChar w:fldCharType="separate"/>
        </w:r>
        <w:r w:rsidR="00426833">
          <w:rPr>
            <w:webHidden/>
          </w:rPr>
          <w:t>55</w:t>
        </w:r>
        <w:r w:rsidR="00D03F04">
          <w:rPr>
            <w:webHidden/>
          </w:rPr>
          <w:fldChar w:fldCharType="end"/>
        </w:r>
      </w:hyperlink>
    </w:p>
    <w:p w14:paraId="684ED239" w14:textId="3919001D" w:rsidR="00D03F04" w:rsidRDefault="00601E3F">
      <w:pPr>
        <w:pStyle w:val="Kazalovsebine1"/>
        <w:rPr>
          <w:rFonts w:eastAsiaTheme="minorEastAsia" w:cstheme="minorBidi"/>
          <w:b w:val="0"/>
          <w:bCs w:val="0"/>
          <w:iCs w:val="0"/>
          <w:sz w:val="22"/>
          <w:szCs w:val="22"/>
          <w:lang w:eastAsia="sl-SI"/>
        </w:rPr>
      </w:pPr>
      <w:hyperlink w:anchor="_Toc146634714" w:history="1">
        <w:r w:rsidR="00D03F04" w:rsidRPr="0074205F">
          <w:rPr>
            <w:rStyle w:val="Hiperpovezava"/>
            <w:i/>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NAČRT SPREMLJANJA URESNIČEVANJA LDN</w:t>
        </w:r>
        <w:r w:rsidR="00D03F04">
          <w:rPr>
            <w:webHidden/>
          </w:rPr>
          <w:tab/>
        </w:r>
        <w:r w:rsidR="00D03F04">
          <w:rPr>
            <w:webHidden/>
          </w:rPr>
          <w:fldChar w:fldCharType="begin"/>
        </w:r>
        <w:r w:rsidR="00D03F04">
          <w:rPr>
            <w:webHidden/>
          </w:rPr>
          <w:instrText xml:space="preserve"> PAGEREF _Toc146634714 \h </w:instrText>
        </w:r>
        <w:r w:rsidR="00D03F04">
          <w:rPr>
            <w:webHidden/>
          </w:rPr>
        </w:r>
        <w:r w:rsidR="00D03F04">
          <w:rPr>
            <w:webHidden/>
          </w:rPr>
          <w:fldChar w:fldCharType="separate"/>
        </w:r>
        <w:r w:rsidR="00426833">
          <w:rPr>
            <w:webHidden/>
          </w:rPr>
          <w:t>56</w:t>
        </w:r>
        <w:r w:rsidR="00D03F04">
          <w:rPr>
            <w:webHidden/>
          </w:rPr>
          <w:fldChar w:fldCharType="end"/>
        </w:r>
      </w:hyperlink>
    </w:p>
    <w:p w14:paraId="56BA2931" w14:textId="3ED06222" w:rsidR="006151EA" w:rsidRDefault="000E2C0D" w:rsidP="006151EA">
      <w:pPr>
        <w:pStyle w:val="Kazalovsebine1"/>
        <w:rPr>
          <w:rStyle w:val="Hiperpovezava"/>
          <w:rFonts w:cs="Tahoma"/>
          <w:color w:val="auto"/>
          <w:sz w:val="22"/>
          <w:szCs w:val="22"/>
          <w:u w:val="none"/>
        </w:rPr>
      </w:pPr>
      <w:r w:rsidRPr="00F1523C">
        <w:rPr>
          <w:rStyle w:val="Hiperpovezava"/>
          <w:rFonts w:cs="Tahoma"/>
          <w:color w:val="auto"/>
          <w:sz w:val="22"/>
          <w:szCs w:val="22"/>
          <w:u w:val="none"/>
        </w:rPr>
        <w:fldChar w:fldCharType="end"/>
      </w:r>
    </w:p>
    <w:p w14:paraId="3378A752" w14:textId="3691C950" w:rsidR="000E2C0D" w:rsidRPr="006151EA" w:rsidRDefault="006151EA" w:rsidP="006151EA">
      <w:pPr>
        <w:rPr>
          <w:rFonts w:eastAsia="Arial Unicode MS" w:cs="Tahoma"/>
          <w:b/>
          <w:bCs/>
          <w:iCs/>
          <w:noProof/>
          <w:sz w:val="22"/>
          <w:szCs w:val="22"/>
        </w:rPr>
      </w:pPr>
      <w:r>
        <w:rPr>
          <w:rStyle w:val="Hiperpovezava"/>
          <w:rFonts w:cs="Tahoma"/>
          <w:color w:val="auto"/>
          <w:sz w:val="22"/>
          <w:szCs w:val="22"/>
          <w:u w:val="none"/>
        </w:rPr>
        <w:br w:type="page"/>
      </w:r>
    </w:p>
    <w:p w14:paraId="57F4B0DB" w14:textId="77777777" w:rsidR="00203B23" w:rsidRPr="00342267" w:rsidRDefault="00B12FC4" w:rsidP="00B12FC4">
      <w:pPr>
        <w:pStyle w:val="Naslov1"/>
        <w:rPr>
          <w:rStyle w:val="Naslovknjige"/>
          <w:rFonts w:cstheme="minorHAnsi"/>
          <w:bCs w:val="0"/>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7" w:name="_Toc146634661"/>
      <w:r w:rsidRPr="00342267">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UVOD</w:t>
      </w:r>
      <w:bookmarkEnd w:id="0"/>
      <w:bookmarkEnd w:id="17"/>
    </w:p>
    <w:p w14:paraId="6131A86F" w14:textId="36CCFEB1" w:rsidR="00203B23" w:rsidRPr="00342267" w:rsidRDefault="00203B23" w:rsidP="00B12FC4">
      <w:pPr>
        <w:spacing w:before="240" w:after="0" w:line="240" w:lineRule="auto"/>
        <w:jc w:val="both"/>
        <w:rPr>
          <w:rFonts w:cstheme="minorHAnsi"/>
          <w:sz w:val="22"/>
        </w:rPr>
      </w:pPr>
      <w:r w:rsidRPr="00342267">
        <w:rPr>
          <w:rFonts w:cstheme="minorHAnsi"/>
          <w:sz w:val="22"/>
        </w:rPr>
        <w:t>Na podlagi določil 48. člena Zakona o organizaciji in financiranju vzgoje in izobraževanja, 21. člena Zakona o vrtcih, 31. člena Zakona o osnovni šoli in 9. člena Odlok</w:t>
      </w:r>
      <w:r w:rsidR="00311B60" w:rsidRPr="00342267">
        <w:rPr>
          <w:rFonts w:cstheme="minorHAnsi"/>
          <w:sz w:val="22"/>
        </w:rPr>
        <w:t>a o ustanovitvi javnega vzgojno-</w:t>
      </w:r>
      <w:r w:rsidRPr="00342267">
        <w:rPr>
          <w:rFonts w:cstheme="minorHAnsi"/>
          <w:sz w:val="22"/>
        </w:rPr>
        <w:t>izobraževalnega zavoda</w:t>
      </w:r>
      <w:r w:rsidR="00342267" w:rsidRPr="00342267">
        <w:rPr>
          <w:rFonts w:cstheme="minorHAnsi"/>
          <w:sz w:val="22"/>
        </w:rPr>
        <w:t xml:space="preserve"> </w:t>
      </w:r>
      <w:r w:rsidRPr="00342267">
        <w:rPr>
          <w:rFonts w:cstheme="minorHAnsi"/>
          <w:sz w:val="22"/>
        </w:rPr>
        <w:t xml:space="preserve">Osnovna šola </w:t>
      </w:r>
      <w:r w:rsidR="00B81EB8" w:rsidRPr="00342267">
        <w:rPr>
          <w:rFonts w:cstheme="minorHAnsi"/>
          <w:sz w:val="22"/>
        </w:rPr>
        <w:t>Žirovnica</w:t>
      </w:r>
      <w:r w:rsidR="00342267" w:rsidRPr="00342267">
        <w:rPr>
          <w:rFonts w:cstheme="minorHAnsi"/>
          <w:sz w:val="22"/>
        </w:rPr>
        <w:t xml:space="preserve"> je </w:t>
      </w:r>
      <w:r w:rsidRPr="00342267">
        <w:rPr>
          <w:rFonts w:cstheme="minorHAnsi"/>
          <w:sz w:val="22"/>
        </w:rPr>
        <w:t>po obravnavi na ped</w:t>
      </w:r>
      <w:r w:rsidR="00350EDE">
        <w:rPr>
          <w:rFonts w:cstheme="minorHAnsi"/>
          <w:sz w:val="22"/>
        </w:rPr>
        <w:t>agoških konferencah in na seji s</w:t>
      </w:r>
      <w:r w:rsidRPr="00342267">
        <w:rPr>
          <w:rFonts w:cstheme="minorHAnsi"/>
          <w:sz w:val="22"/>
        </w:rPr>
        <w:t>v</w:t>
      </w:r>
      <w:r w:rsidR="002D0948" w:rsidRPr="00342267">
        <w:rPr>
          <w:rFonts w:cstheme="minorHAnsi"/>
          <w:sz w:val="22"/>
        </w:rPr>
        <w:t>eta staršev,</w:t>
      </w:r>
      <w:r w:rsidRPr="00342267">
        <w:rPr>
          <w:rFonts w:cstheme="minorHAnsi"/>
          <w:sz w:val="22"/>
        </w:rPr>
        <w:t xml:space="preserve"> Svet Osnovne šo</w:t>
      </w:r>
      <w:r w:rsidR="00342267" w:rsidRPr="00342267">
        <w:rPr>
          <w:rFonts w:cstheme="minorHAnsi"/>
          <w:sz w:val="22"/>
        </w:rPr>
        <w:t>le Žirovnica septembra 202</w:t>
      </w:r>
      <w:r w:rsidR="00471128">
        <w:rPr>
          <w:rFonts w:cstheme="minorHAnsi"/>
          <w:sz w:val="22"/>
        </w:rPr>
        <w:t>3</w:t>
      </w:r>
      <w:r w:rsidRPr="00342267">
        <w:rPr>
          <w:rFonts w:cstheme="minorHAnsi"/>
          <w:sz w:val="22"/>
        </w:rPr>
        <w:t xml:space="preserve"> na svoji seji sprejel Letni delovni načrt (LDN), ki je osnovni in obvezni dokument šole.</w:t>
      </w:r>
    </w:p>
    <w:p w14:paraId="49179339" w14:textId="77777777" w:rsidR="00203B23" w:rsidRPr="00342267" w:rsidRDefault="00203B23" w:rsidP="00B12FC4">
      <w:pPr>
        <w:spacing w:after="0" w:line="240" w:lineRule="auto"/>
        <w:jc w:val="both"/>
        <w:rPr>
          <w:rFonts w:cstheme="minorHAnsi"/>
          <w:sz w:val="22"/>
        </w:rPr>
      </w:pPr>
      <w:r w:rsidRPr="00342267">
        <w:rPr>
          <w:rFonts w:cstheme="minorHAnsi"/>
          <w:sz w:val="22"/>
        </w:rPr>
        <w:t>LDN Osnovne šole Žirovnica je sestavljen tako, da v okviru enotnega dokumenta v skladu z aktom o ustanovitvi opredeljuje delo zavoda na področju:</w:t>
      </w:r>
    </w:p>
    <w:p w14:paraId="11251F20" w14:textId="0BC95426" w:rsidR="00B81EB8" w:rsidRPr="00342267" w:rsidRDefault="00203B23" w:rsidP="00B12FC4">
      <w:pPr>
        <w:spacing w:line="240" w:lineRule="auto"/>
        <w:jc w:val="both"/>
        <w:rPr>
          <w:sz w:val="22"/>
          <w:szCs w:val="22"/>
        </w:rPr>
      </w:pPr>
      <w:r w:rsidRPr="00342267">
        <w:rPr>
          <w:rFonts w:cstheme="minorHAnsi"/>
          <w:sz w:val="22"/>
        </w:rPr>
        <w:t xml:space="preserve">-  predšolske vzgoje in varstva otrok v skladu z </w:t>
      </w:r>
      <w:r w:rsidRPr="00342267">
        <w:rPr>
          <w:rFonts w:cstheme="minorHAnsi"/>
          <w:bCs/>
          <w:sz w:val="22"/>
        </w:rPr>
        <w:t>Zakonom o vrtcih</w:t>
      </w:r>
      <w:r w:rsidR="00737F61" w:rsidRPr="00342267">
        <w:rPr>
          <w:rFonts w:cstheme="minorHAnsi"/>
          <w:bCs/>
          <w:sz w:val="22"/>
        </w:rPr>
        <w:t xml:space="preserve"> </w:t>
      </w:r>
      <w:r w:rsidR="00737F61" w:rsidRPr="00342267">
        <w:rPr>
          <w:sz w:val="22"/>
          <w:szCs w:val="22"/>
        </w:rPr>
        <w:t xml:space="preserve">(Uradni list RS, št. </w:t>
      </w:r>
      <w:hyperlink r:id="rId13" w:tgtFrame="_blank" w:tooltip="Zakon o vrtcih (uradno prečiščeno besedilo)" w:history="1">
        <w:r w:rsidR="00737F61" w:rsidRPr="00342267">
          <w:rPr>
            <w:sz w:val="22"/>
            <w:szCs w:val="22"/>
            <w:u w:val="single"/>
          </w:rPr>
          <w:t>100/05</w:t>
        </w:r>
      </w:hyperlink>
      <w:r w:rsidR="00B81EB8" w:rsidRPr="00342267">
        <w:rPr>
          <w:sz w:val="22"/>
          <w:szCs w:val="22"/>
        </w:rPr>
        <w:t xml:space="preserve"> –</w:t>
      </w:r>
      <w:r w:rsidR="00737F61" w:rsidRPr="00342267">
        <w:rPr>
          <w:sz w:val="22"/>
          <w:szCs w:val="22"/>
        </w:rPr>
        <w:t xml:space="preserve"> uradno prečiščeno besedilo, </w:t>
      </w:r>
      <w:hyperlink r:id="rId14" w:tgtFrame="_blank" w:tooltip="Zakon o spremembah in dopolnitvah Zakona o vrtcih" w:history="1">
        <w:r w:rsidR="00737F61" w:rsidRPr="00342267">
          <w:rPr>
            <w:sz w:val="22"/>
            <w:szCs w:val="22"/>
            <w:u w:val="single"/>
          </w:rPr>
          <w:t>25/08</w:t>
        </w:r>
      </w:hyperlink>
      <w:r w:rsidR="00737F61" w:rsidRPr="00342267">
        <w:rPr>
          <w:sz w:val="22"/>
          <w:szCs w:val="22"/>
        </w:rPr>
        <w:t xml:space="preserve">, </w:t>
      </w:r>
      <w:hyperlink r:id="rId15" w:tgtFrame="_blank" w:tooltip="Zakon o interventnih ukrepih zaradi gospodarske krize" w:history="1">
        <w:r w:rsidR="00737F61" w:rsidRPr="00342267">
          <w:rPr>
            <w:sz w:val="22"/>
            <w:szCs w:val="22"/>
            <w:u w:val="single"/>
          </w:rPr>
          <w:t>98/09</w:t>
        </w:r>
      </w:hyperlink>
      <w:r w:rsidR="00737F61" w:rsidRPr="00342267">
        <w:rPr>
          <w:sz w:val="22"/>
          <w:szCs w:val="22"/>
        </w:rPr>
        <w:t xml:space="preserve"> – ZIUZGK, </w:t>
      </w:r>
      <w:hyperlink r:id="rId16" w:tgtFrame="_blank" w:tooltip="Zakon o spremembah in dopolnitvah Zakona o vrtcih" w:history="1">
        <w:r w:rsidR="00737F61" w:rsidRPr="00342267">
          <w:rPr>
            <w:sz w:val="22"/>
            <w:szCs w:val="22"/>
            <w:u w:val="single"/>
          </w:rPr>
          <w:t>36/10</w:t>
        </w:r>
      </w:hyperlink>
      <w:r w:rsidR="00737F61" w:rsidRPr="00342267">
        <w:rPr>
          <w:sz w:val="22"/>
          <w:szCs w:val="22"/>
        </w:rPr>
        <w:t xml:space="preserve">, </w:t>
      </w:r>
      <w:hyperlink r:id="rId17" w:tgtFrame="_blank" w:tooltip="Zakon o uveljavljanju pravic iz javnih sredstev" w:history="1">
        <w:r w:rsidR="00737F61" w:rsidRPr="00342267">
          <w:rPr>
            <w:sz w:val="22"/>
            <w:szCs w:val="22"/>
            <w:u w:val="single"/>
          </w:rPr>
          <w:t>62/10</w:t>
        </w:r>
      </w:hyperlink>
      <w:r w:rsidR="00737F61" w:rsidRPr="00342267">
        <w:rPr>
          <w:sz w:val="22"/>
          <w:szCs w:val="22"/>
        </w:rPr>
        <w:t xml:space="preserve"> – ZUPJS, </w:t>
      </w:r>
      <w:hyperlink r:id="rId18" w:tgtFrame="_blank" w:tooltip="Zakon o interventnih ukrepih" w:history="1">
        <w:r w:rsidR="00737F61" w:rsidRPr="00342267">
          <w:rPr>
            <w:sz w:val="22"/>
            <w:szCs w:val="22"/>
            <w:u w:val="single"/>
          </w:rPr>
          <w:t>94/10</w:t>
        </w:r>
      </w:hyperlink>
      <w:r w:rsidR="00737F61" w:rsidRPr="00342267">
        <w:rPr>
          <w:sz w:val="22"/>
          <w:szCs w:val="22"/>
        </w:rPr>
        <w:t xml:space="preserve"> – ZIU, </w:t>
      </w:r>
      <w:hyperlink r:id="rId19" w:tgtFrame="_blank" w:tooltip="Zakon za uravnoteženje javnih financ" w:history="1">
        <w:r w:rsidR="00737F61" w:rsidRPr="00342267">
          <w:rPr>
            <w:sz w:val="22"/>
            <w:szCs w:val="22"/>
            <w:u w:val="single"/>
          </w:rPr>
          <w:t>40/12</w:t>
        </w:r>
      </w:hyperlink>
      <w:r w:rsidR="00737F61" w:rsidRPr="00342267">
        <w:rPr>
          <w:sz w:val="22"/>
          <w:szCs w:val="22"/>
        </w:rPr>
        <w:t xml:space="preserve"> – ZUJF, </w:t>
      </w:r>
      <w:hyperlink r:id="rId20" w:tgtFrame="_blank" w:tooltip="Zakon o ukrepih za uravnoteženje javnih financ občin" w:history="1">
        <w:r w:rsidR="00737F61" w:rsidRPr="00342267">
          <w:rPr>
            <w:sz w:val="22"/>
            <w:szCs w:val="22"/>
            <w:u w:val="single"/>
          </w:rPr>
          <w:t>14/15</w:t>
        </w:r>
      </w:hyperlink>
      <w:r w:rsidR="00737F61" w:rsidRPr="00342267">
        <w:rPr>
          <w:sz w:val="22"/>
          <w:szCs w:val="22"/>
        </w:rPr>
        <w:t xml:space="preserve"> – ZUUJFO in </w:t>
      </w:r>
      <w:hyperlink r:id="rId21" w:tgtFrame="_blank" w:tooltip="Zakon o spremembah in dopolnitvah Zakona o vrtcih" w:history="1">
        <w:r w:rsidR="00737F61" w:rsidRPr="00342267">
          <w:rPr>
            <w:sz w:val="22"/>
            <w:szCs w:val="22"/>
            <w:u w:val="single"/>
          </w:rPr>
          <w:t>55/17</w:t>
        </w:r>
      </w:hyperlink>
      <w:r w:rsidR="00737F61" w:rsidRPr="00342267">
        <w:rPr>
          <w:sz w:val="22"/>
          <w:szCs w:val="22"/>
        </w:rPr>
        <w:t>)</w:t>
      </w:r>
      <w:r w:rsidR="00F76E33" w:rsidRPr="00342267">
        <w:rPr>
          <w:rFonts w:cstheme="minorHAnsi"/>
          <w:bCs/>
          <w:sz w:val="22"/>
          <w:szCs w:val="22"/>
        </w:rPr>
        <w:t>;</w:t>
      </w:r>
    </w:p>
    <w:p w14:paraId="187D77E0" w14:textId="5827D26F" w:rsidR="00203B23" w:rsidRPr="00342267" w:rsidRDefault="00203B23" w:rsidP="00B12FC4">
      <w:pPr>
        <w:spacing w:line="240" w:lineRule="auto"/>
        <w:jc w:val="both"/>
        <w:rPr>
          <w:rFonts w:cstheme="minorHAnsi"/>
          <w:sz w:val="22"/>
          <w:szCs w:val="22"/>
        </w:rPr>
      </w:pPr>
      <w:r w:rsidRPr="00342267">
        <w:rPr>
          <w:rFonts w:cstheme="minorHAnsi"/>
          <w:sz w:val="22"/>
        </w:rPr>
        <w:t xml:space="preserve">-  osnovnega izobraževanja otrok v skladu z </w:t>
      </w:r>
      <w:r w:rsidRPr="00342267">
        <w:rPr>
          <w:rFonts w:cstheme="minorHAnsi"/>
          <w:bCs/>
          <w:sz w:val="22"/>
        </w:rPr>
        <w:t>Zakonom o osnovni šoli</w:t>
      </w:r>
      <w:r w:rsidR="00737F61" w:rsidRPr="00342267">
        <w:rPr>
          <w:rFonts w:cstheme="minorHAnsi"/>
          <w:bCs/>
          <w:sz w:val="22"/>
        </w:rPr>
        <w:t xml:space="preserve"> </w:t>
      </w:r>
      <w:r w:rsidR="00737F61" w:rsidRPr="00342267">
        <w:rPr>
          <w:sz w:val="22"/>
          <w:szCs w:val="22"/>
        </w:rPr>
        <w:t xml:space="preserve">(Uradni list RS, št. </w:t>
      </w:r>
      <w:hyperlink r:id="rId22" w:tgtFrame="_blank" w:tooltip="Zakon o osnovni šoli (uradno prečiščeno besedilo)" w:history="1">
        <w:r w:rsidR="00737F61" w:rsidRPr="00342267">
          <w:rPr>
            <w:rStyle w:val="Hiperpovezava"/>
            <w:color w:val="auto"/>
            <w:sz w:val="22"/>
            <w:szCs w:val="22"/>
          </w:rPr>
          <w:t>81/06</w:t>
        </w:r>
      </w:hyperlink>
      <w:r w:rsidR="00737F61" w:rsidRPr="00342267">
        <w:rPr>
          <w:sz w:val="22"/>
          <w:szCs w:val="22"/>
        </w:rPr>
        <w:t xml:space="preserve"> – uradno prečiščeno besedilo, </w:t>
      </w:r>
      <w:hyperlink r:id="rId23" w:tgtFrame="_blank" w:tooltip="Zakon o spremembah in dopolnitvah Zakona o osnovni šoli" w:history="1">
        <w:r w:rsidR="00737F61" w:rsidRPr="00342267">
          <w:rPr>
            <w:rStyle w:val="Hiperpovezava"/>
            <w:color w:val="auto"/>
            <w:sz w:val="22"/>
            <w:szCs w:val="22"/>
          </w:rPr>
          <w:t>102/07</w:t>
        </w:r>
      </w:hyperlink>
      <w:r w:rsidR="00737F61" w:rsidRPr="00342267">
        <w:rPr>
          <w:sz w:val="22"/>
          <w:szCs w:val="22"/>
        </w:rPr>
        <w:t xml:space="preserve">, </w:t>
      </w:r>
      <w:hyperlink r:id="rId24" w:tgtFrame="_blank" w:tooltip="Zakon o spremembi Zakona o spremembah in dopolnitvah Zakona o osnovni šoli" w:history="1">
        <w:r w:rsidR="00737F61" w:rsidRPr="00342267">
          <w:rPr>
            <w:rStyle w:val="Hiperpovezava"/>
            <w:color w:val="auto"/>
            <w:sz w:val="22"/>
            <w:szCs w:val="22"/>
          </w:rPr>
          <w:t>107/10</w:t>
        </w:r>
      </w:hyperlink>
      <w:r w:rsidR="00737F61" w:rsidRPr="00342267">
        <w:rPr>
          <w:sz w:val="22"/>
          <w:szCs w:val="22"/>
        </w:rPr>
        <w:t xml:space="preserve">, </w:t>
      </w:r>
      <w:hyperlink r:id="rId25" w:tgtFrame="_blank" w:tooltip="Zakon o spremembah in dopolnitvah Zakona o osnovni šoli" w:history="1">
        <w:r w:rsidR="00737F61" w:rsidRPr="00342267">
          <w:rPr>
            <w:rStyle w:val="Hiperpovezava"/>
            <w:color w:val="auto"/>
            <w:sz w:val="22"/>
            <w:szCs w:val="22"/>
          </w:rPr>
          <w:t>87/11</w:t>
        </w:r>
      </w:hyperlink>
      <w:r w:rsidR="00737F61" w:rsidRPr="00342267">
        <w:rPr>
          <w:sz w:val="22"/>
          <w:szCs w:val="22"/>
        </w:rPr>
        <w:t xml:space="preserve">, </w:t>
      </w:r>
      <w:hyperlink r:id="rId26" w:tgtFrame="_blank" w:tooltip="Zakon za uravnoteženje javnih financ" w:history="1">
        <w:r w:rsidR="00737F61" w:rsidRPr="00342267">
          <w:rPr>
            <w:rStyle w:val="Hiperpovezava"/>
            <w:color w:val="auto"/>
            <w:sz w:val="22"/>
            <w:szCs w:val="22"/>
          </w:rPr>
          <w:t>40/12</w:t>
        </w:r>
      </w:hyperlink>
      <w:r w:rsidR="00737F61" w:rsidRPr="00342267">
        <w:rPr>
          <w:sz w:val="22"/>
          <w:szCs w:val="22"/>
        </w:rPr>
        <w:t xml:space="preserve"> – ZUJF, </w:t>
      </w:r>
      <w:hyperlink r:id="rId27" w:tgtFrame="_blank" w:tooltip="Zakon o spremembah in dopolnitvah Zakona o osnovni šoli" w:history="1">
        <w:r w:rsidR="00737F61" w:rsidRPr="00342267">
          <w:rPr>
            <w:rStyle w:val="Hiperpovezava"/>
            <w:color w:val="auto"/>
            <w:sz w:val="22"/>
            <w:szCs w:val="22"/>
          </w:rPr>
          <w:t>63/13</w:t>
        </w:r>
      </w:hyperlink>
      <w:r w:rsidR="00737F61" w:rsidRPr="00342267">
        <w:rPr>
          <w:sz w:val="22"/>
          <w:szCs w:val="22"/>
        </w:rPr>
        <w:t xml:space="preserve"> in </w:t>
      </w:r>
      <w:hyperlink r:id="rId28" w:tgtFrame="_blank" w:tooltip="Zakon o spremembah in dopolnitvah Zakona o organizaciji in financiranju vzgoje in izobraževanja" w:history="1">
        <w:r w:rsidR="00737F61" w:rsidRPr="00342267">
          <w:rPr>
            <w:rStyle w:val="Hiperpovezava"/>
            <w:color w:val="auto"/>
            <w:sz w:val="22"/>
            <w:szCs w:val="22"/>
          </w:rPr>
          <w:t>46/16</w:t>
        </w:r>
      </w:hyperlink>
      <w:r w:rsidR="00737F61" w:rsidRPr="00342267">
        <w:rPr>
          <w:sz w:val="22"/>
          <w:szCs w:val="22"/>
        </w:rPr>
        <w:t xml:space="preserve"> – ZOFVI-L)</w:t>
      </w:r>
      <w:r w:rsidR="00F76E33" w:rsidRPr="00342267">
        <w:rPr>
          <w:rFonts w:cstheme="minorHAnsi"/>
          <w:bCs/>
          <w:sz w:val="22"/>
          <w:szCs w:val="22"/>
        </w:rPr>
        <w:t>;</w:t>
      </w:r>
    </w:p>
    <w:p w14:paraId="206C992E" w14:textId="3F451983" w:rsidR="00203B23" w:rsidRPr="00342267" w:rsidRDefault="00203B23" w:rsidP="00B12FC4">
      <w:pPr>
        <w:spacing w:line="240" w:lineRule="auto"/>
        <w:jc w:val="both"/>
        <w:rPr>
          <w:rFonts w:cstheme="minorHAnsi"/>
          <w:sz w:val="22"/>
        </w:rPr>
      </w:pPr>
      <w:r w:rsidRPr="00342267">
        <w:rPr>
          <w:rFonts w:cstheme="minorHAnsi"/>
          <w:sz w:val="22"/>
        </w:rPr>
        <w:t>- vzgojnega delovanja šole v skladu z Z</w:t>
      </w:r>
      <w:r w:rsidR="00B81EB8" w:rsidRPr="00342267">
        <w:rPr>
          <w:rFonts w:cstheme="minorHAnsi"/>
          <w:sz w:val="22"/>
        </w:rPr>
        <w:t>akonom o osnovni šoli (60.</w:t>
      </w:r>
      <w:r w:rsidR="00311B60" w:rsidRPr="00342267">
        <w:rPr>
          <w:rFonts w:cstheme="minorHAnsi"/>
          <w:sz w:val="22"/>
        </w:rPr>
        <w:t>–</w:t>
      </w:r>
      <w:r w:rsidRPr="00342267">
        <w:rPr>
          <w:rFonts w:cstheme="minorHAnsi"/>
          <w:sz w:val="22"/>
        </w:rPr>
        <w:t xml:space="preserve">60. </w:t>
      </w:r>
      <w:r w:rsidR="00F76E33" w:rsidRPr="00342267">
        <w:rPr>
          <w:rFonts w:cstheme="minorHAnsi"/>
          <w:sz w:val="22"/>
        </w:rPr>
        <w:t>g člen – Ur. l. RS, št. 102/07);</w:t>
      </w:r>
    </w:p>
    <w:p w14:paraId="013D3429" w14:textId="77777777" w:rsidR="00203B23" w:rsidRPr="00342267" w:rsidRDefault="00203B23" w:rsidP="00B12FC4">
      <w:pPr>
        <w:spacing w:line="240" w:lineRule="auto"/>
        <w:jc w:val="both"/>
        <w:rPr>
          <w:rFonts w:cstheme="minorHAnsi"/>
          <w:sz w:val="22"/>
        </w:rPr>
      </w:pPr>
      <w:r w:rsidRPr="00342267">
        <w:rPr>
          <w:rFonts w:cstheme="minorHAnsi"/>
          <w:sz w:val="22"/>
        </w:rPr>
        <w:t>- vzgojnega delovanja šole na področju šolske prehrane v skladu z Zakonom o šolski prehrani (4. čle</w:t>
      </w:r>
      <w:r w:rsidR="00F76E33" w:rsidRPr="00342267">
        <w:rPr>
          <w:rFonts w:cstheme="minorHAnsi"/>
          <w:sz w:val="22"/>
        </w:rPr>
        <w:t>n – Ur. l. RS, št. 43/10, 3/13);</w:t>
      </w:r>
    </w:p>
    <w:p w14:paraId="2406B016" w14:textId="61AAD0C6" w:rsidR="00203B23" w:rsidRPr="00342267" w:rsidRDefault="00203B23" w:rsidP="00B12FC4">
      <w:pPr>
        <w:spacing w:line="240" w:lineRule="auto"/>
        <w:jc w:val="both"/>
        <w:rPr>
          <w:rFonts w:cstheme="minorHAnsi"/>
          <w:sz w:val="22"/>
        </w:rPr>
      </w:pPr>
      <w:r w:rsidRPr="00342267">
        <w:rPr>
          <w:rFonts w:cstheme="minorHAnsi"/>
          <w:sz w:val="22"/>
        </w:rPr>
        <w:t>- spremljajočih dejavnosti</w:t>
      </w:r>
      <w:r w:rsidR="00311B60" w:rsidRPr="00342267">
        <w:rPr>
          <w:rFonts w:cstheme="minorHAnsi"/>
          <w:sz w:val="22"/>
        </w:rPr>
        <w:t>h</w:t>
      </w:r>
      <w:r w:rsidR="002D0948" w:rsidRPr="00342267">
        <w:rPr>
          <w:rFonts w:cstheme="minorHAnsi"/>
          <w:sz w:val="22"/>
        </w:rPr>
        <w:t xml:space="preserve">, ki omogočajo </w:t>
      </w:r>
      <w:r w:rsidRPr="00342267">
        <w:rPr>
          <w:rFonts w:cstheme="minorHAnsi"/>
          <w:sz w:val="22"/>
        </w:rPr>
        <w:t>delovanje zav</w:t>
      </w:r>
      <w:r w:rsidR="00311B60" w:rsidRPr="00342267">
        <w:rPr>
          <w:rFonts w:cstheme="minorHAnsi"/>
          <w:sz w:val="22"/>
        </w:rPr>
        <w:t>oda kot celote in jih narekujeta</w:t>
      </w:r>
      <w:r w:rsidRPr="00342267">
        <w:rPr>
          <w:rFonts w:cstheme="minorHAnsi"/>
          <w:sz w:val="22"/>
        </w:rPr>
        <w:t xml:space="preserve"> akt o ustanovitvi z</w:t>
      </w:r>
      <w:r w:rsidR="00311B60" w:rsidRPr="00342267">
        <w:rPr>
          <w:rFonts w:cstheme="minorHAnsi"/>
          <w:sz w:val="22"/>
        </w:rPr>
        <w:t>avoda ter pogodba o upravljanju;</w:t>
      </w:r>
    </w:p>
    <w:p w14:paraId="2F9DEF65" w14:textId="01319C40" w:rsidR="00311B60" w:rsidRPr="00342267" w:rsidRDefault="000E3359" w:rsidP="00B12FC4">
      <w:pPr>
        <w:spacing w:line="240" w:lineRule="auto"/>
        <w:jc w:val="both"/>
        <w:rPr>
          <w:rFonts w:cstheme="minorHAnsi"/>
          <w:sz w:val="22"/>
        </w:rPr>
      </w:pPr>
      <w:r w:rsidRPr="00342267">
        <w:rPr>
          <w:rFonts w:cstheme="minorHAnsi"/>
          <w:sz w:val="22"/>
        </w:rPr>
        <w:t xml:space="preserve">- </w:t>
      </w:r>
      <w:r w:rsidR="0080562D">
        <w:rPr>
          <w:rFonts w:cstheme="minorHAnsi"/>
          <w:sz w:val="22"/>
        </w:rPr>
        <w:t>V</w:t>
      </w:r>
      <w:r w:rsidR="00203B23" w:rsidRPr="00342267">
        <w:rPr>
          <w:rFonts w:cstheme="minorHAnsi"/>
          <w:sz w:val="22"/>
        </w:rPr>
        <w:t>zgojni načrt šole</w:t>
      </w:r>
      <w:r w:rsidR="0080562D">
        <w:rPr>
          <w:rFonts w:cstheme="minorHAnsi"/>
          <w:sz w:val="22"/>
        </w:rPr>
        <w:t xml:space="preserve">, </w:t>
      </w:r>
      <w:r w:rsidR="0080562D" w:rsidRPr="00342267">
        <w:rPr>
          <w:rFonts w:cstheme="minorHAnsi"/>
          <w:sz w:val="22"/>
        </w:rPr>
        <w:t xml:space="preserve">Pravila šolskega in </w:t>
      </w:r>
      <w:r w:rsidR="0080562D">
        <w:rPr>
          <w:rFonts w:cstheme="minorHAnsi"/>
          <w:sz w:val="22"/>
        </w:rPr>
        <w:t>H</w:t>
      </w:r>
      <w:r w:rsidR="0080562D" w:rsidRPr="00342267">
        <w:rPr>
          <w:rFonts w:cstheme="minorHAnsi"/>
          <w:sz w:val="22"/>
        </w:rPr>
        <w:t>išnega reda</w:t>
      </w:r>
      <w:r w:rsidR="0080562D">
        <w:rPr>
          <w:rFonts w:cstheme="minorHAnsi"/>
          <w:sz w:val="22"/>
        </w:rPr>
        <w:t xml:space="preserve"> so</w:t>
      </w:r>
      <w:r w:rsidR="0080562D" w:rsidRPr="00342267">
        <w:rPr>
          <w:rFonts w:cstheme="minorHAnsi"/>
          <w:sz w:val="22"/>
        </w:rPr>
        <w:t xml:space="preserve"> bil</w:t>
      </w:r>
      <w:r w:rsidR="0080562D">
        <w:rPr>
          <w:rFonts w:cstheme="minorHAnsi"/>
          <w:sz w:val="22"/>
        </w:rPr>
        <w:t>i</w:t>
      </w:r>
      <w:r w:rsidR="0080562D" w:rsidRPr="00342267">
        <w:rPr>
          <w:rFonts w:cstheme="minorHAnsi"/>
          <w:sz w:val="22"/>
        </w:rPr>
        <w:t xml:space="preserve"> noveliran</w:t>
      </w:r>
      <w:r w:rsidR="0080562D">
        <w:rPr>
          <w:rFonts w:cstheme="minorHAnsi"/>
          <w:sz w:val="22"/>
        </w:rPr>
        <w:t>i</w:t>
      </w:r>
      <w:r w:rsidR="0080562D" w:rsidRPr="00342267">
        <w:rPr>
          <w:rFonts w:cstheme="minorHAnsi"/>
          <w:sz w:val="22"/>
        </w:rPr>
        <w:t xml:space="preserve"> v za</w:t>
      </w:r>
      <w:r w:rsidR="0080562D">
        <w:rPr>
          <w:rFonts w:cstheme="minorHAnsi"/>
          <w:sz w:val="22"/>
        </w:rPr>
        <w:t>četku</w:t>
      </w:r>
      <w:r w:rsidRPr="00342267">
        <w:rPr>
          <w:rFonts w:cstheme="minorHAnsi"/>
          <w:sz w:val="22"/>
        </w:rPr>
        <w:t xml:space="preserve"> septembra 20</w:t>
      </w:r>
      <w:r w:rsidR="0080562D">
        <w:rPr>
          <w:rFonts w:cstheme="minorHAnsi"/>
          <w:sz w:val="22"/>
        </w:rPr>
        <w:t>2</w:t>
      </w:r>
      <w:r w:rsidR="00471128">
        <w:rPr>
          <w:rFonts w:cstheme="minorHAnsi"/>
          <w:sz w:val="22"/>
        </w:rPr>
        <w:t>3</w:t>
      </w:r>
      <w:r w:rsidRPr="00342267">
        <w:rPr>
          <w:rFonts w:cstheme="minorHAnsi"/>
          <w:sz w:val="22"/>
        </w:rPr>
        <w:t xml:space="preserve">. </w:t>
      </w:r>
    </w:p>
    <w:p w14:paraId="58F5CBE5" w14:textId="77777777" w:rsidR="00203B23" w:rsidRPr="00342267" w:rsidRDefault="00203B23" w:rsidP="00B12FC4">
      <w:pPr>
        <w:spacing w:line="240" w:lineRule="auto"/>
        <w:jc w:val="both"/>
        <w:rPr>
          <w:rFonts w:cstheme="minorHAnsi"/>
          <w:sz w:val="22"/>
        </w:rPr>
      </w:pPr>
      <w:r w:rsidRPr="00342267">
        <w:rPr>
          <w:rFonts w:cstheme="minorHAnsi"/>
          <w:sz w:val="22"/>
        </w:rPr>
        <w:t>Vzgojna načela so v skladu z vizijo šole:</w:t>
      </w:r>
    </w:p>
    <w:p w14:paraId="689BFC59" w14:textId="77777777" w:rsidR="00203B23" w:rsidRPr="00342267" w:rsidRDefault="00311B60" w:rsidP="00B12FC4">
      <w:pPr>
        <w:pBdr>
          <w:top w:val="single" w:sz="4" w:space="1" w:color="auto"/>
          <w:left w:val="single" w:sz="4" w:space="1" w:color="auto"/>
          <w:bottom w:val="single" w:sz="4" w:space="1" w:color="auto"/>
          <w:right w:val="single" w:sz="4" w:space="4" w:color="auto"/>
        </w:pBdr>
        <w:spacing w:line="240" w:lineRule="auto"/>
        <w:jc w:val="both"/>
        <w:rPr>
          <w:rFonts w:cstheme="minorHAnsi"/>
          <w:b/>
          <w:sz w:val="22"/>
        </w:rPr>
      </w:pPr>
      <w:r w:rsidRPr="00342267">
        <w:rPr>
          <w:rFonts w:cstheme="minorHAnsi"/>
          <w:b/>
          <w:sz w:val="22"/>
        </w:rPr>
        <w:t>»</w:t>
      </w:r>
      <w:r w:rsidR="00203B23" w:rsidRPr="00342267">
        <w:rPr>
          <w:rFonts w:cstheme="minorHAnsi"/>
          <w:b/>
          <w:sz w:val="22"/>
        </w:rPr>
        <w:t>S spoštovanjem, odgovornostjo, delavnostjo in znanjem gradimo prihodnost.</w:t>
      </w:r>
      <w:r w:rsidRPr="00342267">
        <w:rPr>
          <w:rFonts w:cstheme="minorHAnsi"/>
          <w:b/>
          <w:sz w:val="22"/>
        </w:rPr>
        <w:t>«</w:t>
      </w:r>
    </w:p>
    <w:p w14:paraId="432CD6EC" w14:textId="3028BC86" w:rsidR="00203B23" w:rsidRPr="00342267" w:rsidRDefault="00203B23" w:rsidP="00B12FC4">
      <w:pPr>
        <w:spacing w:after="0" w:line="240" w:lineRule="auto"/>
        <w:jc w:val="both"/>
        <w:rPr>
          <w:rFonts w:cstheme="minorHAnsi"/>
          <w:sz w:val="22"/>
          <w:szCs w:val="22"/>
        </w:rPr>
      </w:pPr>
      <w:r w:rsidRPr="00342267">
        <w:rPr>
          <w:rFonts w:cstheme="minorHAnsi"/>
          <w:sz w:val="22"/>
          <w:szCs w:val="22"/>
        </w:rPr>
        <w:t>Letni delovni načrt vsebuje aktivnosti, ki jih bo Osnovna šola Žirovnica kot javni za</w:t>
      </w:r>
      <w:r w:rsidR="00342267" w:rsidRPr="00342267">
        <w:rPr>
          <w:rFonts w:cstheme="minorHAnsi"/>
          <w:sz w:val="22"/>
          <w:szCs w:val="22"/>
        </w:rPr>
        <w:t>vod izvajala v šolskem letu 202</w:t>
      </w:r>
      <w:r w:rsidR="00717B54">
        <w:rPr>
          <w:rFonts w:cstheme="minorHAnsi"/>
          <w:sz w:val="22"/>
          <w:szCs w:val="22"/>
        </w:rPr>
        <w:t>3</w:t>
      </w:r>
      <w:r w:rsidR="00342267" w:rsidRPr="00342267">
        <w:rPr>
          <w:rFonts w:cstheme="minorHAnsi"/>
          <w:sz w:val="22"/>
          <w:szCs w:val="22"/>
        </w:rPr>
        <w:t>/2</w:t>
      </w:r>
      <w:r w:rsidR="00717B54">
        <w:rPr>
          <w:rFonts w:cstheme="minorHAnsi"/>
          <w:sz w:val="22"/>
          <w:szCs w:val="22"/>
        </w:rPr>
        <w:t>4</w:t>
      </w:r>
      <w:r w:rsidRPr="00342267">
        <w:rPr>
          <w:rFonts w:cstheme="minorHAnsi"/>
          <w:sz w:val="22"/>
          <w:szCs w:val="22"/>
        </w:rPr>
        <w:t>. Podatki, navedeni v tem načrtu, se ob izvajanju programa lahko dopolnjujejo oziroma spremenijo, če se med šolskim letom ponudijo priložnosti za aktivnosti, ki jih je smiselno vključiti v program</w:t>
      </w:r>
      <w:r w:rsidR="000259A1">
        <w:rPr>
          <w:rFonts w:cstheme="minorHAnsi"/>
          <w:sz w:val="22"/>
          <w:szCs w:val="22"/>
        </w:rPr>
        <w:t>.</w:t>
      </w:r>
    </w:p>
    <w:p w14:paraId="2A3DE77D" w14:textId="140B7548" w:rsidR="00203B23" w:rsidRPr="00342267" w:rsidRDefault="00342267" w:rsidP="00B12FC4">
      <w:pPr>
        <w:spacing w:after="0" w:line="240" w:lineRule="auto"/>
        <w:jc w:val="both"/>
        <w:rPr>
          <w:rFonts w:cstheme="minorHAnsi"/>
          <w:sz w:val="22"/>
          <w:szCs w:val="22"/>
        </w:rPr>
      </w:pPr>
      <w:r w:rsidRPr="00342267">
        <w:rPr>
          <w:rFonts w:cstheme="minorHAnsi"/>
          <w:sz w:val="22"/>
          <w:szCs w:val="22"/>
        </w:rPr>
        <w:t>Za šolsko leto 202</w:t>
      </w:r>
      <w:r w:rsidR="000259A1">
        <w:rPr>
          <w:rFonts w:cstheme="minorHAnsi"/>
          <w:sz w:val="22"/>
          <w:szCs w:val="22"/>
        </w:rPr>
        <w:t>3</w:t>
      </w:r>
      <w:r w:rsidRPr="00342267">
        <w:rPr>
          <w:rFonts w:cstheme="minorHAnsi"/>
          <w:sz w:val="22"/>
          <w:szCs w:val="22"/>
        </w:rPr>
        <w:t>/2</w:t>
      </w:r>
      <w:r w:rsidR="000259A1">
        <w:rPr>
          <w:rFonts w:cstheme="minorHAnsi"/>
          <w:sz w:val="22"/>
          <w:szCs w:val="22"/>
        </w:rPr>
        <w:t>4</w:t>
      </w:r>
      <w:r w:rsidR="00203B23" w:rsidRPr="00342267">
        <w:rPr>
          <w:rFonts w:cstheme="minorHAnsi"/>
          <w:sz w:val="22"/>
          <w:szCs w:val="22"/>
        </w:rPr>
        <w:t xml:space="preserve"> v LDN-ju načrtujemo:</w:t>
      </w:r>
    </w:p>
    <w:p w14:paraId="23E67264" w14:textId="77777777" w:rsidR="00203B23" w:rsidRPr="00342267" w:rsidRDefault="00471939" w:rsidP="00E956F6">
      <w:pPr>
        <w:pStyle w:val="Odstavekseznama"/>
        <w:numPr>
          <w:ilvl w:val="0"/>
          <w:numId w:val="22"/>
        </w:numPr>
        <w:spacing w:after="0" w:line="240" w:lineRule="auto"/>
        <w:jc w:val="both"/>
        <w:rPr>
          <w:rFonts w:cstheme="minorHAnsi"/>
          <w:sz w:val="22"/>
          <w:szCs w:val="22"/>
        </w:rPr>
      </w:pPr>
      <w:r w:rsidRPr="00342267">
        <w:rPr>
          <w:rFonts w:cstheme="minorHAnsi"/>
          <w:sz w:val="22"/>
          <w:szCs w:val="22"/>
        </w:rPr>
        <w:t>dejavnosti vrtca,</w:t>
      </w:r>
    </w:p>
    <w:p w14:paraId="5ABF20D9" w14:textId="77777777" w:rsidR="00203B23" w:rsidRPr="00342267" w:rsidRDefault="00471939" w:rsidP="00E956F6">
      <w:pPr>
        <w:pStyle w:val="Odstavekseznama"/>
        <w:numPr>
          <w:ilvl w:val="0"/>
          <w:numId w:val="22"/>
        </w:numPr>
        <w:spacing w:after="0" w:line="240" w:lineRule="auto"/>
        <w:jc w:val="both"/>
        <w:rPr>
          <w:rFonts w:cstheme="minorHAnsi"/>
          <w:sz w:val="22"/>
          <w:szCs w:val="22"/>
        </w:rPr>
      </w:pPr>
      <w:r w:rsidRPr="00342267">
        <w:rPr>
          <w:rFonts w:cstheme="minorHAnsi"/>
          <w:sz w:val="22"/>
          <w:szCs w:val="22"/>
        </w:rPr>
        <w:t xml:space="preserve">dejavnosti šole, </w:t>
      </w:r>
    </w:p>
    <w:p w14:paraId="715BF959" w14:textId="77777777" w:rsidR="00203B23" w:rsidRPr="00342267" w:rsidRDefault="00471939" w:rsidP="00E956F6">
      <w:pPr>
        <w:pStyle w:val="Odstavekseznama"/>
        <w:numPr>
          <w:ilvl w:val="0"/>
          <w:numId w:val="22"/>
        </w:numPr>
        <w:spacing w:after="0" w:line="240" w:lineRule="auto"/>
        <w:jc w:val="both"/>
        <w:rPr>
          <w:rFonts w:cstheme="minorHAnsi"/>
          <w:sz w:val="22"/>
          <w:szCs w:val="22"/>
        </w:rPr>
      </w:pPr>
      <w:r w:rsidRPr="00342267">
        <w:rPr>
          <w:rFonts w:cstheme="minorHAnsi"/>
          <w:sz w:val="22"/>
          <w:szCs w:val="22"/>
        </w:rPr>
        <w:t>delo organov šole,</w:t>
      </w:r>
    </w:p>
    <w:p w14:paraId="7079C756" w14:textId="77777777" w:rsidR="00203B23" w:rsidRPr="00342267" w:rsidRDefault="00471939" w:rsidP="00E956F6">
      <w:pPr>
        <w:pStyle w:val="Odstavekseznama"/>
        <w:numPr>
          <w:ilvl w:val="0"/>
          <w:numId w:val="22"/>
        </w:numPr>
        <w:spacing w:line="240" w:lineRule="auto"/>
        <w:jc w:val="both"/>
        <w:rPr>
          <w:rFonts w:cstheme="minorHAnsi"/>
          <w:sz w:val="22"/>
          <w:szCs w:val="22"/>
        </w:rPr>
      </w:pPr>
      <w:r w:rsidRPr="00342267">
        <w:rPr>
          <w:rFonts w:cstheme="minorHAnsi"/>
          <w:sz w:val="22"/>
          <w:szCs w:val="22"/>
        </w:rPr>
        <w:t>vzgojni načrt šole.</w:t>
      </w:r>
    </w:p>
    <w:p w14:paraId="0AE11FC3" w14:textId="77777777" w:rsidR="00203B23" w:rsidRPr="00094E91" w:rsidRDefault="00203B23" w:rsidP="00B12FC4">
      <w:pPr>
        <w:pStyle w:val="Odstavekseznama"/>
        <w:spacing w:after="0" w:line="240" w:lineRule="auto"/>
        <w:ind w:left="426"/>
        <w:jc w:val="both"/>
        <w:rPr>
          <w:rFonts w:cstheme="minorHAnsi"/>
          <w:color w:val="FF0000"/>
          <w:sz w:val="22"/>
          <w:szCs w:val="22"/>
        </w:rPr>
      </w:pPr>
    </w:p>
    <w:p w14:paraId="798C3681" w14:textId="153EE3BF" w:rsidR="00203B23" w:rsidRPr="009A7642" w:rsidRDefault="00203B23" w:rsidP="00B12FC4">
      <w:pPr>
        <w:spacing w:line="240" w:lineRule="auto"/>
        <w:jc w:val="both"/>
        <w:rPr>
          <w:rFonts w:cstheme="minorHAnsi"/>
          <w:sz w:val="22"/>
          <w:szCs w:val="22"/>
        </w:rPr>
      </w:pPr>
      <w:r w:rsidRPr="009A7642">
        <w:rPr>
          <w:rFonts w:cstheme="minorHAnsi"/>
          <w:sz w:val="22"/>
          <w:szCs w:val="22"/>
        </w:rPr>
        <w:t>Strokovne osnove za LDN so pripravil</w:t>
      </w:r>
      <w:r w:rsidR="008A0010">
        <w:rPr>
          <w:rFonts w:cstheme="minorHAnsi"/>
          <w:sz w:val="22"/>
          <w:szCs w:val="22"/>
        </w:rPr>
        <w:t>i</w:t>
      </w:r>
      <w:r w:rsidRPr="009A7642">
        <w:rPr>
          <w:rFonts w:cstheme="minorHAnsi"/>
          <w:sz w:val="22"/>
          <w:szCs w:val="22"/>
        </w:rPr>
        <w:t xml:space="preserve"> </w:t>
      </w:r>
      <w:r w:rsidR="008A0010">
        <w:rPr>
          <w:rFonts w:cstheme="minorHAnsi"/>
          <w:sz w:val="22"/>
          <w:szCs w:val="22"/>
        </w:rPr>
        <w:t>Gregor Pungaršek</w:t>
      </w:r>
      <w:r w:rsidRPr="009A7642">
        <w:rPr>
          <w:rFonts w:cstheme="minorHAnsi"/>
          <w:sz w:val="22"/>
          <w:szCs w:val="22"/>
        </w:rPr>
        <w:t>, ravnatelj, Vanja Zuljan, pomočnica ravnatelj</w:t>
      </w:r>
      <w:r w:rsidR="008A0010">
        <w:rPr>
          <w:rFonts w:cstheme="minorHAnsi"/>
          <w:sz w:val="22"/>
          <w:szCs w:val="22"/>
        </w:rPr>
        <w:t>a</w:t>
      </w:r>
      <w:r w:rsidRPr="009A7642">
        <w:rPr>
          <w:rFonts w:cstheme="minorHAnsi"/>
          <w:sz w:val="22"/>
          <w:szCs w:val="22"/>
        </w:rPr>
        <w:t xml:space="preserve"> za šolo</w:t>
      </w:r>
      <w:r w:rsidR="008A0010">
        <w:rPr>
          <w:rFonts w:cstheme="minorHAnsi"/>
          <w:sz w:val="22"/>
          <w:szCs w:val="22"/>
        </w:rPr>
        <w:t xml:space="preserve"> </w:t>
      </w:r>
      <w:r w:rsidRPr="009A7642">
        <w:rPr>
          <w:rFonts w:cstheme="minorHAnsi"/>
          <w:sz w:val="22"/>
          <w:szCs w:val="22"/>
        </w:rPr>
        <w:t xml:space="preserve">in Aleksandra </w:t>
      </w:r>
      <w:proofErr w:type="spellStart"/>
      <w:r w:rsidRPr="009A7642">
        <w:rPr>
          <w:rFonts w:cstheme="minorHAnsi"/>
          <w:sz w:val="22"/>
          <w:szCs w:val="22"/>
        </w:rPr>
        <w:t>Donoša</w:t>
      </w:r>
      <w:proofErr w:type="spellEnd"/>
      <w:r w:rsidR="00D11CEE" w:rsidRPr="009A7642">
        <w:rPr>
          <w:rFonts w:cstheme="minorHAnsi"/>
          <w:sz w:val="22"/>
          <w:szCs w:val="22"/>
        </w:rPr>
        <w:t>,</w:t>
      </w:r>
      <w:r w:rsidRPr="009A7642">
        <w:rPr>
          <w:rFonts w:cstheme="minorHAnsi"/>
          <w:sz w:val="22"/>
          <w:szCs w:val="22"/>
        </w:rPr>
        <w:t xml:space="preserve"> pomočnica ravnatelj</w:t>
      </w:r>
      <w:r w:rsidR="008A0010">
        <w:rPr>
          <w:rFonts w:cstheme="minorHAnsi"/>
          <w:sz w:val="22"/>
          <w:szCs w:val="22"/>
        </w:rPr>
        <w:t>a</w:t>
      </w:r>
      <w:r w:rsidRPr="009A7642">
        <w:rPr>
          <w:rFonts w:cstheme="minorHAnsi"/>
          <w:sz w:val="22"/>
          <w:szCs w:val="22"/>
        </w:rPr>
        <w:t xml:space="preserve"> za vrtec. Pri načrtovanju vsebin so sodelovali tudi strokovni delavci vrtca in šole. </w:t>
      </w:r>
    </w:p>
    <w:p w14:paraId="1313FBAF" w14:textId="0BEC6613" w:rsidR="00954597" w:rsidRPr="009A7642" w:rsidRDefault="00D11CEE" w:rsidP="00B12FC4">
      <w:pPr>
        <w:spacing w:after="0" w:line="240" w:lineRule="auto"/>
        <w:jc w:val="both"/>
        <w:rPr>
          <w:rFonts w:cstheme="minorHAnsi"/>
          <w:sz w:val="22"/>
        </w:rPr>
      </w:pPr>
      <w:r w:rsidRPr="009A7642">
        <w:rPr>
          <w:rFonts w:cstheme="minorHAnsi"/>
          <w:sz w:val="22"/>
          <w:szCs w:val="22"/>
        </w:rPr>
        <w:t>Izhodišča za pripravo LDN</w:t>
      </w:r>
      <w:r w:rsidR="00203B23" w:rsidRPr="009A7642">
        <w:rPr>
          <w:rFonts w:cstheme="minorHAnsi"/>
          <w:sz w:val="22"/>
          <w:szCs w:val="22"/>
        </w:rPr>
        <w:t xml:space="preserve"> so bil</w:t>
      </w:r>
      <w:r w:rsidR="00350EDE">
        <w:rPr>
          <w:rFonts w:cstheme="minorHAnsi"/>
          <w:sz w:val="22"/>
          <w:szCs w:val="22"/>
        </w:rPr>
        <w:t>a s</w:t>
      </w:r>
      <w:r w:rsidR="00203B23" w:rsidRPr="009A7642">
        <w:rPr>
          <w:rFonts w:cstheme="minorHAnsi"/>
          <w:sz w:val="22"/>
          <w:szCs w:val="22"/>
        </w:rPr>
        <w:t>vetu staršev posredovan</w:t>
      </w:r>
      <w:r w:rsidRPr="009A7642">
        <w:rPr>
          <w:rFonts w:cstheme="minorHAnsi"/>
          <w:sz w:val="22"/>
          <w:szCs w:val="22"/>
        </w:rPr>
        <w:t xml:space="preserve">a </w:t>
      </w:r>
      <w:r w:rsidR="00FF1584">
        <w:rPr>
          <w:rFonts w:cstheme="minorHAnsi"/>
          <w:sz w:val="22"/>
          <w:szCs w:val="22"/>
        </w:rPr>
        <w:t xml:space="preserve">v maju </w:t>
      </w:r>
      <w:r w:rsidR="009A7642" w:rsidRPr="009A7642">
        <w:rPr>
          <w:rFonts w:cstheme="minorHAnsi"/>
          <w:sz w:val="22"/>
          <w:szCs w:val="22"/>
        </w:rPr>
        <w:t>202</w:t>
      </w:r>
      <w:r w:rsidR="000259A1">
        <w:rPr>
          <w:rFonts w:cstheme="minorHAnsi"/>
          <w:sz w:val="22"/>
          <w:szCs w:val="22"/>
        </w:rPr>
        <w:t>3</w:t>
      </w:r>
      <w:r w:rsidR="00F76E33" w:rsidRPr="009A7642">
        <w:rPr>
          <w:rFonts w:cstheme="minorHAnsi"/>
          <w:sz w:val="22"/>
          <w:szCs w:val="22"/>
        </w:rPr>
        <w:t xml:space="preserve">. </w:t>
      </w:r>
      <w:r w:rsidR="00203B23" w:rsidRPr="009A7642">
        <w:rPr>
          <w:rFonts w:cstheme="minorHAnsi"/>
          <w:sz w:val="22"/>
          <w:szCs w:val="22"/>
        </w:rPr>
        <w:t>Vsi starši so imeli možnost preko anonimnega vprašalnika sooblikovati in potrditi dejavnosti</w:t>
      </w:r>
      <w:r w:rsidR="00203B23" w:rsidRPr="009A7642">
        <w:rPr>
          <w:rFonts w:cstheme="minorHAnsi"/>
          <w:sz w:val="22"/>
        </w:rPr>
        <w:t xml:space="preserve"> </w:t>
      </w:r>
      <w:r w:rsidR="00203B23" w:rsidRPr="009A7642">
        <w:rPr>
          <w:rFonts w:cstheme="minorHAnsi"/>
          <w:sz w:val="22"/>
        </w:rPr>
        <w:lastRenderedPageBreak/>
        <w:t>dodatnega programa. Predlagane vsebine, ki jih je več</w:t>
      </w:r>
      <w:r w:rsidR="000C7C7D" w:rsidRPr="009A7642">
        <w:rPr>
          <w:rFonts w:cstheme="minorHAnsi"/>
          <w:sz w:val="22"/>
        </w:rPr>
        <w:t>ina staršev potrdila z več kot 8</w:t>
      </w:r>
      <w:r w:rsidR="00203B23" w:rsidRPr="009A7642">
        <w:rPr>
          <w:rFonts w:cstheme="minorHAnsi"/>
          <w:sz w:val="22"/>
        </w:rPr>
        <w:t>0</w:t>
      </w:r>
      <w:r w:rsidR="00F76E33" w:rsidRPr="009A7642">
        <w:rPr>
          <w:rFonts w:cstheme="minorHAnsi"/>
          <w:sz w:val="22"/>
        </w:rPr>
        <w:t>-</w:t>
      </w:r>
      <w:r w:rsidR="00203B23" w:rsidRPr="009A7642">
        <w:rPr>
          <w:rFonts w:cstheme="minorHAnsi"/>
          <w:sz w:val="22"/>
        </w:rPr>
        <w:t>% večino, smo umestili v LDN za šolsko l</w:t>
      </w:r>
      <w:r w:rsidR="00E37325" w:rsidRPr="009A7642">
        <w:rPr>
          <w:rFonts w:cstheme="minorHAnsi"/>
          <w:sz w:val="22"/>
        </w:rPr>
        <w:t xml:space="preserve">eto </w:t>
      </w:r>
      <w:r w:rsidR="009A7642" w:rsidRPr="009A7642">
        <w:rPr>
          <w:rFonts w:cstheme="minorHAnsi"/>
          <w:sz w:val="22"/>
        </w:rPr>
        <w:t>202</w:t>
      </w:r>
      <w:r w:rsidR="000259A1">
        <w:rPr>
          <w:rFonts w:cstheme="minorHAnsi"/>
          <w:sz w:val="22"/>
        </w:rPr>
        <w:t>3</w:t>
      </w:r>
      <w:r w:rsidR="009A7642" w:rsidRPr="009A7642">
        <w:rPr>
          <w:rFonts w:cstheme="minorHAnsi"/>
          <w:sz w:val="22"/>
        </w:rPr>
        <w:t>/2</w:t>
      </w:r>
      <w:r w:rsidR="000259A1">
        <w:rPr>
          <w:rFonts w:cstheme="minorHAnsi"/>
          <w:sz w:val="22"/>
        </w:rPr>
        <w:t>4</w:t>
      </w:r>
      <w:r w:rsidR="00E37325" w:rsidRPr="009A7642">
        <w:rPr>
          <w:rFonts w:cstheme="minorHAnsi"/>
          <w:sz w:val="22"/>
        </w:rPr>
        <w:t xml:space="preserve">: </w:t>
      </w:r>
    </w:p>
    <w:p w14:paraId="00AB3621" w14:textId="77777777" w:rsidR="00203B23" w:rsidRPr="009A7642" w:rsidRDefault="00203B23" w:rsidP="00E956F6">
      <w:pPr>
        <w:pStyle w:val="Odstavekseznama"/>
        <w:numPr>
          <w:ilvl w:val="0"/>
          <w:numId w:val="21"/>
        </w:numPr>
        <w:spacing w:after="0" w:line="240" w:lineRule="auto"/>
        <w:jc w:val="both"/>
        <w:rPr>
          <w:rFonts w:cstheme="minorHAnsi"/>
          <w:sz w:val="22"/>
          <w:szCs w:val="22"/>
        </w:rPr>
      </w:pPr>
      <w:r w:rsidRPr="009A7642">
        <w:rPr>
          <w:rFonts w:cstheme="minorHAnsi"/>
          <w:sz w:val="22"/>
          <w:szCs w:val="22"/>
        </w:rPr>
        <w:t>jesenska in pomladna ekskurzij</w:t>
      </w:r>
      <w:r w:rsidR="00F76E33" w:rsidRPr="009A7642">
        <w:rPr>
          <w:rFonts w:cstheme="minorHAnsi"/>
          <w:sz w:val="22"/>
          <w:szCs w:val="22"/>
        </w:rPr>
        <w:t>a za učence od 6. do 9. razreda;</w:t>
      </w:r>
      <w:r w:rsidRPr="009A7642">
        <w:rPr>
          <w:rFonts w:cstheme="minorHAnsi"/>
          <w:sz w:val="22"/>
          <w:szCs w:val="22"/>
        </w:rPr>
        <w:t xml:space="preserve"> </w:t>
      </w:r>
    </w:p>
    <w:p w14:paraId="43484364" w14:textId="2D81BF68" w:rsidR="00203B23" w:rsidRPr="009A7642" w:rsidRDefault="00203B23" w:rsidP="00E956F6">
      <w:pPr>
        <w:pStyle w:val="Odstavekseznama"/>
        <w:numPr>
          <w:ilvl w:val="0"/>
          <w:numId w:val="21"/>
        </w:numPr>
        <w:spacing w:after="0" w:line="240" w:lineRule="auto"/>
        <w:jc w:val="both"/>
        <w:rPr>
          <w:rFonts w:cstheme="minorHAnsi"/>
          <w:sz w:val="22"/>
          <w:szCs w:val="22"/>
        </w:rPr>
      </w:pPr>
      <w:r w:rsidRPr="009A7642">
        <w:rPr>
          <w:rFonts w:cstheme="minorHAnsi"/>
          <w:sz w:val="22"/>
          <w:szCs w:val="22"/>
        </w:rPr>
        <w:t xml:space="preserve">izvajanje šole </w:t>
      </w:r>
      <w:r w:rsidR="00AD38E2" w:rsidRPr="009A7642">
        <w:rPr>
          <w:rFonts w:cstheme="minorHAnsi"/>
          <w:sz w:val="22"/>
          <w:szCs w:val="22"/>
        </w:rPr>
        <w:t>v naravi za učence 3., 4.</w:t>
      </w:r>
      <w:r w:rsidR="00717B54">
        <w:rPr>
          <w:rFonts w:cstheme="minorHAnsi"/>
          <w:sz w:val="22"/>
          <w:szCs w:val="22"/>
        </w:rPr>
        <w:t xml:space="preserve"> </w:t>
      </w:r>
      <w:r w:rsidR="009A7642" w:rsidRPr="009A7642">
        <w:rPr>
          <w:rFonts w:cstheme="minorHAnsi"/>
          <w:sz w:val="22"/>
          <w:szCs w:val="22"/>
        </w:rPr>
        <w:t xml:space="preserve">in </w:t>
      </w:r>
      <w:r w:rsidR="00D94908" w:rsidRPr="009A7642">
        <w:rPr>
          <w:rFonts w:cstheme="minorHAnsi"/>
          <w:sz w:val="22"/>
          <w:szCs w:val="22"/>
        </w:rPr>
        <w:t>7. razreda v CŠOD</w:t>
      </w:r>
      <w:r w:rsidR="00AD38E2" w:rsidRPr="009A7642">
        <w:rPr>
          <w:rFonts w:cstheme="minorHAnsi"/>
          <w:sz w:val="22"/>
          <w:szCs w:val="22"/>
        </w:rPr>
        <w:t xml:space="preserve">, </w:t>
      </w:r>
      <w:r w:rsidRPr="009A7642">
        <w:rPr>
          <w:rFonts w:cstheme="minorHAnsi"/>
          <w:sz w:val="22"/>
          <w:szCs w:val="22"/>
        </w:rPr>
        <w:t xml:space="preserve">izvajanje </w:t>
      </w:r>
      <w:r w:rsidR="009A7642" w:rsidRPr="009A7642">
        <w:rPr>
          <w:rFonts w:cstheme="minorHAnsi"/>
          <w:sz w:val="22"/>
          <w:szCs w:val="22"/>
        </w:rPr>
        <w:t xml:space="preserve">zimske šole v naravi </w:t>
      </w:r>
      <w:r w:rsidR="00395657">
        <w:rPr>
          <w:rFonts w:cstheme="minorHAnsi"/>
          <w:sz w:val="22"/>
          <w:szCs w:val="22"/>
        </w:rPr>
        <w:t xml:space="preserve"> za 6. razred </w:t>
      </w:r>
      <w:r w:rsidR="009A7642" w:rsidRPr="009A7642">
        <w:rPr>
          <w:rFonts w:cstheme="minorHAnsi"/>
          <w:sz w:val="22"/>
          <w:szCs w:val="22"/>
        </w:rPr>
        <w:t>v športnem centru na Pokljuki</w:t>
      </w:r>
      <w:r w:rsidR="00717B54">
        <w:rPr>
          <w:rFonts w:cstheme="minorHAnsi"/>
          <w:sz w:val="22"/>
          <w:szCs w:val="22"/>
        </w:rPr>
        <w:t xml:space="preserve">, plavalne šole v </w:t>
      </w:r>
      <w:proofErr w:type="spellStart"/>
      <w:r w:rsidR="00717B54">
        <w:rPr>
          <w:rFonts w:cstheme="minorHAnsi"/>
          <w:sz w:val="22"/>
          <w:szCs w:val="22"/>
        </w:rPr>
        <w:t>Pinei</w:t>
      </w:r>
      <w:proofErr w:type="spellEnd"/>
      <w:r w:rsidR="00717B54">
        <w:rPr>
          <w:rFonts w:cstheme="minorHAnsi"/>
          <w:sz w:val="22"/>
          <w:szCs w:val="22"/>
        </w:rPr>
        <w:t xml:space="preserve"> za </w:t>
      </w:r>
      <w:r w:rsidR="00717B54" w:rsidRPr="009A7642">
        <w:rPr>
          <w:rFonts w:cstheme="minorHAnsi"/>
          <w:sz w:val="22"/>
          <w:szCs w:val="22"/>
        </w:rPr>
        <w:t>5.</w:t>
      </w:r>
      <w:r w:rsidR="00717B54">
        <w:rPr>
          <w:rFonts w:cstheme="minorHAnsi"/>
          <w:sz w:val="22"/>
          <w:szCs w:val="22"/>
        </w:rPr>
        <w:t xml:space="preserve"> razred</w:t>
      </w:r>
      <w:r w:rsidR="009A7642" w:rsidRPr="009A7642">
        <w:rPr>
          <w:rFonts w:cstheme="minorHAnsi"/>
          <w:sz w:val="22"/>
          <w:szCs w:val="22"/>
        </w:rPr>
        <w:t xml:space="preserve"> in </w:t>
      </w:r>
      <w:r w:rsidRPr="009A7642">
        <w:rPr>
          <w:rFonts w:cstheme="minorHAnsi"/>
          <w:sz w:val="22"/>
          <w:szCs w:val="22"/>
        </w:rPr>
        <w:t xml:space="preserve">planinske šole v naravi v sodelovanju s Planinskim društvom </w:t>
      </w:r>
      <w:r w:rsidR="00F76E33" w:rsidRPr="009A7642">
        <w:rPr>
          <w:rFonts w:cstheme="minorHAnsi"/>
          <w:sz w:val="22"/>
          <w:szCs w:val="22"/>
        </w:rPr>
        <w:t>Žirovnica za učence 8. razreda;</w:t>
      </w:r>
    </w:p>
    <w:p w14:paraId="464E1E08" w14:textId="67443136" w:rsidR="00203B23" w:rsidRPr="009A7642" w:rsidRDefault="00203B23" w:rsidP="00E956F6">
      <w:pPr>
        <w:pStyle w:val="Odstavekseznama"/>
        <w:numPr>
          <w:ilvl w:val="0"/>
          <w:numId w:val="21"/>
        </w:numPr>
        <w:spacing w:after="0" w:line="240" w:lineRule="auto"/>
        <w:jc w:val="both"/>
        <w:rPr>
          <w:rFonts w:cstheme="minorHAnsi"/>
          <w:sz w:val="22"/>
          <w:szCs w:val="22"/>
        </w:rPr>
      </w:pPr>
      <w:r w:rsidRPr="009A7642">
        <w:rPr>
          <w:rFonts w:cstheme="minorHAnsi"/>
          <w:sz w:val="22"/>
          <w:szCs w:val="22"/>
        </w:rPr>
        <w:t>učitelj športa od 2. do 5. razreda s sofinanciranjem starš</w:t>
      </w:r>
      <w:r w:rsidR="00D94908" w:rsidRPr="009A7642">
        <w:rPr>
          <w:rFonts w:cstheme="minorHAnsi"/>
          <w:sz w:val="22"/>
          <w:szCs w:val="22"/>
        </w:rPr>
        <w:t>ev (mesečni prispevek 2,5</w:t>
      </w:r>
      <w:r w:rsidR="009F7BE5">
        <w:rPr>
          <w:rFonts w:cstheme="minorHAnsi"/>
          <w:sz w:val="22"/>
          <w:szCs w:val="22"/>
        </w:rPr>
        <w:t>0</w:t>
      </w:r>
      <w:r w:rsidR="00D94908" w:rsidRPr="009A7642">
        <w:rPr>
          <w:rFonts w:cstheme="minorHAnsi"/>
          <w:sz w:val="22"/>
          <w:szCs w:val="22"/>
        </w:rPr>
        <w:t xml:space="preserve"> €</w:t>
      </w:r>
      <w:r w:rsidR="00F76E33" w:rsidRPr="009A7642">
        <w:rPr>
          <w:rFonts w:cstheme="minorHAnsi"/>
          <w:sz w:val="22"/>
          <w:szCs w:val="22"/>
        </w:rPr>
        <w:t>);</w:t>
      </w:r>
    </w:p>
    <w:p w14:paraId="3DE301E2" w14:textId="7223ECE6" w:rsidR="00203B23" w:rsidRPr="009A7642" w:rsidRDefault="00203B23" w:rsidP="00E956F6">
      <w:pPr>
        <w:pStyle w:val="Odstavekseznama"/>
        <w:numPr>
          <w:ilvl w:val="0"/>
          <w:numId w:val="21"/>
        </w:numPr>
        <w:spacing w:after="0" w:line="240" w:lineRule="auto"/>
        <w:jc w:val="both"/>
        <w:rPr>
          <w:rFonts w:cstheme="minorHAnsi"/>
          <w:sz w:val="22"/>
          <w:szCs w:val="22"/>
        </w:rPr>
      </w:pPr>
      <w:r w:rsidRPr="009A7642">
        <w:rPr>
          <w:rFonts w:cstheme="minorHAnsi"/>
          <w:sz w:val="22"/>
          <w:szCs w:val="22"/>
        </w:rPr>
        <w:t>učitelj športa v 1. razredu s financiranjem iz šolskega sklada</w:t>
      </w:r>
      <w:r w:rsidR="009A7642" w:rsidRPr="009A7642">
        <w:rPr>
          <w:rFonts w:cstheme="minorHAnsi"/>
          <w:sz w:val="22"/>
          <w:szCs w:val="22"/>
        </w:rPr>
        <w:t xml:space="preserve"> ter sofinanciranjem staršev (mesečni prispevek 2,5</w:t>
      </w:r>
      <w:r w:rsidR="009F7BE5">
        <w:rPr>
          <w:rFonts w:cstheme="minorHAnsi"/>
          <w:sz w:val="22"/>
          <w:szCs w:val="22"/>
        </w:rPr>
        <w:t>0</w:t>
      </w:r>
      <w:r w:rsidR="00BE624F">
        <w:rPr>
          <w:rFonts w:cstheme="minorHAnsi"/>
          <w:sz w:val="22"/>
          <w:szCs w:val="22"/>
        </w:rPr>
        <w:t xml:space="preserve"> </w:t>
      </w:r>
      <w:r w:rsidR="009A7642" w:rsidRPr="009A7642">
        <w:rPr>
          <w:rFonts w:cstheme="minorHAnsi"/>
          <w:sz w:val="22"/>
          <w:szCs w:val="22"/>
        </w:rPr>
        <w:t>€)</w:t>
      </w:r>
      <w:r w:rsidRPr="009A7642">
        <w:rPr>
          <w:rFonts w:cstheme="minorHAnsi"/>
          <w:sz w:val="22"/>
          <w:szCs w:val="22"/>
        </w:rPr>
        <w:t xml:space="preserve">. </w:t>
      </w:r>
    </w:p>
    <w:p w14:paraId="48CC00EF" w14:textId="77777777" w:rsidR="00954597" w:rsidRPr="009A7642" w:rsidRDefault="00954597" w:rsidP="00B12FC4">
      <w:pPr>
        <w:pStyle w:val="Odstavekseznama"/>
        <w:spacing w:after="0" w:line="240" w:lineRule="auto"/>
        <w:ind w:left="405"/>
        <w:jc w:val="both"/>
        <w:rPr>
          <w:rFonts w:cstheme="minorHAnsi"/>
          <w:sz w:val="22"/>
          <w:szCs w:val="22"/>
        </w:rPr>
      </w:pPr>
    </w:p>
    <w:p w14:paraId="554CB5C0" w14:textId="77777777" w:rsidR="00203B23" w:rsidRPr="009A7642" w:rsidRDefault="00D94908" w:rsidP="00B12FC4">
      <w:pPr>
        <w:spacing w:after="0" w:line="240" w:lineRule="auto"/>
        <w:jc w:val="both"/>
        <w:rPr>
          <w:rFonts w:cstheme="minorHAnsi"/>
          <w:sz w:val="22"/>
          <w:szCs w:val="22"/>
        </w:rPr>
      </w:pPr>
      <w:r w:rsidRPr="009A7642">
        <w:rPr>
          <w:rFonts w:cstheme="minorHAnsi"/>
          <w:sz w:val="22"/>
          <w:szCs w:val="22"/>
        </w:rPr>
        <w:t>Predlog LDN</w:t>
      </w:r>
      <w:r w:rsidR="00203B23" w:rsidRPr="009A7642">
        <w:rPr>
          <w:rFonts w:cstheme="minorHAnsi"/>
          <w:sz w:val="22"/>
          <w:szCs w:val="22"/>
        </w:rPr>
        <w:t xml:space="preserve"> so obravnavali in potrdili:</w:t>
      </w:r>
    </w:p>
    <w:p w14:paraId="7AE57A49" w14:textId="3B149CB0" w:rsidR="00203B23" w:rsidRPr="00F1523C" w:rsidRDefault="00203B23" w:rsidP="00E956F6">
      <w:pPr>
        <w:pStyle w:val="Odstavekseznama"/>
        <w:numPr>
          <w:ilvl w:val="0"/>
          <w:numId w:val="20"/>
        </w:numPr>
        <w:spacing w:after="0" w:line="240" w:lineRule="auto"/>
        <w:jc w:val="both"/>
        <w:rPr>
          <w:rFonts w:cstheme="minorHAnsi"/>
          <w:sz w:val="22"/>
          <w:szCs w:val="22"/>
        </w:rPr>
      </w:pPr>
      <w:r w:rsidRPr="009A7642">
        <w:rPr>
          <w:rFonts w:cstheme="minorHAnsi"/>
          <w:sz w:val="22"/>
          <w:szCs w:val="22"/>
        </w:rPr>
        <w:t>vzgojiteljski in učiteljski zbor po posameznih delih na peda</w:t>
      </w:r>
      <w:r w:rsidR="00D94908" w:rsidRPr="009A7642">
        <w:rPr>
          <w:rFonts w:cstheme="minorHAnsi"/>
          <w:sz w:val="22"/>
          <w:szCs w:val="22"/>
        </w:rPr>
        <w:t>goških sestankih; predlog LDN</w:t>
      </w:r>
      <w:r w:rsidRPr="009A7642">
        <w:rPr>
          <w:rFonts w:cstheme="minorHAnsi"/>
          <w:sz w:val="22"/>
          <w:szCs w:val="22"/>
        </w:rPr>
        <w:t xml:space="preserve"> je pedagoški zbor </w:t>
      </w:r>
      <w:r w:rsidR="004D240A" w:rsidRPr="00F1523C">
        <w:rPr>
          <w:rFonts w:cstheme="minorHAnsi"/>
          <w:sz w:val="22"/>
          <w:szCs w:val="22"/>
        </w:rPr>
        <w:t xml:space="preserve">obravnaval </w:t>
      </w:r>
      <w:r w:rsidRPr="00F1523C">
        <w:rPr>
          <w:rFonts w:cstheme="minorHAnsi"/>
          <w:sz w:val="22"/>
          <w:szCs w:val="22"/>
        </w:rPr>
        <w:t xml:space="preserve">na </w:t>
      </w:r>
      <w:r w:rsidR="00413887" w:rsidRPr="00F1523C">
        <w:rPr>
          <w:rFonts w:cstheme="minorHAnsi"/>
          <w:sz w:val="22"/>
          <w:szCs w:val="22"/>
        </w:rPr>
        <w:t>2</w:t>
      </w:r>
      <w:r w:rsidRPr="00F1523C">
        <w:rPr>
          <w:rFonts w:cstheme="minorHAnsi"/>
          <w:sz w:val="22"/>
          <w:szCs w:val="22"/>
        </w:rPr>
        <w:t>. pedagoškem s</w:t>
      </w:r>
      <w:r w:rsidR="00E8275A" w:rsidRPr="00F1523C">
        <w:rPr>
          <w:rFonts w:cstheme="minorHAnsi"/>
          <w:sz w:val="22"/>
          <w:szCs w:val="22"/>
        </w:rPr>
        <w:t>estanku</w:t>
      </w:r>
      <w:r w:rsidR="00F1523C" w:rsidRPr="00F1523C">
        <w:rPr>
          <w:rFonts w:cstheme="minorHAnsi"/>
          <w:sz w:val="22"/>
          <w:szCs w:val="22"/>
        </w:rPr>
        <w:t xml:space="preserve">, </w:t>
      </w:r>
      <w:r w:rsidR="003005BB">
        <w:rPr>
          <w:rFonts w:cstheme="minorHAnsi"/>
          <w:sz w:val="22"/>
          <w:szCs w:val="22"/>
        </w:rPr>
        <w:t>septembra</w:t>
      </w:r>
      <w:r w:rsidR="00F1523C" w:rsidRPr="00F1523C">
        <w:rPr>
          <w:rFonts w:cstheme="minorHAnsi"/>
          <w:sz w:val="22"/>
          <w:szCs w:val="22"/>
        </w:rPr>
        <w:t xml:space="preserve"> 202</w:t>
      </w:r>
      <w:r w:rsidR="000259A1">
        <w:rPr>
          <w:rFonts w:cstheme="minorHAnsi"/>
          <w:sz w:val="22"/>
          <w:szCs w:val="22"/>
        </w:rPr>
        <w:t>3</w:t>
      </w:r>
      <w:r w:rsidR="000C7C7D" w:rsidRPr="00F1523C">
        <w:rPr>
          <w:rFonts w:cstheme="minorHAnsi"/>
          <w:sz w:val="22"/>
          <w:szCs w:val="22"/>
        </w:rPr>
        <w:t>;</w:t>
      </w:r>
    </w:p>
    <w:p w14:paraId="5091462B" w14:textId="49C4CEC2" w:rsidR="00954597" w:rsidRPr="00094E91" w:rsidRDefault="00350EDE" w:rsidP="00E956F6">
      <w:pPr>
        <w:pStyle w:val="Odstavekseznama"/>
        <w:numPr>
          <w:ilvl w:val="0"/>
          <w:numId w:val="20"/>
        </w:numPr>
        <w:spacing w:after="0" w:line="240" w:lineRule="auto"/>
        <w:jc w:val="both"/>
        <w:rPr>
          <w:rFonts w:cstheme="minorHAnsi"/>
          <w:color w:val="FF0000"/>
          <w:sz w:val="22"/>
          <w:szCs w:val="22"/>
        </w:rPr>
      </w:pPr>
      <w:r>
        <w:rPr>
          <w:rFonts w:cstheme="minorHAnsi"/>
          <w:sz w:val="22"/>
          <w:szCs w:val="22"/>
        </w:rPr>
        <w:t>svet staršev in s</w:t>
      </w:r>
      <w:r w:rsidR="00203B23" w:rsidRPr="00F1523C">
        <w:rPr>
          <w:rFonts w:cstheme="minorHAnsi"/>
          <w:sz w:val="22"/>
          <w:szCs w:val="22"/>
        </w:rPr>
        <w:t>vet š</w:t>
      </w:r>
      <w:r w:rsidR="00621342" w:rsidRPr="00F1523C">
        <w:rPr>
          <w:rFonts w:cstheme="minorHAnsi"/>
          <w:sz w:val="22"/>
          <w:szCs w:val="22"/>
        </w:rPr>
        <w:t>ole na seji konec septembra 202</w:t>
      </w:r>
      <w:r w:rsidR="000259A1">
        <w:rPr>
          <w:rFonts w:cstheme="minorHAnsi"/>
          <w:sz w:val="22"/>
          <w:szCs w:val="22"/>
        </w:rPr>
        <w:t>3</w:t>
      </w:r>
      <w:r w:rsidR="00203B23" w:rsidRPr="00F1523C">
        <w:rPr>
          <w:rFonts w:cstheme="minorHAnsi"/>
          <w:sz w:val="22"/>
          <w:szCs w:val="22"/>
        </w:rPr>
        <w:t>.</w:t>
      </w:r>
    </w:p>
    <w:p w14:paraId="703DBF01" w14:textId="77777777" w:rsidR="000E3359" w:rsidRPr="00094E91" w:rsidRDefault="000E3359" w:rsidP="00B12FC4">
      <w:pPr>
        <w:pStyle w:val="Odstavekseznama"/>
        <w:spacing w:after="0" w:line="240" w:lineRule="auto"/>
        <w:jc w:val="both"/>
        <w:rPr>
          <w:rFonts w:cstheme="minorHAnsi"/>
          <w:color w:val="FF0000"/>
        </w:rPr>
      </w:pPr>
    </w:p>
    <w:p w14:paraId="0BD56BF9" w14:textId="0F77AC26" w:rsidR="00203B23" w:rsidRPr="00F1523C" w:rsidRDefault="00203B23" w:rsidP="00B12FC4">
      <w:pPr>
        <w:spacing w:line="240" w:lineRule="auto"/>
        <w:jc w:val="both"/>
        <w:rPr>
          <w:rFonts w:cstheme="minorHAnsi"/>
          <w:b/>
          <w:sz w:val="22"/>
        </w:rPr>
      </w:pPr>
      <w:r w:rsidRPr="00F1523C">
        <w:rPr>
          <w:rFonts w:cstheme="minorHAnsi"/>
          <w:b/>
          <w:sz w:val="22"/>
        </w:rPr>
        <w:t>LDN je obravnava</w:t>
      </w:r>
      <w:r w:rsidR="00F76E33" w:rsidRPr="00F1523C">
        <w:rPr>
          <w:rFonts w:cstheme="minorHAnsi"/>
          <w:b/>
          <w:sz w:val="22"/>
        </w:rPr>
        <w:t xml:space="preserve">l </w:t>
      </w:r>
      <w:r w:rsidR="004D240A" w:rsidRPr="00F1523C">
        <w:rPr>
          <w:rFonts w:cstheme="minorHAnsi"/>
          <w:b/>
          <w:sz w:val="22"/>
        </w:rPr>
        <w:t>učiteljski zbor dne</w:t>
      </w:r>
      <w:r w:rsidR="00D94908" w:rsidRPr="00F1523C">
        <w:rPr>
          <w:rFonts w:cstheme="minorHAnsi"/>
          <w:b/>
          <w:sz w:val="22"/>
        </w:rPr>
        <w:t>,</w:t>
      </w:r>
      <w:r w:rsidR="00F1523C" w:rsidRPr="00F1523C">
        <w:rPr>
          <w:rFonts w:cstheme="minorHAnsi"/>
          <w:b/>
          <w:sz w:val="22"/>
        </w:rPr>
        <w:t xml:space="preserve"> </w:t>
      </w:r>
      <w:r w:rsidR="00471128">
        <w:rPr>
          <w:rFonts w:cstheme="minorHAnsi"/>
          <w:b/>
          <w:sz w:val="22"/>
        </w:rPr>
        <w:t>26</w:t>
      </w:r>
      <w:r w:rsidR="00F1523C" w:rsidRPr="00F1523C">
        <w:rPr>
          <w:rFonts w:cstheme="minorHAnsi"/>
          <w:b/>
          <w:sz w:val="22"/>
        </w:rPr>
        <w:t>. 9. 202</w:t>
      </w:r>
      <w:r w:rsidR="000259A1">
        <w:rPr>
          <w:rFonts w:cstheme="minorHAnsi"/>
          <w:b/>
          <w:sz w:val="22"/>
        </w:rPr>
        <w:t>3</w:t>
      </w:r>
      <w:r w:rsidR="004D240A" w:rsidRPr="00F1523C">
        <w:rPr>
          <w:rFonts w:cstheme="minorHAnsi"/>
          <w:b/>
          <w:sz w:val="22"/>
        </w:rPr>
        <w:t xml:space="preserve">, </w:t>
      </w:r>
      <w:r w:rsidR="00350EDE">
        <w:rPr>
          <w:rFonts w:cstheme="minorHAnsi"/>
          <w:b/>
          <w:sz w:val="22"/>
        </w:rPr>
        <w:t>s</w:t>
      </w:r>
      <w:r w:rsidR="00F76E33" w:rsidRPr="00F1523C">
        <w:rPr>
          <w:rFonts w:cstheme="minorHAnsi"/>
          <w:b/>
          <w:sz w:val="22"/>
        </w:rPr>
        <w:t>vet staršev</w:t>
      </w:r>
      <w:r w:rsidR="004D240A" w:rsidRPr="00F1523C">
        <w:rPr>
          <w:rFonts w:cstheme="minorHAnsi"/>
          <w:b/>
          <w:sz w:val="22"/>
        </w:rPr>
        <w:t xml:space="preserve"> </w:t>
      </w:r>
      <w:r w:rsidR="00C173C5" w:rsidRPr="00F1523C">
        <w:rPr>
          <w:rFonts w:cstheme="minorHAnsi"/>
          <w:b/>
          <w:sz w:val="22"/>
        </w:rPr>
        <w:t>dne</w:t>
      </w:r>
      <w:r w:rsidR="00D94908" w:rsidRPr="00F1523C">
        <w:rPr>
          <w:rFonts w:cstheme="minorHAnsi"/>
          <w:b/>
          <w:sz w:val="22"/>
        </w:rPr>
        <w:t>,</w:t>
      </w:r>
      <w:r w:rsidR="009A1AA8">
        <w:rPr>
          <w:rFonts w:cstheme="minorHAnsi"/>
          <w:b/>
          <w:sz w:val="22"/>
        </w:rPr>
        <w:t xml:space="preserve"> </w:t>
      </w:r>
      <w:r w:rsidR="008B3F06">
        <w:rPr>
          <w:rFonts w:cstheme="minorHAnsi"/>
          <w:b/>
          <w:sz w:val="22"/>
        </w:rPr>
        <w:t>2</w:t>
      </w:r>
      <w:r w:rsidR="000259A1">
        <w:rPr>
          <w:rFonts w:cstheme="minorHAnsi"/>
          <w:b/>
          <w:sz w:val="22"/>
        </w:rPr>
        <w:t>6</w:t>
      </w:r>
      <w:r w:rsidR="009A1AA8">
        <w:rPr>
          <w:rFonts w:cstheme="minorHAnsi"/>
          <w:b/>
          <w:sz w:val="22"/>
        </w:rPr>
        <w:t>. 9. 202</w:t>
      </w:r>
      <w:r w:rsidR="000259A1">
        <w:rPr>
          <w:rFonts w:cstheme="minorHAnsi"/>
          <w:b/>
          <w:sz w:val="22"/>
        </w:rPr>
        <w:t>3</w:t>
      </w:r>
      <w:r w:rsidR="009A1AA8">
        <w:rPr>
          <w:rFonts w:cstheme="minorHAnsi"/>
          <w:b/>
          <w:sz w:val="22"/>
        </w:rPr>
        <w:t>,</w:t>
      </w:r>
      <w:r w:rsidRPr="00F1523C">
        <w:rPr>
          <w:rFonts w:cstheme="minorHAnsi"/>
          <w:b/>
          <w:sz w:val="22"/>
        </w:rPr>
        <w:t xml:space="preserve"> obravnaval in </w:t>
      </w:r>
      <w:r w:rsidR="00350EDE">
        <w:rPr>
          <w:rFonts w:cstheme="minorHAnsi"/>
          <w:b/>
          <w:sz w:val="22"/>
        </w:rPr>
        <w:t>sprejel s</w:t>
      </w:r>
      <w:r w:rsidR="00F76E33" w:rsidRPr="00F1523C">
        <w:rPr>
          <w:rFonts w:cstheme="minorHAnsi"/>
          <w:b/>
          <w:sz w:val="22"/>
        </w:rPr>
        <w:t>vet šole na redni seji</w:t>
      </w:r>
      <w:r w:rsidR="00D94908" w:rsidRPr="00F1523C">
        <w:rPr>
          <w:rFonts w:cstheme="minorHAnsi"/>
          <w:b/>
          <w:sz w:val="22"/>
        </w:rPr>
        <w:t xml:space="preserve"> dne,</w:t>
      </w:r>
      <w:r w:rsidR="00DE4AAD">
        <w:rPr>
          <w:rFonts w:cstheme="minorHAnsi"/>
          <w:b/>
          <w:sz w:val="22"/>
        </w:rPr>
        <w:t xml:space="preserve"> </w:t>
      </w:r>
      <w:r w:rsidR="000259A1">
        <w:rPr>
          <w:rFonts w:cstheme="minorHAnsi"/>
          <w:b/>
          <w:sz w:val="22"/>
        </w:rPr>
        <w:t>28. 9. 2023</w:t>
      </w:r>
      <w:r w:rsidRPr="00F1523C">
        <w:rPr>
          <w:rFonts w:cstheme="minorHAnsi"/>
          <w:b/>
          <w:sz w:val="22"/>
        </w:rPr>
        <w:t>.</w:t>
      </w:r>
    </w:p>
    <w:p w14:paraId="159BE46F" w14:textId="77777777" w:rsidR="00BE6183" w:rsidRPr="00094E91" w:rsidRDefault="00BE6183" w:rsidP="00B12FC4">
      <w:pPr>
        <w:spacing w:line="240" w:lineRule="auto"/>
        <w:jc w:val="both"/>
        <w:rPr>
          <w:rFonts w:cstheme="minorHAnsi"/>
          <w:b/>
          <w:color w:val="FF0000"/>
          <w:sz w:val="22"/>
        </w:rPr>
      </w:pPr>
    </w:p>
    <w:p w14:paraId="189739EA" w14:textId="5A17D4F5" w:rsidR="00E37325" w:rsidRPr="00F1523C" w:rsidRDefault="00350EDE" w:rsidP="00B12FC4">
      <w:pPr>
        <w:spacing w:line="240" w:lineRule="auto"/>
        <w:jc w:val="both"/>
        <w:rPr>
          <w:rFonts w:cstheme="minorHAnsi"/>
          <w:b/>
          <w:sz w:val="22"/>
        </w:rPr>
      </w:pPr>
      <w:r>
        <w:rPr>
          <w:rFonts w:cstheme="minorHAnsi"/>
          <w:b/>
          <w:sz w:val="22"/>
        </w:rPr>
        <w:t>Za s</w:t>
      </w:r>
      <w:r w:rsidR="00F1523C" w:rsidRPr="00F1523C">
        <w:rPr>
          <w:rFonts w:cstheme="minorHAnsi"/>
          <w:b/>
          <w:sz w:val="22"/>
        </w:rPr>
        <w:t>vet</w:t>
      </w:r>
      <w:r w:rsidR="00E37325" w:rsidRPr="00F1523C">
        <w:rPr>
          <w:rFonts w:cstheme="minorHAnsi"/>
          <w:b/>
          <w:sz w:val="22"/>
        </w:rPr>
        <w:t xml:space="preserve"> šole</w:t>
      </w:r>
      <w:r w:rsidR="00BE624F">
        <w:rPr>
          <w:rFonts w:cstheme="minorHAnsi"/>
          <w:b/>
          <w:sz w:val="22"/>
        </w:rPr>
        <w:t xml:space="preserve">: </w:t>
      </w:r>
      <w:r w:rsidR="009F7BE5">
        <w:rPr>
          <w:rFonts w:cstheme="minorHAnsi"/>
          <w:b/>
          <w:sz w:val="22"/>
        </w:rPr>
        <w:t xml:space="preserve">Maša </w:t>
      </w:r>
      <w:proofErr w:type="spellStart"/>
      <w:r w:rsidR="009F7BE5">
        <w:rPr>
          <w:rFonts w:cstheme="minorHAnsi"/>
          <w:b/>
          <w:sz w:val="22"/>
        </w:rPr>
        <w:t>Harej</w:t>
      </w:r>
      <w:proofErr w:type="spellEnd"/>
      <w:r w:rsidR="009A1AA8">
        <w:rPr>
          <w:rFonts w:cstheme="minorHAnsi"/>
          <w:b/>
          <w:sz w:val="22"/>
        </w:rPr>
        <w:t>, predsedni</w:t>
      </w:r>
      <w:r w:rsidR="009F7BE5">
        <w:rPr>
          <w:rFonts w:cstheme="minorHAnsi"/>
          <w:b/>
          <w:sz w:val="22"/>
        </w:rPr>
        <w:t>ca</w:t>
      </w:r>
      <w:r w:rsidR="009A1AA8">
        <w:rPr>
          <w:rFonts w:cstheme="minorHAnsi"/>
          <w:b/>
          <w:sz w:val="22"/>
        </w:rPr>
        <w:t xml:space="preserve"> sveta šole</w:t>
      </w:r>
      <w:r w:rsidR="00E37325" w:rsidRPr="00F1523C">
        <w:rPr>
          <w:rFonts w:cstheme="minorHAnsi"/>
          <w:b/>
          <w:sz w:val="22"/>
        </w:rPr>
        <w:t xml:space="preserve"> </w:t>
      </w:r>
    </w:p>
    <w:p w14:paraId="7C957356" w14:textId="77777777" w:rsidR="000E3359" w:rsidRPr="00094E91" w:rsidRDefault="000E3359" w:rsidP="00E37325">
      <w:pPr>
        <w:rPr>
          <w:rStyle w:val="Naslovknjige"/>
          <w:rFonts w:cstheme="minorHAnsi"/>
          <w:color w:val="FF0000"/>
          <w:sz w:val="22"/>
        </w:rPr>
      </w:pPr>
    </w:p>
    <w:p w14:paraId="0C76A654" w14:textId="77777777" w:rsidR="000E3359" w:rsidRPr="00094E91" w:rsidRDefault="000E3359" w:rsidP="00E37325">
      <w:pPr>
        <w:rPr>
          <w:rStyle w:val="Naslovknjige"/>
          <w:rFonts w:cstheme="minorHAnsi"/>
          <w:color w:val="FF0000"/>
          <w:sz w:val="22"/>
        </w:rPr>
      </w:pPr>
    </w:p>
    <w:p w14:paraId="3ED79033" w14:textId="77777777" w:rsidR="000E3359" w:rsidRPr="00094E91" w:rsidRDefault="000E3359" w:rsidP="00E37325">
      <w:pPr>
        <w:rPr>
          <w:rStyle w:val="Naslovknjige"/>
          <w:rFonts w:cstheme="minorHAnsi"/>
          <w:color w:val="FF0000"/>
          <w:sz w:val="22"/>
        </w:rPr>
      </w:pPr>
    </w:p>
    <w:p w14:paraId="6EC3CA65" w14:textId="77777777" w:rsidR="000E3359" w:rsidRPr="00094E91" w:rsidRDefault="000E3359" w:rsidP="00E37325">
      <w:pPr>
        <w:rPr>
          <w:rStyle w:val="Naslovknjige"/>
          <w:rFonts w:cstheme="minorHAnsi"/>
          <w:color w:val="FF0000"/>
          <w:sz w:val="22"/>
        </w:rPr>
      </w:pPr>
    </w:p>
    <w:p w14:paraId="683864AC" w14:textId="77777777" w:rsidR="000E3359" w:rsidRPr="00094E91" w:rsidRDefault="000E3359" w:rsidP="00E37325">
      <w:pPr>
        <w:rPr>
          <w:rStyle w:val="Naslovknjige"/>
          <w:rFonts w:cstheme="minorHAnsi"/>
          <w:color w:val="FF0000"/>
          <w:sz w:val="22"/>
        </w:rPr>
      </w:pPr>
    </w:p>
    <w:p w14:paraId="567B0E8C" w14:textId="77777777" w:rsidR="000E3359" w:rsidRPr="00094E91" w:rsidRDefault="000E3359" w:rsidP="00E37325">
      <w:pPr>
        <w:rPr>
          <w:rStyle w:val="Naslovknjige"/>
          <w:rFonts w:cstheme="minorHAnsi"/>
          <w:color w:val="FF0000"/>
          <w:sz w:val="22"/>
        </w:rPr>
      </w:pPr>
    </w:p>
    <w:p w14:paraId="49E9F88F" w14:textId="77777777" w:rsidR="000E3359" w:rsidRPr="00094E91" w:rsidRDefault="000E3359" w:rsidP="00E37325">
      <w:pPr>
        <w:rPr>
          <w:rStyle w:val="Naslovknjige"/>
          <w:rFonts w:cstheme="minorHAnsi"/>
          <w:color w:val="FF0000"/>
          <w:sz w:val="22"/>
        </w:rPr>
      </w:pPr>
    </w:p>
    <w:p w14:paraId="2FF16EC6" w14:textId="77777777" w:rsidR="000E3359" w:rsidRPr="00094E91" w:rsidRDefault="000E3359" w:rsidP="00E37325">
      <w:pPr>
        <w:rPr>
          <w:rStyle w:val="Naslovknjige"/>
          <w:rFonts w:cstheme="minorHAnsi"/>
          <w:color w:val="FF0000"/>
          <w:sz w:val="22"/>
        </w:rPr>
      </w:pPr>
    </w:p>
    <w:p w14:paraId="5C338030" w14:textId="77777777" w:rsidR="000E3359" w:rsidRPr="00094E91" w:rsidRDefault="000E3359" w:rsidP="00E37325">
      <w:pPr>
        <w:rPr>
          <w:rStyle w:val="Naslovknjige"/>
          <w:rFonts w:cstheme="minorHAnsi"/>
          <w:color w:val="FF0000"/>
          <w:sz w:val="22"/>
        </w:rPr>
      </w:pPr>
    </w:p>
    <w:p w14:paraId="3EC99E9C" w14:textId="52D67C9C" w:rsidR="000E3359" w:rsidRDefault="000E3359" w:rsidP="00E37325">
      <w:pPr>
        <w:rPr>
          <w:rStyle w:val="Naslovknjige"/>
          <w:rFonts w:cstheme="minorHAnsi"/>
          <w:color w:val="FF0000"/>
          <w:sz w:val="22"/>
        </w:rPr>
      </w:pPr>
    </w:p>
    <w:p w14:paraId="097745EA" w14:textId="77777777" w:rsidR="00C4228B" w:rsidRPr="00094E91" w:rsidRDefault="00C4228B" w:rsidP="00E37325">
      <w:pPr>
        <w:rPr>
          <w:rStyle w:val="Naslovknjige"/>
          <w:rFonts w:cstheme="minorHAnsi"/>
          <w:color w:val="FF0000"/>
          <w:sz w:val="22"/>
        </w:rPr>
      </w:pPr>
    </w:p>
    <w:p w14:paraId="57D69319" w14:textId="77777777" w:rsidR="000E3359" w:rsidRPr="00094E91" w:rsidRDefault="000E3359" w:rsidP="00E37325">
      <w:pPr>
        <w:rPr>
          <w:rStyle w:val="Naslovknjige"/>
          <w:rFonts w:cstheme="minorHAnsi"/>
          <w:color w:val="FF0000"/>
          <w:sz w:val="22"/>
        </w:rPr>
      </w:pPr>
    </w:p>
    <w:p w14:paraId="5DD60A69" w14:textId="77777777" w:rsidR="000E3359" w:rsidRPr="00094E91" w:rsidRDefault="000E3359" w:rsidP="00E37325">
      <w:pPr>
        <w:rPr>
          <w:rStyle w:val="Naslovknjige"/>
          <w:rFonts w:cstheme="minorHAnsi"/>
          <w:color w:val="FF0000"/>
          <w:sz w:val="22"/>
        </w:rPr>
      </w:pPr>
    </w:p>
    <w:p w14:paraId="097AD9E7" w14:textId="77777777" w:rsidR="00074CFF" w:rsidRPr="009A7642" w:rsidRDefault="001B3CEF" w:rsidP="00B12FC4">
      <w:pPr>
        <w:pStyle w:val="Naslov1"/>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A7642">
        <w:rPr>
          <w:rStyle w:val="Naslovknjige"/>
          <w:rFonts w:cstheme="minorHAnsi"/>
          <w:color w:val="auto"/>
        </w:rPr>
        <w:lastRenderedPageBreak/>
        <w:t xml:space="preserve"> </w:t>
      </w:r>
      <w:bookmarkStart w:id="18" w:name="_Toc146634662"/>
      <w:r w:rsidR="0092695E" w:rsidRPr="009A7642">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VZGOJNO-IZOBRAŽEVALNO</w:t>
      </w:r>
      <w:r w:rsidR="00B12FC4" w:rsidRPr="009A7642">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DELO</w:t>
      </w:r>
      <w:r w:rsidRPr="009A7642">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in </w:t>
      </w:r>
      <w:r w:rsidR="00074CFF" w:rsidRPr="009A7642">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DEJAVNOSTI ŠOLE</w:t>
      </w:r>
      <w:bookmarkEnd w:id="18"/>
    </w:p>
    <w:p w14:paraId="49063348" w14:textId="77777777" w:rsidR="00B12FC4" w:rsidRPr="009A7642" w:rsidRDefault="00B12FC4" w:rsidP="00B12FC4">
      <w:pPr>
        <w:spacing w:before="0" w:after="0"/>
      </w:pPr>
    </w:p>
    <w:p w14:paraId="0DEA2C1F" w14:textId="77777777" w:rsidR="00074CFF" w:rsidRPr="009A7642" w:rsidRDefault="00D94908" w:rsidP="000C7C7D">
      <w:pPr>
        <w:spacing w:before="0" w:after="0" w:line="240" w:lineRule="auto"/>
        <w:jc w:val="both"/>
        <w:rPr>
          <w:rFonts w:cstheme="minorHAnsi"/>
          <w:sz w:val="22"/>
        </w:rPr>
      </w:pPr>
      <w:r w:rsidRPr="009A7642">
        <w:rPr>
          <w:rFonts w:cstheme="minorHAnsi"/>
          <w:sz w:val="22"/>
        </w:rPr>
        <w:t xml:space="preserve">Z LDN </w:t>
      </w:r>
      <w:r w:rsidR="00074CFF" w:rsidRPr="009A7642">
        <w:rPr>
          <w:rFonts w:cstheme="minorHAnsi"/>
          <w:sz w:val="22"/>
        </w:rPr>
        <w:t xml:space="preserve">se določijo vsebine, obseg in razporeditev vzgojno-izobraževalnega dela v skladu s predmetnikom in učnim načrtom ter obseg, vsebina in razporeditev interesnih dejavnosti in drugih dejavnosti, ki jih izvaja šola. </w:t>
      </w:r>
    </w:p>
    <w:p w14:paraId="6BAB685E" w14:textId="77777777" w:rsidR="00954597" w:rsidRPr="00094E91" w:rsidRDefault="00954597" w:rsidP="0061182F">
      <w:pPr>
        <w:spacing w:before="0" w:after="0" w:line="240" w:lineRule="auto"/>
        <w:rPr>
          <w:rFonts w:cstheme="minorHAnsi"/>
          <w:color w:val="FF0000"/>
          <w:sz w:val="22"/>
        </w:rPr>
      </w:pPr>
    </w:p>
    <w:p w14:paraId="29CFC673" w14:textId="77777777" w:rsidR="00074CFF" w:rsidRPr="009A7642" w:rsidRDefault="00074CFF" w:rsidP="0061182F">
      <w:pPr>
        <w:spacing w:before="0" w:after="0" w:line="240" w:lineRule="auto"/>
        <w:rPr>
          <w:rFonts w:cstheme="minorHAnsi"/>
          <w:sz w:val="22"/>
        </w:rPr>
      </w:pPr>
      <w:r w:rsidRPr="009A7642">
        <w:rPr>
          <w:rFonts w:cstheme="minorHAnsi"/>
          <w:sz w:val="22"/>
        </w:rPr>
        <w:t>S tem LDN določamo</w:t>
      </w:r>
      <w:r w:rsidRPr="009A7642">
        <w:rPr>
          <w:rFonts w:eastAsia="Arial Unicode MS" w:cstheme="minorHAnsi"/>
          <w:sz w:val="22"/>
        </w:rPr>
        <w:t xml:space="preserve"> obseg in organizacijo vzgojno</w:t>
      </w:r>
      <w:r w:rsidR="00212709" w:rsidRPr="009A7642">
        <w:rPr>
          <w:rFonts w:eastAsia="Arial Unicode MS" w:cstheme="minorHAnsi"/>
          <w:sz w:val="22"/>
        </w:rPr>
        <w:t>-</w:t>
      </w:r>
      <w:r w:rsidRPr="009A7642">
        <w:rPr>
          <w:rFonts w:eastAsia="Arial Unicode MS" w:cstheme="minorHAnsi"/>
          <w:sz w:val="22"/>
        </w:rPr>
        <w:t>izobraževalnega dela</w:t>
      </w:r>
      <w:r w:rsidRPr="009A7642">
        <w:rPr>
          <w:rFonts w:cstheme="minorHAnsi"/>
          <w:sz w:val="22"/>
        </w:rPr>
        <w:t>:</w:t>
      </w:r>
    </w:p>
    <w:p w14:paraId="22FCFDA0" w14:textId="77777777"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dejavnosti obveznega, raz</w:t>
      </w:r>
      <w:r w:rsidR="00723A8C" w:rsidRPr="009A7642">
        <w:rPr>
          <w:rFonts w:asciiTheme="minorHAnsi" w:eastAsia="Arial Unicode MS" w:hAnsiTheme="minorHAnsi" w:cstheme="minorHAnsi"/>
          <w:sz w:val="22"/>
          <w:szCs w:val="22"/>
        </w:rPr>
        <w:t>širjenega in dodatnega programa;</w:t>
      </w:r>
    </w:p>
    <w:p w14:paraId="5E9AA06A" w14:textId="25685908"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časovno razporeditev dejavnosti, ki jih bomo izvajali v šolske</w:t>
      </w:r>
      <w:r w:rsidR="009A7642" w:rsidRPr="009A7642">
        <w:rPr>
          <w:rFonts w:asciiTheme="minorHAnsi" w:eastAsia="Arial Unicode MS" w:hAnsiTheme="minorHAnsi" w:cstheme="minorHAnsi"/>
          <w:sz w:val="22"/>
          <w:szCs w:val="22"/>
        </w:rPr>
        <w:t>m letu 202</w:t>
      </w:r>
      <w:r w:rsidR="00C4228B">
        <w:rPr>
          <w:rFonts w:asciiTheme="minorHAnsi" w:eastAsia="Arial Unicode MS" w:hAnsiTheme="minorHAnsi" w:cstheme="minorHAnsi"/>
          <w:sz w:val="22"/>
          <w:szCs w:val="22"/>
        </w:rPr>
        <w:t>3/</w:t>
      </w:r>
      <w:r w:rsidR="009A7642" w:rsidRPr="009A7642">
        <w:rPr>
          <w:rFonts w:asciiTheme="minorHAnsi" w:eastAsia="Arial Unicode MS" w:hAnsiTheme="minorHAnsi" w:cstheme="minorHAnsi"/>
          <w:sz w:val="22"/>
          <w:szCs w:val="22"/>
        </w:rPr>
        <w:t>2</w:t>
      </w:r>
      <w:r w:rsidR="00C4228B">
        <w:rPr>
          <w:rFonts w:asciiTheme="minorHAnsi" w:eastAsia="Arial Unicode MS" w:hAnsiTheme="minorHAnsi" w:cstheme="minorHAnsi"/>
          <w:sz w:val="22"/>
          <w:szCs w:val="22"/>
        </w:rPr>
        <w:t>4</w:t>
      </w:r>
      <w:r w:rsidR="00723A8C" w:rsidRPr="009A7642">
        <w:rPr>
          <w:rFonts w:asciiTheme="minorHAnsi" w:eastAsia="Arial Unicode MS" w:hAnsiTheme="minorHAnsi" w:cstheme="minorHAnsi"/>
          <w:sz w:val="22"/>
          <w:szCs w:val="22"/>
        </w:rPr>
        <w:t xml:space="preserve"> – šolski koledar;</w:t>
      </w:r>
    </w:p>
    <w:p w14:paraId="6D08F2AC" w14:textId="77777777"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 xml:space="preserve">programe dni dejavnosti, obseg </w:t>
      </w:r>
      <w:r w:rsidR="00723A8C" w:rsidRPr="009A7642">
        <w:rPr>
          <w:rFonts w:asciiTheme="minorHAnsi" w:eastAsia="Arial Unicode MS" w:hAnsiTheme="minorHAnsi" w:cstheme="minorHAnsi"/>
          <w:sz w:val="22"/>
          <w:szCs w:val="22"/>
        </w:rPr>
        <w:t>interesnih in drugih dejavnosti;</w:t>
      </w:r>
    </w:p>
    <w:p w14:paraId="0B52AD78" w14:textId="77777777"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materialn</w:t>
      </w:r>
      <w:r w:rsidR="00723A8C" w:rsidRPr="009A7642">
        <w:rPr>
          <w:rFonts w:asciiTheme="minorHAnsi" w:eastAsia="Arial Unicode MS" w:hAnsiTheme="minorHAnsi" w:cstheme="minorHAnsi"/>
          <w:sz w:val="22"/>
          <w:szCs w:val="22"/>
        </w:rPr>
        <w:t>e možnosti za izvedbo programov;</w:t>
      </w:r>
    </w:p>
    <w:p w14:paraId="7DD5872B" w14:textId="77777777"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oblike sodelovanja s starši, z zunanjimi sodelavci in zavodi, katerih del</w:t>
      </w:r>
      <w:r w:rsidR="00723A8C" w:rsidRPr="009A7642">
        <w:rPr>
          <w:rFonts w:asciiTheme="minorHAnsi" w:eastAsia="Arial Unicode MS" w:hAnsiTheme="minorHAnsi" w:cstheme="minorHAnsi"/>
          <w:sz w:val="22"/>
          <w:szCs w:val="22"/>
        </w:rPr>
        <w:t>o se navezuje na delo v šoli;</w:t>
      </w:r>
    </w:p>
    <w:p w14:paraId="03AF6DC4" w14:textId="77777777"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oblike in v</w:t>
      </w:r>
      <w:r w:rsidR="00723A8C" w:rsidRPr="009A7642">
        <w:rPr>
          <w:rFonts w:asciiTheme="minorHAnsi" w:eastAsia="Arial Unicode MS" w:hAnsiTheme="minorHAnsi" w:cstheme="minorHAnsi"/>
          <w:sz w:val="22"/>
          <w:szCs w:val="22"/>
        </w:rPr>
        <w:t>rste vključevanja šole v okolje;</w:t>
      </w:r>
    </w:p>
    <w:p w14:paraId="7C12B677" w14:textId="77777777"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program strokovnega izpopolnjevanja in izobraževanja str</w:t>
      </w:r>
      <w:r w:rsidR="00723A8C" w:rsidRPr="009A7642">
        <w:rPr>
          <w:rFonts w:asciiTheme="minorHAnsi" w:eastAsia="Arial Unicode MS" w:hAnsiTheme="minorHAnsi" w:cstheme="minorHAnsi"/>
          <w:sz w:val="22"/>
          <w:szCs w:val="22"/>
        </w:rPr>
        <w:t>okovnih in drugih delavcev šole;</w:t>
      </w:r>
    </w:p>
    <w:p w14:paraId="74EEF142" w14:textId="0D9A74AB" w:rsidR="00074CFF" w:rsidRPr="009A7642" w:rsidRDefault="00074CFF" w:rsidP="0061182F">
      <w:pPr>
        <w:pStyle w:val="Oznaevanje"/>
        <w:numPr>
          <w:ilvl w:val="0"/>
          <w:numId w:val="1"/>
        </w:numPr>
        <w:spacing w:before="0" w:line="240" w:lineRule="auto"/>
        <w:rPr>
          <w:rFonts w:asciiTheme="minorHAnsi" w:eastAsia="Arial Unicode MS" w:hAnsiTheme="minorHAnsi" w:cstheme="minorHAnsi"/>
          <w:sz w:val="22"/>
          <w:szCs w:val="22"/>
        </w:rPr>
      </w:pPr>
      <w:r w:rsidRPr="009A7642">
        <w:rPr>
          <w:rFonts w:asciiTheme="minorHAnsi" w:eastAsia="Arial Unicode MS" w:hAnsiTheme="minorHAnsi" w:cstheme="minorHAnsi"/>
          <w:sz w:val="22"/>
          <w:szCs w:val="22"/>
        </w:rPr>
        <w:t>oblike spremljanja</w:t>
      </w:r>
      <w:r w:rsidR="00BE624F">
        <w:rPr>
          <w:rFonts w:asciiTheme="minorHAnsi" w:eastAsia="Arial Unicode MS" w:hAnsiTheme="minorHAnsi" w:cstheme="minorHAnsi"/>
          <w:sz w:val="22"/>
          <w:szCs w:val="22"/>
        </w:rPr>
        <w:t xml:space="preserve"> in</w:t>
      </w:r>
      <w:r w:rsidRPr="009A7642">
        <w:rPr>
          <w:rFonts w:asciiTheme="minorHAnsi" w:eastAsia="Arial Unicode MS" w:hAnsiTheme="minorHAnsi" w:cstheme="minorHAnsi"/>
          <w:sz w:val="22"/>
          <w:szCs w:val="22"/>
        </w:rPr>
        <w:t xml:space="preserve"> izvajanja dejavnosti, določenih s predmetnikom in tem načrtom dela.</w:t>
      </w:r>
    </w:p>
    <w:p w14:paraId="0DAA5EE6" w14:textId="77777777" w:rsidR="00797CF6" w:rsidRPr="00094E91" w:rsidRDefault="00797CF6" w:rsidP="00797CF6">
      <w:pPr>
        <w:pStyle w:val="Oznaevanje"/>
        <w:tabs>
          <w:tab w:val="clear" w:pos="360"/>
        </w:tabs>
        <w:spacing w:before="0" w:line="240" w:lineRule="auto"/>
        <w:ind w:firstLine="0"/>
        <w:rPr>
          <w:rFonts w:asciiTheme="minorHAnsi" w:eastAsia="Arial Unicode MS" w:hAnsiTheme="minorHAnsi" w:cstheme="minorHAnsi"/>
          <w:color w:val="FF0000"/>
          <w:sz w:val="22"/>
          <w:szCs w:val="22"/>
        </w:rPr>
      </w:pPr>
    </w:p>
    <w:p w14:paraId="5C076303" w14:textId="77777777" w:rsidR="00031997" w:rsidRPr="00094E91" w:rsidRDefault="00031997" w:rsidP="00954597">
      <w:pPr>
        <w:pStyle w:val="Oznaevanje"/>
        <w:tabs>
          <w:tab w:val="clear" w:pos="360"/>
        </w:tabs>
        <w:spacing w:line="240" w:lineRule="auto"/>
        <w:ind w:left="0" w:firstLine="0"/>
        <w:rPr>
          <w:rFonts w:asciiTheme="minorHAnsi" w:eastAsia="Arial Unicode MS" w:hAnsiTheme="minorHAnsi" w:cstheme="minorHAnsi"/>
          <w:color w:val="FF0000"/>
          <w:sz w:val="22"/>
          <w:szCs w:val="22"/>
        </w:rPr>
      </w:pPr>
    </w:p>
    <w:p w14:paraId="226E528B" w14:textId="77777777" w:rsidR="000E3359" w:rsidRPr="009A7642" w:rsidRDefault="000E3359" w:rsidP="0092695E">
      <w:pPr>
        <w:pStyle w:val="Naslov1"/>
        <w:rPr>
          <w:rStyle w:val="Naslovknjige"/>
          <w:color w:val="auto"/>
          <w:spacing w:val="10"/>
          <w:sz w:val="24"/>
          <w:szCs w:val="24"/>
        </w:rPr>
      </w:pPr>
      <w:bookmarkStart w:id="19" w:name="_Toc146634663"/>
      <w:bookmarkStart w:id="20" w:name="_Toc526760673"/>
      <w:r w:rsidRPr="009A7642">
        <w:rPr>
          <w:rStyle w:val="Naslovknjige"/>
          <w:color w:val="auto"/>
          <w:spacing w:val="10"/>
          <w:sz w:val="24"/>
          <w:szCs w:val="24"/>
        </w:rPr>
        <w:t>CILJI ŠOLE</w:t>
      </w:r>
      <w:bookmarkEnd w:id="19"/>
      <w:r w:rsidRPr="009A7642">
        <w:rPr>
          <w:rStyle w:val="Naslovknjige"/>
          <w:color w:val="auto"/>
          <w:spacing w:val="10"/>
          <w:sz w:val="24"/>
          <w:szCs w:val="24"/>
        </w:rPr>
        <w:t xml:space="preserve"> </w:t>
      </w:r>
      <w:bookmarkEnd w:id="20"/>
    </w:p>
    <w:p w14:paraId="7D6159E9" w14:textId="77777777" w:rsidR="000E3359" w:rsidRPr="009A7642" w:rsidRDefault="000E3359" w:rsidP="000E3359">
      <w:pPr>
        <w:rPr>
          <w:rFonts w:cstheme="minorHAnsi"/>
          <w:sz w:val="22"/>
        </w:rPr>
      </w:pPr>
    </w:p>
    <w:p w14:paraId="1AC3416C" w14:textId="77777777" w:rsidR="000E3359" w:rsidRPr="009A7642" w:rsidRDefault="000E3359" w:rsidP="00F91697">
      <w:pPr>
        <w:pStyle w:val="Naslov2"/>
        <w:rPr>
          <w:sz w:val="22"/>
          <w:szCs w:val="22"/>
        </w:rPr>
      </w:pPr>
      <w:bookmarkStart w:id="21" w:name="_Toc526760674"/>
      <w:bookmarkStart w:id="22" w:name="_Toc146634664"/>
      <w:r w:rsidRPr="009A7642">
        <w:rPr>
          <w:sz w:val="22"/>
          <w:szCs w:val="22"/>
        </w:rPr>
        <w:t>DOLGOROČNI CILJI</w:t>
      </w:r>
      <w:bookmarkEnd w:id="21"/>
      <w:bookmarkEnd w:id="22"/>
    </w:p>
    <w:p w14:paraId="4FB196CA" w14:textId="77777777" w:rsidR="0061182F" w:rsidRPr="00094E91" w:rsidRDefault="0061182F" w:rsidP="0061182F">
      <w:pPr>
        <w:pStyle w:val="Navadensplet"/>
        <w:spacing w:before="140" w:beforeAutospacing="0" w:after="0" w:afterAutospacing="0" w:line="240" w:lineRule="auto"/>
        <w:jc w:val="both"/>
        <w:rPr>
          <w:rFonts w:asciiTheme="minorHAnsi" w:hAnsiTheme="minorHAnsi" w:cstheme="minorHAnsi"/>
          <w:color w:val="FF0000"/>
          <w:sz w:val="22"/>
          <w:szCs w:val="22"/>
        </w:rPr>
      </w:pPr>
    </w:p>
    <w:p w14:paraId="6AF292F4" w14:textId="63F451BE" w:rsidR="000E3359" w:rsidRPr="009A7642" w:rsidRDefault="000E3359" w:rsidP="0061182F">
      <w:pPr>
        <w:pStyle w:val="Navadensplet"/>
        <w:spacing w:before="140" w:beforeAutospacing="0" w:after="0" w:afterAutospacing="0" w:line="240" w:lineRule="auto"/>
        <w:jc w:val="both"/>
        <w:rPr>
          <w:rFonts w:asciiTheme="minorHAnsi" w:hAnsiTheme="minorHAnsi" w:cstheme="minorHAnsi"/>
          <w:sz w:val="22"/>
          <w:szCs w:val="22"/>
        </w:rPr>
      </w:pPr>
      <w:r w:rsidRPr="009A7642">
        <w:rPr>
          <w:rFonts w:asciiTheme="minorHAnsi" w:hAnsiTheme="minorHAnsi" w:cstheme="minorHAnsi"/>
          <w:sz w:val="22"/>
          <w:szCs w:val="22"/>
        </w:rPr>
        <w:t xml:space="preserve">Strokovni delavci bomo </w:t>
      </w:r>
      <w:r w:rsidR="00B859EC">
        <w:rPr>
          <w:rFonts w:asciiTheme="minorHAnsi" w:hAnsiTheme="minorHAnsi" w:cstheme="minorHAnsi"/>
          <w:sz w:val="22"/>
          <w:szCs w:val="22"/>
        </w:rPr>
        <w:t xml:space="preserve">za posamezno </w:t>
      </w:r>
      <w:r w:rsidRPr="009A7642">
        <w:rPr>
          <w:rFonts w:asciiTheme="minorHAnsi" w:hAnsiTheme="minorHAnsi" w:cstheme="minorHAnsi"/>
          <w:sz w:val="22"/>
          <w:szCs w:val="22"/>
        </w:rPr>
        <w:t>šolsko l</w:t>
      </w:r>
      <w:r w:rsidR="00483BF0" w:rsidRPr="009A7642">
        <w:rPr>
          <w:rFonts w:asciiTheme="minorHAnsi" w:hAnsiTheme="minorHAnsi" w:cstheme="minorHAnsi"/>
          <w:sz w:val="22"/>
          <w:szCs w:val="22"/>
        </w:rPr>
        <w:t xml:space="preserve">eto načrtovali in oblikovali </w:t>
      </w:r>
      <w:r w:rsidR="009A7642" w:rsidRPr="009A7642">
        <w:rPr>
          <w:rFonts w:asciiTheme="minorHAnsi" w:hAnsiTheme="minorHAnsi" w:cstheme="minorHAnsi"/>
          <w:sz w:val="22"/>
          <w:szCs w:val="22"/>
        </w:rPr>
        <w:t>cilja, ki bosta</w:t>
      </w:r>
      <w:r w:rsidR="006D090A">
        <w:rPr>
          <w:rFonts w:asciiTheme="minorHAnsi" w:hAnsiTheme="minorHAnsi" w:cstheme="minorHAnsi"/>
          <w:sz w:val="22"/>
          <w:szCs w:val="22"/>
        </w:rPr>
        <w:t xml:space="preserve"> predstavljala</w:t>
      </w:r>
      <w:r w:rsidR="00483BF0" w:rsidRPr="009A7642">
        <w:rPr>
          <w:rFonts w:asciiTheme="minorHAnsi" w:hAnsiTheme="minorHAnsi" w:cstheme="minorHAnsi"/>
          <w:sz w:val="22"/>
          <w:szCs w:val="22"/>
        </w:rPr>
        <w:t xml:space="preserve"> iz</w:t>
      </w:r>
      <w:r w:rsidR="009A7642" w:rsidRPr="009A7642">
        <w:rPr>
          <w:rFonts w:asciiTheme="minorHAnsi" w:hAnsiTheme="minorHAnsi" w:cstheme="minorHAnsi"/>
          <w:sz w:val="22"/>
          <w:szCs w:val="22"/>
        </w:rPr>
        <w:t>hod</w:t>
      </w:r>
      <w:r w:rsidR="00BE624F">
        <w:rPr>
          <w:rFonts w:asciiTheme="minorHAnsi" w:hAnsiTheme="minorHAnsi" w:cstheme="minorHAnsi"/>
          <w:sz w:val="22"/>
          <w:szCs w:val="22"/>
        </w:rPr>
        <w:t>išče za izboljšave. Prvi cilj bo</w:t>
      </w:r>
      <w:r w:rsidR="009A7642" w:rsidRPr="009A7642">
        <w:rPr>
          <w:rFonts w:asciiTheme="minorHAnsi" w:hAnsiTheme="minorHAnsi" w:cstheme="minorHAnsi"/>
          <w:sz w:val="22"/>
          <w:szCs w:val="22"/>
        </w:rPr>
        <w:t xml:space="preserve"> </w:t>
      </w:r>
      <w:r w:rsidRPr="009A7642">
        <w:rPr>
          <w:rFonts w:asciiTheme="minorHAnsi" w:hAnsiTheme="minorHAnsi" w:cstheme="minorHAnsi"/>
          <w:sz w:val="22"/>
          <w:szCs w:val="22"/>
        </w:rPr>
        <w:t>s področja učenja in poučevanja (znanje in spretnosti), drug</w:t>
      </w:r>
      <w:r w:rsidR="009A7642" w:rsidRPr="009A7642">
        <w:rPr>
          <w:rFonts w:asciiTheme="minorHAnsi" w:hAnsiTheme="minorHAnsi" w:cstheme="minorHAnsi"/>
          <w:sz w:val="22"/>
          <w:szCs w:val="22"/>
        </w:rPr>
        <w:t xml:space="preserve">i pa </w:t>
      </w:r>
      <w:r w:rsidRPr="009A7642">
        <w:rPr>
          <w:rFonts w:asciiTheme="minorHAnsi" w:hAnsiTheme="minorHAnsi" w:cstheme="minorHAnsi"/>
          <w:sz w:val="22"/>
          <w:szCs w:val="22"/>
        </w:rPr>
        <w:t>s področja vzgoje (sta</w:t>
      </w:r>
      <w:r w:rsidR="00483BF0" w:rsidRPr="009A7642">
        <w:rPr>
          <w:rFonts w:asciiTheme="minorHAnsi" w:hAnsiTheme="minorHAnsi" w:cstheme="minorHAnsi"/>
          <w:sz w:val="22"/>
          <w:szCs w:val="22"/>
        </w:rPr>
        <w:t>l</w:t>
      </w:r>
      <w:r w:rsidR="009A7642" w:rsidRPr="009A7642">
        <w:rPr>
          <w:rFonts w:asciiTheme="minorHAnsi" w:hAnsiTheme="minorHAnsi" w:cstheme="minorHAnsi"/>
          <w:sz w:val="22"/>
          <w:szCs w:val="22"/>
        </w:rPr>
        <w:t>išča, vrednote in odnosi). Cilja</w:t>
      </w:r>
      <w:r w:rsidR="00350EDE">
        <w:rPr>
          <w:rFonts w:asciiTheme="minorHAnsi" w:hAnsiTheme="minorHAnsi" w:cstheme="minorHAnsi"/>
          <w:sz w:val="22"/>
          <w:szCs w:val="22"/>
        </w:rPr>
        <w:t xml:space="preserve"> bomo spremljali in ju </w:t>
      </w:r>
      <w:r w:rsidRPr="009A7642">
        <w:rPr>
          <w:rFonts w:asciiTheme="minorHAnsi" w:hAnsiTheme="minorHAnsi" w:cstheme="minorHAnsi"/>
          <w:sz w:val="22"/>
          <w:szCs w:val="22"/>
        </w:rPr>
        <w:t>konec šolskega leta evalvirali.</w:t>
      </w:r>
    </w:p>
    <w:p w14:paraId="76FC9718" w14:textId="77777777" w:rsidR="000E3359" w:rsidRPr="00094E91" w:rsidRDefault="000E3359" w:rsidP="000E3359">
      <w:pPr>
        <w:rPr>
          <w:rFonts w:cstheme="minorHAnsi"/>
          <w:color w:val="FF0000"/>
          <w:sz w:val="22"/>
        </w:rPr>
      </w:pPr>
    </w:p>
    <w:p w14:paraId="533D68AE" w14:textId="0D7A8F9C" w:rsidR="000E3359" w:rsidRPr="009A7642" w:rsidRDefault="009A7642" w:rsidP="00F91697">
      <w:pPr>
        <w:pStyle w:val="Naslov2"/>
        <w:rPr>
          <w:sz w:val="22"/>
          <w:szCs w:val="22"/>
        </w:rPr>
      </w:pPr>
      <w:bookmarkStart w:id="23" w:name="_Toc526760675"/>
      <w:bookmarkStart w:id="24" w:name="_Toc146634665"/>
      <w:r w:rsidRPr="009A7642">
        <w:rPr>
          <w:sz w:val="22"/>
          <w:szCs w:val="22"/>
        </w:rPr>
        <w:t>KRATKOROČNA</w:t>
      </w:r>
      <w:r w:rsidR="000E3359" w:rsidRPr="009A7642">
        <w:rPr>
          <w:sz w:val="22"/>
          <w:szCs w:val="22"/>
        </w:rPr>
        <w:t xml:space="preserve"> CILJ</w:t>
      </w:r>
      <w:bookmarkEnd w:id="23"/>
      <w:r w:rsidRPr="009A7642">
        <w:rPr>
          <w:sz w:val="22"/>
          <w:szCs w:val="22"/>
        </w:rPr>
        <w:t>A</w:t>
      </w:r>
      <w:bookmarkEnd w:id="24"/>
    </w:p>
    <w:p w14:paraId="09229F7D" w14:textId="459C781C" w:rsidR="006D090A" w:rsidRPr="00094E91" w:rsidRDefault="006D090A" w:rsidP="00F91697">
      <w:pPr>
        <w:spacing w:after="0"/>
        <w:rPr>
          <w:color w:val="FF0000"/>
        </w:rPr>
      </w:pPr>
    </w:p>
    <w:p w14:paraId="0B7EA172" w14:textId="2EEFC689" w:rsidR="00483BF0" w:rsidRPr="009D0E57" w:rsidRDefault="000E3359" w:rsidP="0061182F">
      <w:pPr>
        <w:pStyle w:val="Navadensplet"/>
        <w:spacing w:before="0" w:beforeAutospacing="0" w:after="0" w:afterAutospacing="0" w:line="240" w:lineRule="auto"/>
        <w:jc w:val="both"/>
        <w:rPr>
          <w:rFonts w:asciiTheme="minorHAnsi" w:hAnsiTheme="minorHAnsi" w:cstheme="minorHAnsi"/>
          <w:sz w:val="22"/>
          <w:szCs w:val="22"/>
        </w:rPr>
      </w:pPr>
      <w:r w:rsidRPr="001348AF">
        <w:rPr>
          <w:rFonts w:asciiTheme="minorHAnsi" w:hAnsiTheme="minorHAnsi" w:cstheme="minorHAnsi"/>
          <w:sz w:val="22"/>
          <w:szCs w:val="22"/>
        </w:rPr>
        <w:t xml:space="preserve">CILJ 1: </w:t>
      </w:r>
      <w:r w:rsidR="00522407" w:rsidRPr="009D0E57">
        <w:rPr>
          <w:rFonts w:asciiTheme="minorHAnsi" w:hAnsiTheme="minorHAnsi" w:cstheme="minorHAnsi"/>
          <w:sz w:val="22"/>
          <w:szCs w:val="22"/>
        </w:rPr>
        <w:t xml:space="preserve">V šoli in vrtcu bomo </w:t>
      </w:r>
      <w:r w:rsidR="00D4651E">
        <w:rPr>
          <w:rFonts w:asciiTheme="minorHAnsi" w:hAnsiTheme="minorHAnsi" w:cstheme="minorHAnsi"/>
          <w:sz w:val="22"/>
          <w:szCs w:val="22"/>
        </w:rPr>
        <w:t>s</w:t>
      </w:r>
      <w:r w:rsidR="002438CC">
        <w:rPr>
          <w:rFonts w:asciiTheme="minorHAnsi" w:hAnsiTheme="minorHAnsi" w:cstheme="minorHAnsi"/>
          <w:sz w:val="22"/>
          <w:szCs w:val="22"/>
        </w:rPr>
        <w:t>podbujali</w:t>
      </w:r>
      <w:r w:rsidR="00522407" w:rsidRPr="009D0E57">
        <w:rPr>
          <w:rFonts w:asciiTheme="minorHAnsi" w:hAnsiTheme="minorHAnsi" w:cstheme="minorHAnsi"/>
          <w:sz w:val="22"/>
          <w:szCs w:val="22"/>
        </w:rPr>
        <w:t xml:space="preserve"> </w:t>
      </w:r>
      <w:r w:rsidR="0009190E">
        <w:rPr>
          <w:rFonts w:asciiTheme="minorHAnsi" w:hAnsiTheme="minorHAnsi" w:cstheme="minorHAnsi"/>
          <w:sz w:val="22"/>
          <w:szCs w:val="22"/>
        </w:rPr>
        <w:t>samostojnost</w:t>
      </w:r>
      <w:r w:rsidR="002438CC">
        <w:rPr>
          <w:rFonts w:asciiTheme="minorHAnsi" w:hAnsiTheme="minorHAnsi" w:cstheme="minorHAnsi"/>
          <w:sz w:val="22"/>
          <w:szCs w:val="22"/>
        </w:rPr>
        <w:t xml:space="preserve"> učencev s pomočjo form</w:t>
      </w:r>
      <w:r w:rsidR="00D4651E">
        <w:rPr>
          <w:rFonts w:asciiTheme="minorHAnsi" w:hAnsiTheme="minorHAnsi" w:cstheme="minorHAnsi"/>
          <w:sz w:val="22"/>
          <w:szCs w:val="22"/>
        </w:rPr>
        <w:t>ativnega spremljanja pouka, NTC-</w:t>
      </w:r>
      <w:r w:rsidR="002438CC">
        <w:rPr>
          <w:rFonts w:asciiTheme="minorHAnsi" w:hAnsiTheme="minorHAnsi" w:cstheme="minorHAnsi"/>
          <w:sz w:val="22"/>
          <w:szCs w:val="22"/>
        </w:rPr>
        <w:t xml:space="preserve">tehnikami in drugimi sodobnimi pristopi </w:t>
      </w:r>
      <w:r w:rsidR="00522407" w:rsidRPr="009D0E57">
        <w:rPr>
          <w:rFonts w:asciiTheme="minorHAnsi" w:hAnsiTheme="minorHAnsi" w:cstheme="minorHAnsi"/>
          <w:sz w:val="22"/>
          <w:szCs w:val="22"/>
        </w:rPr>
        <w:t>in</w:t>
      </w:r>
      <w:r w:rsidR="002438CC">
        <w:rPr>
          <w:rFonts w:asciiTheme="minorHAnsi" w:hAnsiTheme="minorHAnsi" w:cstheme="minorHAnsi"/>
          <w:sz w:val="22"/>
          <w:szCs w:val="22"/>
        </w:rPr>
        <w:t xml:space="preserve"> jo</w:t>
      </w:r>
      <w:r w:rsidR="00522407" w:rsidRPr="009D0E57">
        <w:rPr>
          <w:rFonts w:asciiTheme="minorHAnsi" w:hAnsiTheme="minorHAnsi" w:cstheme="minorHAnsi"/>
          <w:sz w:val="22"/>
          <w:szCs w:val="22"/>
        </w:rPr>
        <w:t xml:space="preserve"> poglabljali</w:t>
      </w:r>
      <w:r w:rsidR="007413DC">
        <w:rPr>
          <w:rFonts w:asciiTheme="minorHAnsi" w:hAnsiTheme="minorHAnsi" w:cstheme="minorHAnsi"/>
          <w:sz w:val="22"/>
          <w:szCs w:val="22"/>
        </w:rPr>
        <w:t>.</w:t>
      </w:r>
    </w:p>
    <w:p w14:paraId="14044AB0" w14:textId="545D610B" w:rsidR="00483BF0" w:rsidRPr="009D0E57" w:rsidRDefault="00483BF0" w:rsidP="0061182F">
      <w:pPr>
        <w:pStyle w:val="Navadensplet"/>
        <w:spacing w:before="0" w:beforeAutospacing="0" w:after="0" w:afterAutospacing="0" w:line="240" w:lineRule="auto"/>
        <w:jc w:val="both"/>
        <w:rPr>
          <w:rFonts w:asciiTheme="minorHAnsi" w:hAnsiTheme="minorHAnsi" w:cstheme="minorHAnsi"/>
          <w:sz w:val="22"/>
          <w:szCs w:val="22"/>
        </w:rPr>
      </w:pPr>
      <w:r w:rsidRPr="009D0E57">
        <w:rPr>
          <w:rFonts w:asciiTheme="minorHAnsi" w:hAnsiTheme="minorHAnsi" w:cstheme="minorHAnsi"/>
          <w:sz w:val="22"/>
          <w:szCs w:val="22"/>
        </w:rPr>
        <w:t>CILJ 2:</w:t>
      </w:r>
      <w:r w:rsidR="00E93138" w:rsidRPr="009D0E57">
        <w:rPr>
          <w:rFonts w:asciiTheme="minorHAnsi" w:hAnsiTheme="minorHAnsi" w:cstheme="minorHAnsi"/>
          <w:sz w:val="22"/>
          <w:szCs w:val="22"/>
        </w:rPr>
        <w:t xml:space="preserve"> </w:t>
      </w:r>
      <w:r w:rsidR="009D0E57" w:rsidRPr="009D0E57">
        <w:rPr>
          <w:rFonts w:asciiTheme="minorHAnsi" w:hAnsiTheme="minorHAnsi" w:cstheme="minorHAnsi"/>
          <w:sz w:val="22"/>
          <w:szCs w:val="22"/>
        </w:rPr>
        <w:t xml:space="preserve">Sistematično bomo skrbeli za </w:t>
      </w:r>
      <w:bookmarkStart w:id="25" w:name="_Hlk113456072"/>
      <w:r w:rsidR="009D0E57" w:rsidRPr="009D0E57">
        <w:rPr>
          <w:rFonts w:asciiTheme="minorHAnsi" w:hAnsiTheme="minorHAnsi" w:cstheme="minorHAnsi"/>
          <w:sz w:val="22"/>
          <w:szCs w:val="22"/>
        </w:rPr>
        <w:t>vzpostavljanje, razvijanje in krepitev varnega in spodbudnega učnega okolja</w:t>
      </w:r>
      <w:r w:rsidR="00920414">
        <w:rPr>
          <w:rFonts w:asciiTheme="minorHAnsi" w:hAnsiTheme="minorHAnsi" w:cstheme="minorHAnsi"/>
          <w:sz w:val="22"/>
          <w:szCs w:val="22"/>
        </w:rPr>
        <w:t xml:space="preserve"> ter </w:t>
      </w:r>
      <w:r w:rsidR="00623347">
        <w:rPr>
          <w:rFonts w:asciiTheme="minorHAnsi" w:hAnsiTheme="minorHAnsi" w:cstheme="minorHAnsi"/>
          <w:sz w:val="22"/>
          <w:szCs w:val="22"/>
        </w:rPr>
        <w:t xml:space="preserve">bomo </w:t>
      </w:r>
      <w:r w:rsidR="00920414">
        <w:rPr>
          <w:rFonts w:asciiTheme="minorHAnsi" w:hAnsiTheme="minorHAnsi" w:cstheme="minorHAnsi"/>
          <w:sz w:val="22"/>
          <w:szCs w:val="22"/>
        </w:rPr>
        <w:t xml:space="preserve">v letu </w:t>
      </w:r>
      <w:r w:rsidR="002438CC">
        <w:rPr>
          <w:rFonts w:asciiTheme="minorHAnsi" w:hAnsiTheme="minorHAnsi" w:cstheme="minorHAnsi"/>
          <w:sz w:val="22"/>
          <w:szCs w:val="22"/>
        </w:rPr>
        <w:t>2023/</w:t>
      </w:r>
      <w:r w:rsidR="00920414">
        <w:rPr>
          <w:rFonts w:asciiTheme="minorHAnsi" w:hAnsiTheme="minorHAnsi" w:cstheme="minorHAnsi"/>
          <w:sz w:val="22"/>
          <w:szCs w:val="22"/>
        </w:rPr>
        <w:t>2</w:t>
      </w:r>
      <w:r w:rsidR="002438CC">
        <w:rPr>
          <w:rFonts w:asciiTheme="minorHAnsi" w:hAnsiTheme="minorHAnsi" w:cstheme="minorHAnsi"/>
          <w:sz w:val="22"/>
          <w:szCs w:val="22"/>
        </w:rPr>
        <w:t>4</w:t>
      </w:r>
      <w:r w:rsidR="00920414">
        <w:rPr>
          <w:rFonts w:asciiTheme="minorHAnsi" w:hAnsiTheme="minorHAnsi" w:cstheme="minorHAnsi"/>
          <w:sz w:val="22"/>
          <w:szCs w:val="22"/>
        </w:rPr>
        <w:t xml:space="preserve"> </w:t>
      </w:r>
      <w:r w:rsidR="00623347">
        <w:rPr>
          <w:rFonts w:asciiTheme="minorHAnsi" w:hAnsiTheme="minorHAnsi" w:cstheme="minorHAnsi"/>
          <w:sz w:val="22"/>
          <w:szCs w:val="22"/>
        </w:rPr>
        <w:t>krepili</w:t>
      </w:r>
      <w:r w:rsidR="002438CC">
        <w:rPr>
          <w:rFonts w:asciiTheme="minorHAnsi" w:hAnsiTheme="minorHAnsi" w:cstheme="minorHAnsi"/>
          <w:sz w:val="22"/>
          <w:szCs w:val="22"/>
        </w:rPr>
        <w:t xml:space="preserve"> med</w:t>
      </w:r>
      <w:r w:rsidR="00BE1D59">
        <w:rPr>
          <w:rFonts w:asciiTheme="minorHAnsi" w:hAnsiTheme="minorHAnsi" w:cstheme="minorHAnsi"/>
          <w:sz w:val="22"/>
          <w:szCs w:val="22"/>
        </w:rPr>
        <w:t>sebojno sodelovanje in</w:t>
      </w:r>
      <w:r w:rsidR="00920414">
        <w:rPr>
          <w:rFonts w:asciiTheme="minorHAnsi" w:hAnsiTheme="minorHAnsi" w:cstheme="minorHAnsi"/>
          <w:sz w:val="22"/>
          <w:szCs w:val="22"/>
        </w:rPr>
        <w:t xml:space="preserve"> spoštovanj</w:t>
      </w:r>
      <w:r w:rsidR="00623347">
        <w:rPr>
          <w:rFonts w:asciiTheme="minorHAnsi" w:hAnsiTheme="minorHAnsi" w:cstheme="minorHAnsi"/>
          <w:sz w:val="22"/>
          <w:szCs w:val="22"/>
        </w:rPr>
        <w:t>e</w:t>
      </w:r>
      <w:r w:rsidR="00920414">
        <w:rPr>
          <w:rFonts w:asciiTheme="minorHAnsi" w:hAnsiTheme="minorHAnsi" w:cstheme="minorHAnsi"/>
          <w:sz w:val="22"/>
          <w:szCs w:val="22"/>
        </w:rPr>
        <w:t>.</w:t>
      </w:r>
      <w:r w:rsidR="009D0E57" w:rsidRPr="009D0E57">
        <w:rPr>
          <w:rFonts w:asciiTheme="minorHAnsi" w:hAnsiTheme="minorHAnsi" w:cstheme="minorHAnsi"/>
          <w:sz w:val="22"/>
          <w:szCs w:val="22"/>
        </w:rPr>
        <w:t xml:space="preserve"> </w:t>
      </w:r>
    </w:p>
    <w:p w14:paraId="66A5F174" w14:textId="30649774" w:rsidR="00413887" w:rsidRDefault="00413887" w:rsidP="009C4F7A">
      <w:pPr>
        <w:pStyle w:val="Navadensplet"/>
        <w:spacing w:before="0" w:beforeAutospacing="0" w:after="0" w:afterAutospacing="0"/>
        <w:jc w:val="both"/>
        <w:rPr>
          <w:rFonts w:asciiTheme="minorHAnsi" w:hAnsiTheme="minorHAnsi" w:cstheme="minorHAnsi"/>
          <w:color w:val="FF0000"/>
          <w:sz w:val="22"/>
          <w:szCs w:val="22"/>
        </w:rPr>
      </w:pPr>
    </w:p>
    <w:bookmarkEnd w:id="25"/>
    <w:p w14:paraId="1E12FDE2" w14:textId="1B47BCFF" w:rsidR="001348AF" w:rsidRDefault="001348AF" w:rsidP="009C4F7A">
      <w:pPr>
        <w:pStyle w:val="Navadensplet"/>
        <w:spacing w:before="0" w:beforeAutospacing="0" w:after="0" w:afterAutospacing="0"/>
        <w:jc w:val="both"/>
        <w:rPr>
          <w:rFonts w:asciiTheme="minorHAnsi" w:hAnsiTheme="minorHAnsi" w:cstheme="minorHAnsi"/>
          <w:color w:val="FF0000"/>
          <w:sz w:val="22"/>
          <w:szCs w:val="22"/>
        </w:rPr>
      </w:pPr>
    </w:p>
    <w:p w14:paraId="2A2A330B" w14:textId="155300E7" w:rsidR="00522407" w:rsidRDefault="00522407" w:rsidP="009C4F7A">
      <w:pPr>
        <w:pStyle w:val="Navadensplet"/>
        <w:spacing w:before="0" w:beforeAutospacing="0" w:after="0" w:afterAutospacing="0"/>
        <w:jc w:val="both"/>
        <w:rPr>
          <w:rFonts w:asciiTheme="minorHAnsi" w:hAnsiTheme="minorHAnsi" w:cstheme="minorHAnsi"/>
          <w:color w:val="FF0000"/>
          <w:sz w:val="22"/>
          <w:szCs w:val="22"/>
        </w:rPr>
      </w:pPr>
    </w:p>
    <w:p w14:paraId="2C564B67" w14:textId="77777777" w:rsidR="00D4651E" w:rsidRDefault="00D4651E" w:rsidP="009C4F7A">
      <w:pPr>
        <w:pStyle w:val="Navadensplet"/>
        <w:spacing w:before="0" w:beforeAutospacing="0" w:after="0" w:afterAutospacing="0"/>
        <w:jc w:val="both"/>
        <w:rPr>
          <w:rFonts w:asciiTheme="minorHAnsi" w:hAnsiTheme="minorHAnsi" w:cstheme="minorHAnsi"/>
          <w:color w:val="FF0000"/>
          <w:sz w:val="22"/>
          <w:szCs w:val="22"/>
        </w:rPr>
      </w:pPr>
    </w:p>
    <w:p w14:paraId="766F2022" w14:textId="653A968A" w:rsidR="001348AF" w:rsidRDefault="001348AF" w:rsidP="009C4F7A">
      <w:pPr>
        <w:pStyle w:val="Navadensplet"/>
        <w:spacing w:before="0" w:beforeAutospacing="0" w:after="0" w:afterAutospacing="0"/>
        <w:jc w:val="both"/>
        <w:rPr>
          <w:rFonts w:asciiTheme="minorHAnsi" w:hAnsiTheme="minorHAnsi" w:cstheme="minorHAnsi"/>
          <w:color w:val="FF0000"/>
          <w:sz w:val="22"/>
          <w:szCs w:val="22"/>
        </w:rPr>
      </w:pPr>
    </w:p>
    <w:p w14:paraId="5DAB2565" w14:textId="31B82F63" w:rsidR="00B35DF0" w:rsidRDefault="00353C1F" w:rsidP="000E3359">
      <w:pPr>
        <w:spacing w:after="0"/>
        <w:rPr>
          <w:rFonts w:cstheme="minorHAnsi"/>
          <w:sz w:val="22"/>
        </w:rPr>
      </w:pPr>
      <w:r w:rsidRPr="001348AF">
        <w:rPr>
          <w:rFonts w:cstheme="minorHAnsi"/>
          <w:sz w:val="22"/>
        </w:rPr>
        <w:lastRenderedPageBreak/>
        <w:t xml:space="preserve">Tabela 1: </w:t>
      </w:r>
      <w:r w:rsidRPr="00350EDE">
        <w:rPr>
          <w:rFonts w:cstheme="minorHAnsi"/>
          <w:b/>
          <w:sz w:val="22"/>
        </w:rPr>
        <w:t>A</w:t>
      </w:r>
      <w:r w:rsidR="005C404C" w:rsidRPr="00350EDE">
        <w:rPr>
          <w:rFonts w:cstheme="minorHAnsi"/>
          <w:b/>
          <w:sz w:val="22"/>
        </w:rPr>
        <w:t>kcijski načrt izvajanja ciljev</w:t>
      </w:r>
    </w:p>
    <w:tbl>
      <w:tblPr>
        <w:tblStyle w:val="Tabelamrea"/>
        <w:tblW w:w="0" w:type="auto"/>
        <w:tblLook w:val="04A0" w:firstRow="1" w:lastRow="0" w:firstColumn="1" w:lastColumn="0" w:noHBand="0" w:noVBand="1"/>
      </w:tblPr>
      <w:tblGrid>
        <w:gridCol w:w="2467"/>
        <w:gridCol w:w="1837"/>
        <w:gridCol w:w="1379"/>
        <w:gridCol w:w="1702"/>
        <w:gridCol w:w="1677"/>
      </w:tblGrid>
      <w:tr w:rsidR="007413DC" w:rsidRPr="00744ECB" w14:paraId="56E77C2B" w14:textId="77777777" w:rsidTr="007413DC">
        <w:trPr>
          <w:trHeight w:val="605"/>
        </w:trPr>
        <w:tc>
          <w:tcPr>
            <w:tcW w:w="9062" w:type="dxa"/>
            <w:gridSpan w:val="5"/>
            <w:shd w:val="clear" w:color="auto" w:fill="D1EEF9" w:themeFill="accent1" w:themeFillTint="33"/>
            <w:hideMark/>
          </w:tcPr>
          <w:p w14:paraId="7D62EB3D" w14:textId="02AF93E1" w:rsidR="007413DC" w:rsidRPr="00BE1D59" w:rsidRDefault="007413DC" w:rsidP="00BE1D59">
            <w:pPr>
              <w:pStyle w:val="Navadensplet"/>
              <w:spacing w:before="0" w:beforeAutospacing="0" w:after="0" w:afterAutospacing="0"/>
              <w:jc w:val="both"/>
              <w:rPr>
                <w:rFonts w:asciiTheme="minorHAnsi" w:hAnsiTheme="minorHAnsi" w:cstheme="minorHAnsi"/>
                <w:sz w:val="22"/>
                <w:szCs w:val="22"/>
              </w:rPr>
            </w:pPr>
            <w:r w:rsidRPr="00862A41">
              <w:rPr>
                <w:rFonts w:asciiTheme="majorHAnsi" w:hAnsiTheme="majorHAnsi" w:cstheme="minorHAnsi"/>
                <w:b/>
                <w:sz w:val="22"/>
              </w:rPr>
              <w:t xml:space="preserve">CILJ </w:t>
            </w:r>
            <w:r w:rsidR="007D6A29">
              <w:rPr>
                <w:rFonts w:asciiTheme="majorHAnsi" w:hAnsiTheme="majorHAnsi" w:cstheme="minorHAnsi"/>
                <w:b/>
                <w:sz w:val="22"/>
              </w:rPr>
              <w:t>1</w:t>
            </w:r>
            <w:r w:rsidRPr="00862A41">
              <w:rPr>
                <w:rFonts w:asciiTheme="majorHAnsi" w:hAnsiTheme="majorHAnsi" w:cstheme="minorHAnsi"/>
                <w:b/>
                <w:sz w:val="22"/>
              </w:rPr>
              <w:t>:</w:t>
            </w:r>
            <w:r w:rsidRPr="00862A41">
              <w:rPr>
                <w:rFonts w:asciiTheme="majorHAnsi" w:hAnsiTheme="majorHAnsi" w:cstheme="minorHAnsi"/>
                <w:sz w:val="22"/>
              </w:rPr>
              <w:t xml:space="preserve"> </w:t>
            </w:r>
            <w:r w:rsidR="00BE1D59" w:rsidRPr="009D0E57">
              <w:rPr>
                <w:rFonts w:asciiTheme="minorHAnsi" w:hAnsiTheme="minorHAnsi" w:cstheme="minorHAnsi"/>
                <w:sz w:val="22"/>
                <w:szCs w:val="22"/>
              </w:rPr>
              <w:t xml:space="preserve">V šoli in vrtcu bomo </w:t>
            </w:r>
            <w:r w:rsidR="00D4651E">
              <w:rPr>
                <w:rFonts w:asciiTheme="minorHAnsi" w:hAnsiTheme="minorHAnsi" w:cstheme="minorHAnsi"/>
                <w:sz w:val="22"/>
                <w:szCs w:val="22"/>
              </w:rPr>
              <w:t>s</w:t>
            </w:r>
            <w:r w:rsidR="00BE1D59">
              <w:rPr>
                <w:rFonts w:asciiTheme="minorHAnsi" w:hAnsiTheme="minorHAnsi" w:cstheme="minorHAnsi"/>
                <w:sz w:val="22"/>
                <w:szCs w:val="22"/>
              </w:rPr>
              <w:t>podbujali</w:t>
            </w:r>
            <w:r w:rsidR="00BE1D59" w:rsidRPr="009D0E57">
              <w:rPr>
                <w:rFonts w:asciiTheme="minorHAnsi" w:hAnsiTheme="minorHAnsi" w:cstheme="minorHAnsi"/>
                <w:sz w:val="22"/>
                <w:szCs w:val="22"/>
              </w:rPr>
              <w:t xml:space="preserve"> </w:t>
            </w:r>
            <w:r w:rsidR="00BE1D59">
              <w:rPr>
                <w:rFonts w:asciiTheme="minorHAnsi" w:hAnsiTheme="minorHAnsi" w:cstheme="minorHAnsi"/>
                <w:sz w:val="22"/>
                <w:szCs w:val="22"/>
              </w:rPr>
              <w:t>samostojnost učencev s pomočjo form</w:t>
            </w:r>
            <w:r w:rsidR="00D4651E">
              <w:rPr>
                <w:rFonts w:asciiTheme="minorHAnsi" w:hAnsiTheme="minorHAnsi" w:cstheme="minorHAnsi"/>
                <w:sz w:val="22"/>
                <w:szCs w:val="22"/>
              </w:rPr>
              <w:t>ativnega spremljanja pouka, NTC-</w:t>
            </w:r>
            <w:r w:rsidR="00BE1D59">
              <w:rPr>
                <w:rFonts w:asciiTheme="minorHAnsi" w:hAnsiTheme="minorHAnsi" w:cstheme="minorHAnsi"/>
                <w:sz w:val="22"/>
                <w:szCs w:val="22"/>
              </w:rPr>
              <w:t xml:space="preserve">tehnikami in drugimi sodobnimi pristopi </w:t>
            </w:r>
            <w:r w:rsidR="00BE1D59" w:rsidRPr="009D0E57">
              <w:rPr>
                <w:rFonts w:asciiTheme="minorHAnsi" w:hAnsiTheme="minorHAnsi" w:cstheme="minorHAnsi"/>
                <w:sz w:val="22"/>
                <w:szCs w:val="22"/>
              </w:rPr>
              <w:t>in</w:t>
            </w:r>
            <w:r w:rsidR="00BE1D59">
              <w:rPr>
                <w:rFonts w:asciiTheme="minorHAnsi" w:hAnsiTheme="minorHAnsi" w:cstheme="minorHAnsi"/>
                <w:sz w:val="22"/>
                <w:szCs w:val="22"/>
              </w:rPr>
              <w:t xml:space="preserve"> jo</w:t>
            </w:r>
            <w:r w:rsidR="00BE1D59" w:rsidRPr="009D0E57">
              <w:rPr>
                <w:rFonts w:asciiTheme="minorHAnsi" w:hAnsiTheme="minorHAnsi" w:cstheme="minorHAnsi"/>
                <w:sz w:val="22"/>
                <w:szCs w:val="22"/>
              </w:rPr>
              <w:t xml:space="preserve"> poglabljali</w:t>
            </w:r>
            <w:r w:rsidR="00BE1D59">
              <w:rPr>
                <w:rFonts w:asciiTheme="minorHAnsi" w:hAnsiTheme="minorHAnsi" w:cstheme="minorHAnsi"/>
                <w:sz w:val="22"/>
                <w:szCs w:val="22"/>
              </w:rPr>
              <w:t>.</w:t>
            </w:r>
          </w:p>
        </w:tc>
      </w:tr>
      <w:tr w:rsidR="007413DC" w:rsidRPr="00744ECB" w14:paraId="2D600A4C" w14:textId="77777777" w:rsidTr="00350EDE">
        <w:trPr>
          <w:trHeight w:val="2256"/>
        </w:trPr>
        <w:tc>
          <w:tcPr>
            <w:tcW w:w="2467" w:type="dxa"/>
            <w:hideMark/>
          </w:tcPr>
          <w:p w14:paraId="099364F3" w14:textId="2D801F45" w:rsidR="007413DC" w:rsidRPr="00862A41" w:rsidRDefault="007413DC" w:rsidP="007413DC">
            <w:pPr>
              <w:spacing w:line="276" w:lineRule="auto"/>
              <w:rPr>
                <w:rFonts w:asciiTheme="majorHAnsi" w:hAnsiTheme="majorHAnsi" w:cstheme="minorHAnsi"/>
              </w:rPr>
            </w:pPr>
            <w:r w:rsidRPr="00862A41">
              <w:rPr>
                <w:rFonts w:asciiTheme="majorHAnsi" w:hAnsiTheme="majorHAnsi" w:cstheme="minorHAnsi"/>
              </w:rPr>
              <w:t>Pričakovani rezu</w:t>
            </w:r>
            <w:r w:rsidR="00D4651E">
              <w:rPr>
                <w:rFonts w:asciiTheme="majorHAnsi" w:hAnsiTheme="majorHAnsi" w:cstheme="minorHAnsi"/>
              </w:rPr>
              <w:t>ltati (Kaj si želimo izboljšati? Kaj bi želeli doseči?</w:t>
            </w:r>
            <w:r w:rsidR="00BE624F" w:rsidRPr="00862A41">
              <w:rPr>
                <w:rFonts w:asciiTheme="majorHAnsi" w:hAnsiTheme="majorHAnsi" w:cstheme="minorHAnsi"/>
              </w:rPr>
              <w:t xml:space="preserve"> </w:t>
            </w:r>
            <w:r w:rsidRPr="00862A41">
              <w:rPr>
                <w:rFonts w:asciiTheme="majorHAnsi" w:hAnsiTheme="majorHAnsi" w:cstheme="minorHAnsi"/>
              </w:rPr>
              <w:t>…</w:t>
            </w:r>
            <w:r w:rsidR="00350EDE">
              <w:rPr>
                <w:rFonts w:asciiTheme="majorHAnsi" w:hAnsiTheme="majorHAnsi" w:cstheme="minorHAnsi"/>
              </w:rPr>
              <w:t>)</w:t>
            </w:r>
          </w:p>
        </w:tc>
        <w:tc>
          <w:tcPr>
            <w:tcW w:w="1837" w:type="dxa"/>
            <w:hideMark/>
          </w:tcPr>
          <w:p w14:paraId="76948442" w14:textId="7805C1B5" w:rsidR="007413DC" w:rsidRPr="00862A41" w:rsidRDefault="007413DC" w:rsidP="007413DC">
            <w:pPr>
              <w:spacing w:line="276" w:lineRule="auto"/>
              <w:rPr>
                <w:rFonts w:asciiTheme="majorHAnsi" w:hAnsiTheme="majorHAnsi" w:cstheme="minorHAnsi"/>
              </w:rPr>
            </w:pPr>
            <w:r w:rsidRPr="00862A41">
              <w:rPr>
                <w:rFonts w:asciiTheme="majorHAnsi" w:hAnsiTheme="majorHAnsi" w:cstheme="minorHAnsi"/>
              </w:rPr>
              <w:t>Aktiv</w:t>
            </w:r>
            <w:r w:rsidR="00BE624F" w:rsidRPr="00862A41">
              <w:rPr>
                <w:rFonts w:asciiTheme="majorHAnsi" w:hAnsiTheme="majorHAnsi" w:cstheme="minorHAnsi"/>
              </w:rPr>
              <w:t>nosti za doseganje rezultatov (Kako bomo to dosegli? S</w:t>
            </w:r>
            <w:r w:rsidRPr="00862A41">
              <w:rPr>
                <w:rFonts w:asciiTheme="majorHAnsi" w:hAnsiTheme="majorHAnsi" w:cstheme="minorHAnsi"/>
              </w:rPr>
              <w:t xml:space="preserve"> katerimi aktivnostmi? Katere dokaze bomo zbirali?</w:t>
            </w:r>
            <w:r w:rsidR="00BE624F" w:rsidRPr="00862A41">
              <w:rPr>
                <w:rFonts w:asciiTheme="majorHAnsi" w:hAnsiTheme="majorHAnsi" w:cstheme="minorHAnsi"/>
              </w:rPr>
              <w:t>)</w:t>
            </w:r>
          </w:p>
        </w:tc>
        <w:tc>
          <w:tcPr>
            <w:tcW w:w="1503" w:type="dxa"/>
            <w:hideMark/>
          </w:tcPr>
          <w:p w14:paraId="3AA2CAD8" w14:textId="280D2BD5" w:rsidR="007413DC" w:rsidRPr="00862A41" w:rsidRDefault="007413DC" w:rsidP="00862A41">
            <w:pPr>
              <w:spacing w:line="276" w:lineRule="auto"/>
              <w:rPr>
                <w:rFonts w:asciiTheme="majorHAnsi" w:hAnsiTheme="majorHAnsi" w:cstheme="minorHAnsi"/>
              </w:rPr>
            </w:pPr>
            <w:r w:rsidRPr="00862A41">
              <w:rPr>
                <w:rFonts w:asciiTheme="majorHAnsi" w:hAnsiTheme="majorHAnsi" w:cstheme="minorHAnsi"/>
              </w:rPr>
              <w:t>Nosilec aktivnosti, ostali vključeni (učitelji, učenci,</w:t>
            </w:r>
            <w:r w:rsidR="00862A41" w:rsidRPr="00862A41">
              <w:rPr>
                <w:rFonts w:asciiTheme="majorHAnsi" w:hAnsiTheme="majorHAnsi" w:cstheme="minorHAnsi"/>
              </w:rPr>
              <w:t xml:space="preserve"> </w:t>
            </w:r>
            <w:r w:rsidRPr="00862A41">
              <w:rPr>
                <w:rFonts w:asciiTheme="majorHAnsi" w:hAnsiTheme="majorHAnsi" w:cstheme="minorHAnsi"/>
              </w:rPr>
              <w:t>…</w:t>
            </w:r>
            <w:r w:rsidR="00862A41" w:rsidRPr="00862A41">
              <w:rPr>
                <w:rFonts w:asciiTheme="majorHAnsi" w:hAnsiTheme="majorHAnsi" w:cstheme="minorHAnsi"/>
              </w:rPr>
              <w:t xml:space="preserve"> K</w:t>
            </w:r>
            <w:r w:rsidRPr="00862A41">
              <w:rPr>
                <w:rFonts w:asciiTheme="majorHAnsi" w:hAnsiTheme="majorHAnsi" w:cstheme="minorHAnsi"/>
              </w:rPr>
              <w:t>ateri</w:t>
            </w:r>
            <w:r w:rsidR="00862A41" w:rsidRPr="00862A41">
              <w:rPr>
                <w:rFonts w:asciiTheme="majorHAnsi" w:hAnsiTheme="majorHAnsi" w:cstheme="minorHAnsi"/>
              </w:rPr>
              <w:t>? K</w:t>
            </w:r>
            <w:r w:rsidRPr="00862A41">
              <w:rPr>
                <w:rFonts w:asciiTheme="majorHAnsi" w:hAnsiTheme="majorHAnsi" w:cstheme="minorHAnsi"/>
              </w:rPr>
              <w:t>oliko</w:t>
            </w:r>
            <w:r w:rsidR="00862A41" w:rsidRPr="00862A41">
              <w:rPr>
                <w:rFonts w:asciiTheme="majorHAnsi" w:hAnsiTheme="majorHAnsi" w:cstheme="minorHAnsi"/>
              </w:rPr>
              <w:t>?</w:t>
            </w:r>
            <w:r w:rsidRPr="00862A41">
              <w:rPr>
                <w:rFonts w:asciiTheme="majorHAnsi" w:hAnsiTheme="majorHAnsi" w:cstheme="minorHAnsi"/>
              </w:rPr>
              <w:t>)</w:t>
            </w:r>
          </w:p>
        </w:tc>
        <w:tc>
          <w:tcPr>
            <w:tcW w:w="1578" w:type="dxa"/>
            <w:hideMark/>
          </w:tcPr>
          <w:p w14:paraId="124C857B" w14:textId="7573C779" w:rsidR="007413DC" w:rsidRPr="00862A41" w:rsidRDefault="007413DC" w:rsidP="007413DC">
            <w:pPr>
              <w:spacing w:line="276" w:lineRule="auto"/>
              <w:rPr>
                <w:rFonts w:asciiTheme="majorHAnsi" w:hAnsiTheme="majorHAnsi" w:cstheme="minorHAnsi"/>
              </w:rPr>
            </w:pPr>
            <w:r w:rsidRPr="00862A41">
              <w:rPr>
                <w:rFonts w:asciiTheme="majorHAnsi" w:hAnsiTheme="majorHAnsi" w:cstheme="minorHAnsi"/>
              </w:rPr>
              <w:t>R</w:t>
            </w:r>
            <w:r w:rsidR="00862A41" w:rsidRPr="00862A41">
              <w:rPr>
                <w:rFonts w:asciiTheme="majorHAnsi" w:hAnsiTheme="majorHAnsi" w:cstheme="minorHAnsi"/>
              </w:rPr>
              <w:t>ok za izvedbo aktivnosti (Do kdaj? V</w:t>
            </w:r>
            <w:r w:rsidRPr="00862A41">
              <w:rPr>
                <w:rFonts w:asciiTheme="majorHAnsi" w:hAnsiTheme="majorHAnsi" w:cstheme="minorHAnsi"/>
              </w:rPr>
              <w:t xml:space="preserve"> katerem obdobju</w:t>
            </w:r>
            <w:r w:rsidR="00862A41" w:rsidRPr="00862A41">
              <w:rPr>
                <w:rFonts w:asciiTheme="majorHAnsi" w:hAnsiTheme="majorHAnsi" w:cstheme="minorHAnsi"/>
              </w:rPr>
              <w:t>?</w:t>
            </w:r>
            <w:r w:rsidRPr="00862A41">
              <w:rPr>
                <w:rFonts w:asciiTheme="majorHAnsi" w:hAnsiTheme="majorHAnsi" w:cstheme="minorHAnsi"/>
              </w:rPr>
              <w:t>)</w:t>
            </w:r>
          </w:p>
        </w:tc>
        <w:tc>
          <w:tcPr>
            <w:tcW w:w="1677" w:type="dxa"/>
            <w:hideMark/>
          </w:tcPr>
          <w:p w14:paraId="1CA97E53" w14:textId="5F7E3A42" w:rsidR="007413DC" w:rsidRPr="00862A41" w:rsidRDefault="00862A41" w:rsidP="007413DC">
            <w:pPr>
              <w:spacing w:line="276" w:lineRule="auto"/>
              <w:rPr>
                <w:rFonts w:asciiTheme="majorHAnsi" w:hAnsiTheme="majorHAnsi" w:cstheme="minorHAnsi"/>
              </w:rPr>
            </w:pPr>
            <w:r w:rsidRPr="00862A41">
              <w:rPr>
                <w:rFonts w:asciiTheme="majorHAnsi" w:hAnsiTheme="majorHAnsi" w:cstheme="minorHAnsi"/>
              </w:rPr>
              <w:t>Kazalniki (konkretni – K</w:t>
            </w:r>
            <w:r w:rsidR="007413DC" w:rsidRPr="00862A41">
              <w:rPr>
                <w:rFonts w:asciiTheme="majorHAnsi" w:hAnsiTheme="majorHAnsi" w:cstheme="minorHAnsi"/>
              </w:rPr>
              <w:t>ako bomo vedeli, da smo na pravi poti</w:t>
            </w:r>
            <w:r w:rsidRPr="00862A41">
              <w:rPr>
                <w:rFonts w:asciiTheme="majorHAnsi" w:hAnsiTheme="majorHAnsi" w:cstheme="minorHAnsi"/>
              </w:rPr>
              <w:t>?</w:t>
            </w:r>
            <w:r w:rsidR="007413DC" w:rsidRPr="00862A41">
              <w:rPr>
                <w:rFonts w:asciiTheme="majorHAnsi" w:hAnsiTheme="majorHAnsi" w:cstheme="minorHAnsi"/>
              </w:rPr>
              <w:t>)</w:t>
            </w:r>
          </w:p>
        </w:tc>
      </w:tr>
      <w:tr w:rsidR="00E956F6" w:rsidRPr="00744ECB" w14:paraId="19015422" w14:textId="77777777" w:rsidTr="00E956F6">
        <w:trPr>
          <w:trHeight w:val="288"/>
        </w:trPr>
        <w:tc>
          <w:tcPr>
            <w:tcW w:w="9062" w:type="dxa"/>
            <w:gridSpan w:val="5"/>
            <w:shd w:val="clear" w:color="auto" w:fill="D8F1EA" w:themeFill="accent4" w:themeFillTint="33"/>
            <w:hideMark/>
          </w:tcPr>
          <w:p w14:paraId="5A8770DA" w14:textId="78EDE08D" w:rsidR="00E956F6" w:rsidRPr="00862A41" w:rsidRDefault="00E956F6" w:rsidP="00E956F6">
            <w:pPr>
              <w:spacing w:line="276" w:lineRule="auto"/>
              <w:jc w:val="center"/>
              <w:rPr>
                <w:rFonts w:asciiTheme="majorHAnsi" w:hAnsiTheme="majorHAnsi" w:cstheme="minorHAnsi"/>
                <w:b/>
              </w:rPr>
            </w:pPr>
            <w:r w:rsidRPr="00862A41">
              <w:rPr>
                <w:rFonts w:asciiTheme="majorHAnsi" w:hAnsiTheme="majorHAnsi" w:cstheme="minorHAnsi"/>
                <w:b/>
              </w:rPr>
              <w:t>RAZREDNI POUK</w:t>
            </w:r>
          </w:p>
        </w:tc>
      </w:tr>
      <w:tr w:rsidR="007413DC" w14:paraId="3078335C" w14:textId="77777777" w:rsidTr="00350EDE">
        <w:trPr>
          <w:trHeight w:val="169"/>
        </w:trPr>
        <w:tc>
          <w:tcPr>
            <w:tcW w:w="2467" w:type="dxa"/>
            <w:hideMark/>
          </w:tcPr>
          <w:p w14:paraId="15353644"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Povečana notranja motivacija učencev za učenje.</w:t>
            </w:r>
          </w:p>
          <w:p w14:paraId="356F8DCB"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Večja odgovornost učencev za svoje znanje.</w:t>
            </w:r>
          </w:p>
          <w:p w14:paraId="139F7C57"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Spremljanje lastnega napredka.</w:t>
            </w:r>
          </w:p>
          <w:p w14:paraId="6871D60B"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 xml:space="preserve">Spodbujanje </w:t>
            </w:r>
            <w:proofErr w:type="spellStart"/>
            <w:r w:rsidRPr="00862A41">
              <w:rPr>
                <w:rFonts w:asciiTheme="majorHAnsi" w:hAnsiTheme="majorHAnsi" w:cstheme="minorHAnsi"/>
              </w:rPr>
              <w:t>medvrstniškega</w:t>
            </w:r>
            <w:proofErr w:type="spellEnd"/>
            <w:r w:rsidRPr="00862A41">
              <w:rPr>
                <w:rFonts w:asciiTheme="majorHAnsi" w:hAnsiTheme="majorHAnsi" w:cstheme="minorHAnsi"/>
              </w:rPr>
              <w:t xml:space="preserve"> sodelovanja.</w:t>
            </w:r>
          </w:p>
        </w:tc>
        <w:tc>
          <w:tcPr>
            <w:tcW w:w="1837" w:type="dxa"/>
            <w:hideMark/>
          </w:tcPr>
          <w:p w14:paraId="722D45ED" w14:textId="7EA121D4" w:rsidR="007413DC" w:rsidRPr="00862A41" w:rsidRDefault="00350EDE" w:rsidP="001774BF">
            <w:pPr>
              <w:rPr>
                <w:rFonts w:asciiTheme="majorHAnsi" w:hAnsiTheme="majorHAnsi" w:cstheme="minorHAnsi"/>
              </w:rPr>
            </w:pPr>
            <w:proofErr w:type="spellStart"/>
            <w:r>
              <w:rPr>
                <w:rFonts w:asciiTheme="majorHAnsi" w:hAnsiTheme="majorHAnsi" w:cstheme="minorHAnsi"/>
              </w:rPr>
              <w:t>Medvrstniško</w:t>
            </w:r>
            <w:proofErr w:type="spellEnd"/>
            <w:r>
              <w:rPr>
                <w:rFonts w:asciiTheme="majorHAnsi" w:hAnsiTheme="majorHAnsi" w:cstheme="minorHAnsi"/>
              </w:rPr>
              <w:t xml:space="preserve"> učenje</w:t>
            </w:r>
          </w:p>
          <w:p w14:paraId="4DE07E72" w14:textId="6477D51B" w:rsidR="007413DC" w:rsidRPr="00862A41" w:rsidRDefault="00350EDE" w:rsidP="001774BF">
            <w:pPr>
              <w:rPr>
                <w:rFonts w:asciiTheme="majorHAnsi" w:hAnsiTheme="majorHAnsi" w:cstheme="minorHAnsi"/>
              </w:rPr>
            </w:pPr>
            <w:r>
              <w:rPr>
                <w:rFonts w:asciiTheme="majorHAnsi" w:hAnsiTheme="majorHAnsi" w:cstheme="minorHAnsi"/>
              </w:rPr>
              <w:t>Izdelki učencev</w:t>
            </w:r>
          </w:p>
          <w:p w14:paraId="385FC43D" w14:textId="5C40F090" w:rsidR="007413DC" w:rsidRPr="00862A41" w:rsidRDefault="00350EDE" w:rsidP="001774BF">
            <w:pPr>
              <w:rPr>
                <w:rFonts w:asciiTheme="majorHAnsi" w:hAnsiTheme="majorHAnsi" w:cstheme="minorHAnsi"/>
              </w:rPr>
            </w:pPr>
            <w:r>
              <w:rPr>
                <w:rFonts w:asciiTheme="majorHAnsi" w:hAnsiTheme="majorHAnsi" w:cstheme="minorHAnsi"/>
              </w:rPr>
              <w:t>Uspešnost učencev</w:t>
            </w:r>
          </w:p>
          <w:p w14:paraId="4CF8366B" w14:textId="656203E5" w:rsidR="007413DC" w:rsidRPr="00862A41" w:rsidRDefault="007413DC" w:rsidP="00350EDE">
            <w:pPr>
              <w:rPr>
                <w:rFonts w:asciiTheme="majorHAnsi" w:hAnsiTheme="majorHAnsi" w:cstheme="minorHAnsi"/>
              </w:rPr>
            </w:pPr>
            <w:r w:rsidRPr="00862A41">
              <w:rPr>
                <w:rFonts w:asciiTheme="majorHAnsi" w:hAnsiTheme="majorHAnsi" w:cstheme="minorHAnsi"/>
              </w:rPr>
              <w:t>Samoevalvacija</w:t>
            </w:r>
          </w:p>
        </w:tc>
        <w:tc>
          <w:tcPr>
            <w:tcW w:w="1503" w:type="dxa"/>
            <w:hideMark/>
          </w:tcPr>
          <w:p w14:paraId="694C940A"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Učenci in učitelji, ki poučujejo v razredu.</w:t>
            </w:r>
          </w:p>
          <w:p w14:paraId="39D8366C"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Pomoč razvojnega tima.</w:t>
            </w:r>
          </w:p>
        </w:tc>
        <w:tc>
          <w:tcPr>
            <w:tcW w:w="1578" w:type="dxa"/>
            <w:hideMark/>
          </w:tcPr>
          <w:p w14:paraId="36ACB190" w14:textId="1FCAA02D" w:rsidR="007413DC" w:rsidRPr="00862A41" w:rsidRDefault="007413DC" w:rsidP="001774BF">
            <w:pPr>
              <w:rPr>
                <w:rFonts w:asciiTheme="majorHAnsi" w:hAnsiTheme="majorHAnsi" w:cstheme="minorHAnsi"/>
              </w:rPr>
            </w:pPr>
            <w:r w:rsidRPr="00862A41">
              <w:rPr>
                <w:rFonts w:asciiTheme="majorHAnsi" w:hAnsiTheme="majorHAnsi" w:cstheme="minorHAnsi"/>
              </w:rPr>
              <w:t>Konec šolskega leta 202</w:t>
            </w:r>
            <w:r w:rsidR="00EB7AC7">
              <w:rPr>
                <w:rFonts w:asciiTheme="majorHAnsi" w:hAnsiTheme="majorHAnsi" w:cstheme="minorHAnsi"/>
              </w:rPr>
              <w:t>3</w:t>
            </w:r>
            <w:r w:rsidRPr="00862A41">
              <w:rPr>
                <w:rFonts w:asciiTheme="majorHAnsi" w:hAnsiTheme="majorHAnsi" w:cstheme="minorHAnsi"/>
              </w:rPr>
              <w:t>/2</w:t>
            </w:r>
            <w:r w:rsidR="00EB7AC7">
              <w:rPr>
                <w:rFonts w:asciiTheme="majorHAnsi" w:hAnsiTheme="majorHAnsi" w:cstheme="minorHAnsi"/>
              </w:rPr>
              <w:t>4</w:t>
            </w:r>
            <w:r w:rsidRPr="00862A41">
              <w:rPr>
                <w:rFonts w:asciiTheme="majorHAnsi" w:hAnsiTheme="majorHAnsi" w:cstheme="minorHAnsi"/>
              </w:rPr>
              <w:t>.</w:t>
            </w:r>
          </w:p>
        </w:tc>
        <w:tc>
          <w:tcPr>
            <w:tcW w:w="1677" w:type="dxa"/>
            <w:hideMark/>
          </w:tcPr>
          <w:p w14:paraId="1A24C379"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Zvišanje motiviranosti, samoiniciativnosti in odgovornosti učencev.</w:t>
            </w:r>
          </w:p>
          <w:p w14:paraId="0F6BAA7D" w14:textId="77777777" w:rsidR="007413DC" w:rsidRPr="00862A41" w:rsidRDefault="007413DC" w:rsidP="001774BF">
            <w:pPr>
              <w:rPr>
                <w:rFonts w:asciiTheme="majorHAnsi" w:hAnsiTheme="majorHAnsi" w:cstheme="minorHAnsi"/>
              </w:rPr>
            </w:pPr>
            <w:r w:rsidRPr="00862A41">
              <w:rPr>
                <w:rFonts w:asciiTheme="majorHAnsi" w:hAnsiTheme="majorHAnsi" w:cstheme="minorHAnsi"/>
              </w:rPr>
              <w:t>Izdelki učencev.</w:t>
            </w:r>
          </w:p>
        </w:tc>
      </w:tr>
      <w:tr w:rsidR="00E956F6" w:rsidRPr="00744ECB" w14:paraId="58590639" w14:textId="77777777" w:rsidTr="00E956F6">
        <w:trPr>
          <w:trHeight w:val="288"/>
        </w:trPr>
        <w:tc>
          <w:tcPr>
            <w:tcW w:w="9062" w:type="dxa"/>
            <w:gridSpan w:val="5"/>
            <w:shd w:val="clear" w:color="auto" w:fill="D8F1EA" w:themeFill="accent4" w:themeFillTint="33"/>
            <w:hideMark/>
          </w:tcPr>
          <w:p w14:paraId="19512083" w14:textId="0D011A63" w:rsidR="00E956F6" w:rsidRPr="00862A41" w:rsidRDefault="00E956F6" w:rsidP="00E956F6">
            <w:pPr>
              <w:spacing w:line="276" w:lineRule="auto"/>
              <w:jc w:val="center"/>
              <w:rPr>
                <w:rFonts w:asciiTheme="majorHAnsi" w:hAnsiTheme="majorHAnsi" w:cstheme="minorHAnsi"/>
                <w:b/>
              </w:rPr>
            </w:pPr>
            <w:r w:rsidRPr="00862A41">
              <w:rPr>
                <w:rFonts w:asciiTheme="majorHAnsi" w:hAnsiTheme="majorHAnsi" w:cstheme="minorHAnsi"/>
                <w:b/>
              </w:rPr>
              <w:t>PREDMETNI POUK</w:t>
            </w:r>
          </w:p>
        </w:tc>
      </w:tr>
      <w:tr w:rsidR="006618C1" w:rsidRPr="00744ECB" w14:paraId="5E048476" w14:textId="77777777" w:rsidTr="00350EDE">
        <w:trPr>
          <w:trHeight w:val="288"/>
        </w:trPr>
        <w:tc>
          <w:tcPr>
            <w:tcW w:w="2467" w:type="dxa"/>
            <w:noWrap/>
          </w:tcPr>
          <w:p w14:paraId="3C62782D" w14:textId="63038111" w:rsidR="006618C1" w:rsidRPr="00862A41" w:rsidRDefault="006618C1" w:rsidP="001774BF">
            <w:pPr>
              <w:rPr>
                <w:rFonts w:asciiTheme="majorHAnsi" w:hAnsiTheme="majorHAnsi" w:cstheme="minorHAnsi"/>
                <w:b/>
              </w:rPr>
            </w:pPr>
            <w:r w:rsidRPr="00862A41">
              <w:rPr>
                <w:rFonts w:asciiTheme="majorHAnsi" w:hAnsiTheme="majorHAnsi" w:cstheme="minorHAnsi"/>
                <w:b/>
              </w:rPr>
              <w:t>DRUŽBOSLOVJE</w:t>
            </w:r>
          </w:p>
        </w:tc>
        <w:tc>
          <w:tcPr>
            <w:tcW w:w="1837" w:type="dxa"/>
            <w:noWrap/>
          </w:tcPr>
          <w:p w14:paraId="28A93702" w14:textId="77777777" w:rsidR="006618C1" w:rsidRPr="00862A41" w:rsidRDefault="006618C1" w:rsidP="001774BF">
            <w:pPr>
              <w:rPr>
                <w:rFonts w:asciiTheme="majorHAnsi" w:hAnsiTheme="majorHAnsi" w:cstheme="minorHAnsi"/>
              </w:rPr>
            </w:pPr>
          </w:p>
        </w:tc>
        <w:tc>
          <w:tcPr>
            <w:tcW w:w="1503" w:type="dxa"/>
            <w:noWrap/>
          </w:tcPr>
          <w:p w14:paraId="7EB00756" w14:textId="77777777" w:rsidR="006618C1" w:rsidRPr="00862A41" w:rsidRDefault="006618C1" w:rsidP="001774BF">
            <w:pPr>
              <w:rPr>
                <w:rFonts w:asciiTheme="majorHAnsi" w:hAnsiTheme="majorHAnsi" w:cstheme="minorHAnsi"/>
              </w:rPr>
            </w:pPr>
          </w:p>
        </w:tc>
        <w:tc>
          <w:tcPr>
            <w:tcW w:w="1578" w:type="dxa"/>
            <w:noWrap/>
          </w:tcPr>
          <w:p w14:paraId="4216769D" w14:textId="77777777" w:rsidR="006618C1" w:rsidRPr="00862A41" w:rsidRDefault="006618C1" w:rsidP="001774BF">
            <w:pPr>
              <w:rPr>
                <w:rFonts w:asciiTheme="majorHAnsi" w:hAnsiTheme="majorHAnsi" w:cstheme="minorHAnsi"/>
              </w:rPr>
            </w:pPr>
          </w:p>
        </w:tc>
        <w:tc>
          <w:tcPr>
            <w:tcW w:w="1677" w:type="dxa"/>
            <w:noWrap/>
          </w:tcPr>
          <w:p w14:paraId="72D12EFD" w14:textId="77777777" w:rsidR="006618C1" w:rsidRPr="00862A41" w:rsidRDefault="006618C1" w:rsidP="001774BF">
            <w:pPr>
              <w:rPr>
                <w:rFonts w:asciiTheme="majorHAnsi" w:hAnsiTheme="majorHAnsi" w:cstheme="minorHAnsi"/>
              </w:rPr>
            </w:pPr>
          </w:p>
        </w:tc>
      </w:tr>
      <w:tr w:rsidR="007413DC" w:rsidRPr="00744ECB" w14:paraId="0B05AA48" w14:textId="77777777" w:rsidTr="00350EDE">
        <w:trPr>
          <w:trHeight w:val="288"/>
        </w:trPr>
        <w:tc>
          <w:tcPr>
            <w:tcW w:w="2467" w:type="dxa"/>
            <w:noWrap/>
            <w:hideMark/>
          </w:tcPr>
          <w:p w14:paraId="6A50A13B" w14:textId="063E2589"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Spoznavanje orodij in postopkov formativnega spremljanja</w:t>
            </w:r>
          </w:p>
        </w:tc>
        <w:tc>
          <w:tcPr>
            <w:tcW w:w="1837" w:type="dxa"/>
            <w:noWrap/>
            <w:hideMark/>
          </w:tcPr>
          <w:p w14:paraId="32463D2F" w14:textId="4622FC61"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Izobraževanje učiteljev, izmenjava izkušenj</w:t>
            </w:r>
            <w:r w:rsidR="00350EDE">
              <w:rPr>
                <w:rFonts w:asciiTheme="majorHAnsi" w:hAnsiTheme="majorHAnsi" w:cstheme="minorHAnsi"/>
              </w:rPr>
              <w:t>.</w:t>
            </w:r>
          </w:p>
        </w:tc>
        <w:tc>
          <w:tcPr>
            <w:tcW w:w="1503" w:type="dxa"/>
            <w:noWrap/>
            <w:hideMark/>
          </w:tcPr>
          <w:p w14:paraId="13721CF6" w14:textId="4B0B1C31"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Zunanji izvajalec izobraževanja FS</w:t>
            </w:r>
            <w:r w:rsidR="00350EDE">
              <w:rPr>
                <w:rFonts w:asciiTheme="majorHAnsi" w:hAnsiTheme="majorHAnsi" w:cstheme="minorHAnsi"/>
              </w:rPr>
              <w:t>.</w:t>
            </w:r>
          </w:p>
          <w:p w14:paraId="4BA60B5E" w14:textId="3D593EB6"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Pomoč razvojnega tima</w:t>
            </w:r>
            <w:r w:rsidR="00350EDE">
              <w:rPr>
                <w:rFonts w:asciiTheme="majorHAnsi" w:hAnsiTheme="majorHAnsi" w:cstheme="minorHAnsi"/>
              </w:rPr>
              <w:t>.</w:t>
            </w:r>
          </w:p>
        </w:tc>
        <w:tc>
          <w:tcPr>
            <w:tcW w:w="1578" w:type="dxa"/>
            <w:noWrap/>
            <w:hideMark/>
          </w:tcPr>
          <w:p w14:paraId="3C0EE014" w14:textId="63D1B7BB"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Prva polovica leta (spoznavanje orodij</w:t>
            </w:r>
            <w:r w:rsidR="002D6F4F">
              <w:rPr>
                <w:rFonts w:asciiTheme="majorHAnsi" w:hAnsiTheme="majorHAnsi" w:cstheme="minorHAnsi"/>
              </w:rPr>
              <w:t>)</w:t>
            </w:r>
            <w:r w:rsidR="00350EDE">
              <w:rPr>
                <w:rFonts w:asciiTheme="majorHAnsi" w:hAnsiTheme="majorHAnsi" w:cstheme="minorHAnsi"/>
              </w:rPr>
              <w:t>.</w:t>
            </w:r>
          </w:p>
        </w:tc>
        <w:tc>
          <w:tcPr>
            <w:tcW w:w="1677" w:type="dxa"/>
            <w:noWrap/>
            <w:hideMark/>
          </w:tcPr>
          <w:p w14:paraId="21B72B52" w14:textId="0FB39CE0"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Spremenjen način dela učiteljev (načrtna uporaba orodij FS)</w:t>
            </w:r>
            <w:r w:rsidR="00350EDE">
              <w:rPr>
                <w:rFonts w:asciiTheme="majorHAnsi" w:hAnsiTheme="majorHAnsi" w:cstheme="minorHAnsi"/>
              </w:rPr>
              <w:t>.</w:t>
            </w:r>
          </w:p>
        </w:tc>
      </w:tr>
      <w:tr w:rsidR="007413DC" w:rsidRPr="00744ECB" w14:paraId="15D2E7C6" w14:textId="77777777" w:rsidTr="00350EDE">
        <w:trPr>
          <w:trHeight w:val="288"/>
        </w:trPr>
        <w:tc>
          <w:tcPr>
            <w:tcW w:w="2467" w:type="dxa"/>
            <w:noWrap/>
            <w:hideMark/>
          </w:tcPr>
          <w:p w14:paraId="73623630" w14:textId="1E471AAA"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Večja samostojnost in odgovornost učencev</w:t>
            </w:r>
          </w:p>
        </w:tc>
        <w:tc>
          <w:tcPr>
            <w:tcW w:w="1837" w:type="dxa"/>
            <w:noWrap/>
            <w:hideMark/>
          </w:tcPr>
          <w:p w14:paraId="75B8B309" w14:textId="56D4237F" w:rsidR="007413DC" w:rsidRPr="00862A41" w:rsidRDefault="00350EDE" w:rsidP="001774BF">
            <w:pPr>
              <w:spacing w:line="276" w:lineRule="auto"/>
              <w:rPr>
                <w:rFonts w:asciiTheme="majorHAnsi" w:hAnsiTheme="majorHAnsi" w:cstheme="minorHAnsi"/>
              </w:rPr>
            </w:pPr>
            <w:r>
              <w:rPr>
                <w:rFonts w:asciiTheme="majorHAnsi" w:hAnsiTheme="majorHAnsi" w:cstheme="minorHAnsi"/>
              </w:rPr>
              <w:t>Z uporabo orodij in metod</w:t>
            </w:r>
            <w:r w:rsidR="007413DC" w:rsidRPr="00862A41">
              <w:rPr>
                <w:rFonts w:asciiTheme="majorHAnsi" w:hAnsiTheme="majorHAnsi" w:cstheme="minorHAnsi"/>
              </w:rPr>
              <w:t xml:space="preserve"> FS po presoji učitelja</w:t>
            </w:r>
            <w:r>
              <w:rPr>
                <w:rFonts w:asciiTheme="majorHAnsi" w:hAnsiTheme="majorHAnsi" w:cstheme="minorHAnsi"/>
              </w:rPr>
              <w:t>.</w:t>
            </w:r>
          </w:p>
          <w:p w14:paraId="49B9651E" w14:textId="77777777" w:rsidR="007413DC" w:rsidRPr="00862A41" w:rsidRDefault="007413DC" w:rsidP="001774BF">
            <w:pPr>
              <w:spacing w:line="276" w:lineRule="auto"/>
              <w:rPr>
                <w:rFonts w:asciiTheme="majorHAnsi" w:hAnsiTheme="majorHAnsi" w:cstheme="minorHAnsi"/>
              </w:rPr>
            </w:pPr>
          </w:p>
          <w:p w14:paraId="19C5CBD2" w14:textId="2FBEDDD3"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 xml:space="preserve">Izdelki, predstavitve in komentarji učencev, vstopni in izstopni listki, </w:t>
            </w:r>
            <w:r w:rsidRPr="00862A41">
              <w:rPr>
                <w:rFonts w:asciiTheme="majorHAnsi" w:hAnsiTheme="majorHAnsi" w:cstheme="minorHAnsi"/>
              </w:rPr>
              <w:lastRenderedPageBreak/>
              <w:t>samoevalvacija, semafor znanja</w:t>
            </w:r>
            <w:r w:rsidR="00350EDE">
              <w:rPr>
                <w:rFonts w:asciiTheme="majorHAnsi" w:hAnsiTheme="majorHAnsi" w:cstheme="minorHAnsi"/>
              </w:rPr>
              <w:t>.</w:t>
            </w:r>
            <w:r w:rsidRPr="00862A41">
              <w:rPr>
                <w:rFonts w:asciiTheme="majorHAnsi" w:hAnsiTheme="majorHAnsi" w:cstheme="minorHAnsi"/>
              </w:rPr>
              <w:t xml:space="preserve">  </w:t>
            </w:r>
          </w:p>
        </w:tc>
        <w:tc>
          <w:tcPr>
            <w:tcW w:w="1503" w:type="dxa"/>
            <w:noWrap/>
            <w:hideMark/>
          </w:tcPr>
          <w:p w14:paraId="568A88CE" w14:textId="23E28095" w:rsidR="006A4901" w:rsidRPr="00862A41" w:rsidRDefault="006A4901" w:rsidP="006A4901">
            <w:pPr>
              <w:rPr>
                <w:rFonts w:asciiTheme="majorHAnsi" w:hAnsiTheme="majorHAnsi" w:cstheme="minorHAnsi"/>
              </w:rPr>
            </w:pPr>
            <w:r w:rsidRPr="00862A41">
              <w:rPr>
                <w:rFonts w:asciiTheme="majorHAnsi" w:hAnsiTheme="majorHAnsi" w:cstheme="minorHAnsi"/>
              </w:rPr>
              <w:lastRenderedPageBreak/>
              <w:t xml:space="preserve">Učenci in učitelji, ki poučujejo </w:t>
            </w:r>
            <w:r>
              <w:rPr>
                <w:rFonts w:asciiTheme="majorHAnsi" w:hAnsiTheme="majorHAnsi" w:cstheme="minorHAnsi"/>
              </w:rPr>
              <w:t>na predmetni stopnji.</w:t>
            </w:r>
          </w:p>
          <w:p w14:paraId="5428FED8" w14:textId="1BAF1883" w:rsidR="007413DC" w:rsidRPr="00862A41" w:rsidRDefault="006A4901" w:rsidP="006A4901">
            <w:pPr>
              <w:spacing w:line="276" w:lineRule="auto"/>
              <w:rPr>
                <w:rFonts w:asciiTheme="majorHAnsi" w:hAnsiTheme="majorHAnsi" w:cstheme="minorHAnsi"/>
              </w:rPr>
            </w:pPr>
            <w:r w:rsidRPr="00862A41">
              <w:rPr>
                <w:rFonts w:asciiTheme="majorHAnsi" w:hAnsiTheme="majorHAnsi" w:cstheme="minorHAnsi"/>
              </w:rPr>
              <w:t>Pomoč razvojnega tima.</w:t>
            </w:r>
          </w:p>
        </w:tc>
        <w:tc>
          <w:tcPr>
            <w:tcW w:w="1578" w:type="dxa"/>
            <w:noWrap/>
            <w:hideMark/>
          </w:tcPr>
          <w:p w14:paraId="43C59037" w14:textId="121AE678"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Druga polovica leta (uporaba orodij)</w:t>
            </w:r>
            <w:r w:rsidR="00350EDE">
              <w:rPr>
                <w:rFonts w:asciiTheme="majorHAnsi" w:hAnsiTheme="majorHAnsi" w:cstheme="minorHAnsi"/>
              </w:rPr>
              <w:t>.</w:t>
            </w:r>
          </w:p>
        </w:tc>
        <w:tc>
          <w:tcPr>
            <w:tcW w:w="1677" w:type="dxa"/>
            <w:noWrap/>
            <w:hideMark/>
          </w:tcPr>
          <w:p w14:paraId="0D3A6F77" w14:textId="4265BA84"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 xml:space="preserve">Učenci na koncu sklopov izvedejo </w:t>
            </w:r>
            <w:proofErr w:type="spellStart"/>
            <w:r w:rsidRPr="00862A41">
              <w:rPr>
                <w:rFonts w:asciiTheme="majorHAnsi" w:hAnsiTheme="majorHAnsi" w:cstheme="minorHAnsi"/>
              </w:rPr>
              <w:t>samopresojo</w:t>
            </w:r>
            <w:proofErr w:type="spellEnd"/>
            <w:r w:rsidRPr="00862A41">
              <w:rPr>
                <w:rFonts w:asciiTheme="majorHAnsi" w:hAnsiTheme="majorHAnsi" w:cstheme="minorHAnsi"/>
              </w:rPr>
              <w:t>.</w:t>
            </w:r>
          </w:p>
        </w:tc>
      </w:tr>
      <w:tr w:rsidR="006618C1" w14:paraId="71328414" w14:textId="77777777" w:rsidTr="00350EDE">
        <w:trPr>
          <w:trHeight w:val="241"/>
        </w:trPr>
        <w:tc>
          <w:tcPr>
            <w:tcW w:w="2467" w:type="dxa"/>
            <w:tcBorders>
              <w:bottom w:val="single" w:sz="4" w:space="0" w:color="auto"/>
            </w:tcBorders>
          </w:tcPr>
          <w:p w14:paraId="7655A44B" w14:textId="27ADEE8D" w:rsidR="006618C1" w:rsidRPr="00862A41" w:rsidRDefault="006618C1" w:rsidP="001774BF">
            <w:pPr>
              <w:rPr>
                <w:rFonts w:asciiTheme="majorHAnsi" w:hAnsiTheme="majorHAnsi" w:cstheme="minorHAnsi"/>
                <w:b/>
              </w:rPr>
            </w:pPr>
            <w:r w:rsidRPr="00862A41">
              <w:rPr>
                <w:rFonts w:asciiTheme="majorHAnsi" w:hAnsiTheme="majorHAnsi" w:cstheme="minorHAnsi"/>
                <w:b/>
              </w:rPr>
              <w:t>NARAVOSLOVJE</w:t>
            </w:r>
          </w:p>
        </w:tc>
        <w:tc>
          <w:tcPr>
            <w:tcW w:w="1837" w:type="dxa"/>
            <w:tcBorders>
              <w:bottom w:val="single" w:sz="4" w:space="0" w:color="auto"/>
            </w:tcBorders>
          </w:tcPr>
          <w:p w14:paraId="4E8CCC94" w14:textId="77777777" w:rsidR="006618C1" w:rsidRPr="00862A41" w:rsidRDefault="006618C1" w:rsidP="001774BF">
            <w:pPr>
              <w:rPr>
                <w:rFonts w:asciiTheme="majorHAnsi" w:hAnsiTheme="majorHAnsi" w:cstheme="minorHAnsi"/>
              </w:rPr>
            </w:pPr>
          </w:p>
        </w:tc>
        <w:tc>
          <w:tcPr>
            <w:tcW w:w="1503" w:type="dxa"/>
            <w:tcBorders>
              <w:bottom w:val="single" w:sz="4" w:space="0" w:color="auto"/>
            </w:tcBorders>
          </w:tcPr>
          <w:p w14:paraId="0A912302" w14:textId="77777777" w:rsidR="006618C1" w:rsidRPr="00862A41" w:rsidRDefault="006618C1" w:rsidP="001774BF">
            <w:pPr>
              <w:rPr>
                <w:rFonts w:asciiTheme="majorHAnsi" w:hAnsiTheme="majorHAnsi" w:cstheme="minorHAnsi"/>
              </w:rPr>
            </w:pPr>
          </w:p>
        </w:tc>
        <w:tc>
          <w:tcPr>
            <w:tcW w:w="1578" w:type="dxa"/>
            <w:tcBorders>
              <w:bottom w:val="single" w:sz="4" w:space="0" w:color="auto"/>
            </w:tcBorders>
          </w:tcPr>
          <w:p w14:paraId="7CF8C403" w14:textId="77777777" w:rsidR="006618C1" w:rsidRPr="00862A41" w:rsidRDefault="006618C1" w:rsidP="001774BF">
            <w:pPr>
              <w:rPr>
                <w:rFonts w:asciiTheme="majorHAnsi" w:hAnsiTheme="majorHAnsi" w:cstheme="minorHAnsi"/>
              </w:rPr>
            </w:pPr>
          </w:p>
        </w:tc>
        <w:tc>
          <w:tcPr>
            <w:tcW w:w="1677" w:type="dxa"/>
            <w:tcBorders>
              <w:bottom w:val="single" w:sz="4" w:space="0" w:color="auto"/>
            </w:tcBorders>
          </w:tcPr>
          <w:p w14:paraId="6E84A172" w14:textId="77777777" w:rsidR="006618C1" w:rsidRPr="00862A41" w:rsidRDefault="006618C1" w:rsidP="001774BF">
            <w:pPr>
              <w:rPr>
                <w:rFonts w:asciiTheme="majorHAnsi" w:hAnsiTheme="majorHAnsi" w:cstheme="minorHAnsi"/>
              </w:rPr>
            </w:pPr>
          </w:p>
        </w:tc>
      </w:tr>
      <w:tr w:rsidR="007413DC" w14:paraId="71313157" w14:textId="77777777" w:rsidTr="00350EDE">
        <w:trPr>
          <w:trHeight w:val="241"/>
        </w:trPr>
        <w:tc>
          <w:tcPr>
            <w:tcW w:w="2467" w:type="dxa"/>
            <w:tcBorders>
              <w:bottom w:val="single" w:sz="4" w:space="0" w:color="auto"/>
            </w:tcBorders>
          </w:tcPr>
          <w:p w14:paraId="3A71959B" w14:textId="4A81DDA8" w:rsidR="007413DC" w:rsidRPr="00862A41" w:rsidRDefault="00E956F6" w:rsidP="001774BF">
            <w:pPr>
              <w:spacing w:line="276" w:lineRule="auto"/>
              <w:rPr>
                <w:rFonts w:asciiTheme="majorHAnsi" w:hAnsiTheme="majorHAnsi" w:cstheme="minorHAnsi"/>
              </w:rPr>
            </w:pPr>
            <w:r w:rsidRPr="00862A41">
              <w:rPr>
                <w:rFonts w:asciiTheme="majorHAnsi" w:hAnsiTheme="majorHAnsi" w:cstheme="minorHAnsi"/>
              </w:rPr>
              <w:t xml:space="preserve">Višji </w:t>
            </w:r>
            <w:r w:rsidR="007413DC" w:rsidRPr="00862A41">
              <w:rPr>
                <w:rFonts w:asciiTheme="majorHAnsi" w:hAnsiTheme="majorHAnsi" w:cstheme="minorHAnsi"/>
              </w:rPr>
              <w:t>delež pri učenju samostojnih in odgovornih učencev.</w:t>
            </w:r>
          </w:p>
          <w:p w14:paraId="3285329A" w14:textId="77777777"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 xml:space="preserve">Želimo izboljšati </w:t>
            </w:r>
            <w:proofErr w:type="spellStart"/>
            <w:r w:rsidRPr="00862A41">
              <w:rPr>
                <w:rFonts w:asciiTheme="majorHAnsi" w:hAnsiTheme="majorHAnsi" w:cstheme="minorHAnsi"/>
              </w:rPr>
              <w:t>medvrstniško</w:t>
            </w:r>
            <w:proofErr w:type="spellEnd"/>
            <w:r w:rsidRPr="00862A41">
              <w:rPr>
                <w:rFonts w:asciiTheme="majorHAnsi" w:hAnsiTheme="majorHAnsi" w:cstheme="minorHAnsi"/>
              </w:rPr>
              <w:t xml:space="preserve"> sodelovanje.</w:t>
            </w:r>
          </w:p>
          <w:p w14:paraId="3AF308E0" w14:textId="77777777" w:rsidR="007413DC" w:rsidRPr="00862A41" w:rsidRDefault="007413DC" w:rsidP="00E956F6">
            <w:pPr>
              <w:pStyle w:val="Odstavekseznama"/>
              <w:numPr>
                <w:ilvl w:val="0"/>
                <w:numId w:val="30"/>
              </w:numPr>
              <w:spacing w:before="0" w:line="276" w:lineRule="auto"/>
              <w:rPr>
                <w:rFonts w:asciiTheme="majorHAnsi" w:hAnsiTheme="majorHAnsi" w:cstheme="minorHAnsi"/>
              </w:rPr>
            </w:pPr>
            <w:r w:rsidRPr="00862A41">
              <w:rPr>
                <w:rFonts w:asciiTheme="majorHAnsi" w:hAnsiTheme="majorHAnsi" w:cstheme="minorHAnsi"/>
              </w:rPr>
              <w:t>Vključitev učencev pri določanju in razumevanju snovi ter kriterijev uspešnosti.</w:t>
            </w:r>
          </w:p>
          <w:p w14:paraId="18A8456E" w14:textId="77777777" w:rsidR="007413DC" w:rsidRPr="00862A41" w:rsidRDefault="007413DC" w:rsidP="00E956F6">
            <w:pPr>
              <w:pStyle w:val="Odstavekseznama"/>
              <w:numPr>
                <w:ilvl w:val="0"/>
                <w:numId w:val="30"/>
              </w:numPr>
              <w:spacing w:before="0" w:line="276" w:lineRule="auto"/>
              <w:rPr>
                <w:rFonts w:asciiTheme="majorHAnsi" w:hAnsiTheme="majorHAnsi" w:cstheme="minorHAnsi"/>
              </w:rPr>
            </w:pPr>
            <w:r w:rsidRPr="00862A41">
              <w:rPr>
                <w:rFonts w:asciiTheme="majorHAnsi" w:hAnsiTheme="majorHAnsi" w:cstheme="minorHAnsi"/>
              </w:rPr>
              <w:t>Priprava aktivnosti, s katerimi je mogoče pridobiti dokaze o učenju.</w:t>
            </w:r>
          </w:p>
          <w:p w14:paraId="0A7C4E74" w14:textId="77777777" w:rsidR="007413DC" w:rsidRPr="00862A41" w:rsidRDefault="007413DC" w:rsidP="00E956F6">
            <w:pPr>
              <w:pStyle w:val="Odstavekseznama"/>
              <w:numPr>
                <w:ilvl w:val="0"/>
                <w:numId w:val="30"/>
              </w:numPr>
              <w:spacing w:before="0" w:line="276" w:lineRule="auto"/>
              <w:rPr>
                <w:rFonts w:asciiTheme="majorHAnsi" w:hAnsiTheme="majorHAnsi" w:cstheme="minorHAnsi"/>
              </w:rPr>
            </w:pPr>
            <w:r w:rsidRPr="00862A41">
              <w:rPr>
                <w:rFonts w:asciiTheme="majorHAnsi" w:hAnsiTheme="majorHAnsi" w:cstheme="minorHAnsi"/>
              </w:rPr>
              <w:t>Zagotavljanje povratnih informaciji, ki spodbujajo nadaljnje učenje.</w:t>
            </w:r>
          </w:p>
          <w:p w14:paraId="5DDA622D" w14:textId="77777777" w:rsidR="007413DC" w:rsidRPr="00862A41" w:rsidRDefault="007413DC" w:rsidP="00E956F6">
            <w:pPr>
              <w:pStyle w:val="Odstavekseznama"/>
              <w:numPr>
                <w:ilvl w:val="0"/>
                <w:numId w:val="30"/>
              </w:numPr>
              <w:spacing w:before="0" w:line="276" w:lineRule="auto"/>
              <w:rPr>
                <w:rFonts w:asciiTheme="majorHAnsi" w:hAnsiTheme="majorHAnsi" w:cstheme="minorHAnsi"/>
              </w:rPr>
            </w:pPr>
            <w:r w:rsidRPr="00862A41">
              <w:rPr>
                <w:rFonts w:asciiTheme="majorHAnsi" w:hAnsiTheme="majorHAnsi" w:cstheme="minorHAnsi"/>
              </w:rPr>
              <w:t>Aktiviranje učencev, da postanejo drug drugemu vir poučevanja.</w:t>
            </w:r>
          </w:p>
          <w:p w14:paraId="1DF52E5E" w14:textId="77777777" w:rsidR="007413DC" w:rsidRPr="00862A41" w:rsidRDefault="007413DC" w:rsidP="00E956F6">
            <w:pPr>
              <w:pStyle w:val="Odstavekseznama"/>
              <w:numPr>
                <w:ilvl w:val="0"/>
                <w:numId w:val="30"/>
              </w:numPr>
              <w:spacing w:before="0" w:line="276" w:lineRule="auto"/>
              <w:rPr>
                <w:rFonts w:asciiTheme="majorHAnsi" w:hAnsiTheme="majorHAnsi" w:cstheme="minorHAnsi"/>
              </w:rPr>
            </w:pPr>
            <w:r w:rsidRPr="00862A41">
              <w:rPr>
                <w:rFonts w:asciiTheme="majorHAnsi" w:hAnsiTheme="majorHAnsi" w:cstheme="minorHAnsi"/>
              </w:rPr>
              <w:t>Aktiviranje učencev za samoobvladovanje njihovega učenja.</w:t>
            </w:r>
          </w:p>
        </w:tc>
        <w:tc>
          <w:tcPr>
            <w:tcW w:w="1837" w:type="dxa"/>
            <w:tcBorders>
              <w:bottom w:val="single" w:sz="4" w:space="0" w:color="auto"/>
            </w:tcBorders>
          </w:tcPr>
          <w:p w14:paraId="4B2F4C23" w14:textId="233CC20D" w:rsidR="007413DC" w:rsidRPr="00862A41" w:rsidRDefault="002D6F4F" w:rsidP="001774BF">
            <w:pPr>
              <w:spacing w:line="276" w:lineRule="auto"/>
              <w:rPr>
                <w:rFonts w:asciiTheme="majorHAnsi" w:hAnsiTheme="majorHAnsi" w:cstheme="minorHAnsi"/>
              </w:rPr>
            </w:pPr>
            <w:r>
              <w:rPr>
                <w:rFonts w:asciiTheme="majorHAnsi" w:hAnsiTheme="majorHAnsi" w:cstheme="minorHAnsi"/>
              </w:rPr>
              <w:t>S</w:t>
            </w:r>
            <w:r w:rsidR="007413DC" w:rsidRPr="00862A41">
              <w:rPr>
                <w:rFonts w:asciiTheme="majorHAnsi" w:hAnsiTheme="majorHAnsi" w:cstheme="minorHAnsi"/>
              </w:rPr>
              <w:t>lediti korakom formativnega spremljanja.</w:t>
            </w:r>
          </w:p>
          <w:p w14:paraId="7088BC32" w14:textId="77777777" w:rsidR="007413DC" w:rsidRPr="00862A41" w:rsidRDefault="007413DC" w:rsidP="001774BF">
            <w:pPr>
              <w:spacing w:line="276" w:lineRule="auto"/>
              <w:rPr>
                <w:rFonts w:asciiTheme="majorHAnsi" w:hAnsiTheme="majorHAnsi" w:cstheme="minorHAnsi"/>
              </w:rPr>
            </w:pPr>
          </w:p>
          <w:p w14:paraId="48A8B011" w14:textId="3F197A16"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1.</w:t>
            </w:r>
            <w:r w:rsidR="00A0007C">
              <w:rPr>
                <w:rFonts w:asciiTheme="majorHAnsi" w:hAnsiTheme="majorHAnsi" w:cstheme="minorHAnsi"/>
              </w:rPr>
              <w:t xml:space="preserve"> </w:t>
            </w:r>
            <w:r w:rsidRPr="00862A41">
              <w:rPr>
                <w:rFonts w:asciiTheme="majorHAnsi" w:hAnsiTheme="majorHAnsi" w:cstheme="minorHAnsi"/>
              </w:rPr>
              <w:t>Učence spodbuditi in z njimi oblikovati namene učenja (zapis na tablo, v zvezek, na list za v osebno mapo).</w:t>
            </w:r>
          </w:p>
          <w:p w14:paraId="1F59A70F" w14:textId="77777777"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2. Uporaba orodij za ugotavljanje (pred)znanja učencev (</w:t>
            </w:r>
            <w:proofErr w:type="spellStart"/>
            <w:r w:rsidRPr="00862A41">
              <w:rPr>
                <w:rFonts w:asciiTheme="majorHAnsi" w:hAnsiTheme="majorHAnsi" w:cstheme="minorHAnsi"/>
              </w:rPr>
              <w:t>padlet</w:t>
            </w:r>
            <w:proofErr w:type="spellEnd"/>
            <w:r w:rsidRPr="00862A41">
              <w:rPr>
                <w:rFonts w:asciiTheme="majorHAnsi" w:hAnsiTheme="majorHAnsi" w:cstheme="minorHAnsi"/>
              </w:rPr>
              <w:t>, semafor) in sprotna refleksija učitelja za ugotavljanje dobro izvedenih stvari in potrebnih izboljšav.</w:t>
            </w:r>
          </w:p>
          <w:p w14:paraId="0FC60CED" w14:textId="77777777"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3. Dajanje povratnih informacij (kaj dela učenec dobro, spodbujanje k razmišljanju, delo v paru ali v manjši skupini, kjer učenci drug drugemu pomagajo z usmerjanjem).</w:t>
            </w:r>
          </w:p>
          <w:p w14:paraId="321DB536" w14:textId="77777777"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 xml:space="preserve">4.  Spodbujanje učencev, da na določeno temo sami znajo </w:t>
            </w:r>
            <w:r w:rsidRPr="00862A41">
              <w:rPr>
                <w:rFonts w:asciiTheme="majorHAnsi" w:hAnsiTheme="majorHAnsi" w:cstheme="minorHAnsi"/>
              </w:rPr>
              <w:lastRenderedPageBreak/>
              <w:t>zastaviti vprašanja drug drugemu in sami znajo sestaviti preproste ali bolj kompleksne naloge.</w:t>
            </w:r>
          </w:p>
          <w:p w14:paraId="60404681" w14:textId="02363228" w:rsidR="007413DC" w:rsidRPr="00862A41" w:rsidRDefault="007413DC" w:rsidP="00DB6AB4">
            <w:pPr>
              <w:spacing w:line="276" w:lineRule="auto"/>
              <w:rPr>
                <w:rFonts w:asciiTheme="majorHAnsi" w:hAnsiTheme="majorHAnsi" w:cstheme="minorHAnsi"/>
              </w:rPr>
            </w:pPr>
            <w:r w:rsidRPr="00862A41">
              <w:rPr>
                <w:rFonts w:asciiTheme="majorHAnsi" w:hAnsiTheme="majorHAnsi" w:cstheme="minorHAnsi"/>
              </w:rPr>
              <w:t>5.</w:t>
            </w:r>
            <w:r w:rsidR="00DB6AB4">
              <w:rPr>
                <w:rFonts w:asciiTheme="majorHAnsi" w:hAnsiTheme="majorHAnsi" w:cstheme="minorHAnsi"/>
              </w:rPr>
              <w:t xml:space="preserve"> </w:t>
            </w:r>
            <w:r w:rsidRPr="00862A41">
              <w:rPr>
                <w:rFonts w:asciiTheme="majorHAnsi" w:hAnsiTheme="majorHAnsi" w:cstheme="minorHAnsi"/>
              </w:rPr>
              <w:t>(Samo)vrednotenje izdelkov- učenec drugemu učencu popravi, pregleda npr. UL. Pri</w:t>
            </w:r>
            <w:r w:rsidR="00CC3D0E">
              <w:rPr>
                <w:rFonts w:asciiTheme="majorHAnsi" w:hAnsiTheme="majorHAnsi" w:cstheme="minorHAnsi"/>
              </w:rPr>
              <w:t xml:space="preserve"> tem</w:t>
            </w:r>
            <w:r w:rsidRPr="00862A41">
              <w:rPr>
                <w:rFonts w:asciiTheme="majorHAnsi" w:hAnsiTheme="majorHAnsi" w:cstheme="minorHAnsi"/>
              </w:rPr>
              <w:t xml:space="preserve"> jih navaditi, da drug drugemu na kulturen način dajejo konkretne odgovore na to, kje in zakaj so napake. </w:t>
            </w:r>
          </w:p>
        </w:tc>
        <w:tc>
          <w:tcPr>
            <w:tcW w:w="1503" w:type="dxa"/>
            <w:tcBorders>
              <w:bottom w:val="single" w:sz="4" w:space="0" w:color="auto"/>
            </w:tcBorders>
          </w:tcPr>
          <w:p w14:paraId="21C52F32" w14:textId="77777777" w:rsidR="006A4901" w:rsidRPr="00862A41" w:rsidRDefault="006A4901" w:rsidP="006A4901">
            <w:pPr>
              <w:rPr>
                <w:rFonts w:asciiTheme="majorHAnsi" w:hAnsiTheme="majorHAnsi" w:cstheme="minorHAnsi"/>
              </w:rPr>
            </w:pPr>
            <w:r w:rsidRPr="00862A41">
              <w:rPr>
                <w:rFonts w:asciiTheme="majorHAnsi" w:hAnsiTheme="majorHAnsi" w:cstheme="minorHAnsi"/>
              </w:rPr>
              <w:lastRenderedPageBreak/>
              <w:t xml:space="preserve">Učenci in učitelji, ki poučujejo </w:t>
            </w:r>
            <w:r>
              <w:rPr>
                <w:rFonts w:asciiTheme="majorHAnsi" w:hAnsiTheme="majorHAnsi" w:cstheme="minorHAnsi"/>
              </w:rPr>
              <w:t>na predmetni stopnji.</w:t>
            </w:r>
          </w:p>
          <w:p w14:paraId="2E5BDFD9" w14:textId="1E6A9E05" w:rsidR="007413DC" w:rsidRPr="00862A41" w:rsidRDefault="006A4901" w:rsidP="001774BF">
            <w:pPr>
              <w:spacing w:line="276" w:lineRule="auto"/>
              <w:rPr>
                <w:rFonts w:asciiTheme="majorHAnsi" w:hAnsiTheme="majorHAnsi" w:cstheme="minorHAnsi"/>
              </w:rPr>
            </w:pPr>
            <w:r w:rsidRPr="00862A41">
              <w:rPr>
                <w:rFonts w:asciiTheme="majorHAnsi" w:hAnsiTheme="majorHAnsi" w:cstheme="minorHAnsi"/>
              </w:rPr>
              <w:t>Pomoč razvojnega tima.</w:t>
            </w:r>
          </w:p>
        </w:tc>
        <w:tc>
          <w:tcPr>
            <w:tcW w:w="1578" w:type="dxa"/>
            <w:tcBorders>
              <w:bottom w:val="single" w:sz="4" w:space="0" w:color="auto"/>
            </w:tcBorders>
            <w:hideMark/>
          </w:tcPr>
          <w:p w14:paraId="15A7669F" w14:textId="79381F0B"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Celo šolsko leto 202</w:t>
            </w:r>
            <w:r w:rsidR="00EB7AC7">
              <w:rPr>
                <w:rFonts w:asciiTheme="majorHAnsi" w:hAnsiTheme="majorHAnsi" w:cstheme="minorHAnsi"/>
              </w:rPr>
              <w:t>3</w:t>
            </w:r>
            <w:r w:rsidRPr="00862A41">
              <w:rPr>
                <w:rFonts w:asciiTheme="majorHAnsi" w:hAnsiTheme="majorHAnsi" w:cstheme="minorHAnsi"/>
              </w:rPr>
              <w:t>/2</w:t>
            </w:r>
            <w:r w:rsidR="00EB7AC7">
              <w:rPr>
                <w:rFonts w:asciiTheme="majorHAnsi" w:hAnsiTheme="majorHAnsi" w:cstheme="minorHAnsi"/>
              </w:rPr>
              <w:t>4</w:t>
            </w:r>
            <w:r w:rsidR="00CC3D0E">
              <w:rPr>
                <w:rFonts w:asciiTheme="majorHAnsi" w:hAnsiTheme="majorHAnsi" w:cstheme="minorHAnsi"/>
              </w:rPr>
              <w:t>.</w:t>
            </w:r>
          </w:p>
        </w:tc>
        <w:tc>
          <w:tcPr>
            <w:tcW w:w="1677" w:type="dxa"/>
            <w:tcBorders>
              <w:bottom w:val="single" w:sz="4" w:space="0" w:color="auto"/>
            </w:tcBorders>
            <w:hideMark/>
          </w:tcPr>
          <w:p w14:paraId="52188C9F" w14:textId="4EE64074"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Povratne informacije učencev.</w:t>
            </w:r>
          </w:p>
          <w:p w14:paraId="12D785B5" w14:textId="77777777" w:rsidR="007413DC" w:rsidRPr="00862A41" w:rsidRDefault="007413DC" w:rsidP="001774BF">
            <w:pPr>
              <w:spacing w:line="276" w:lineRule="auto"/>
              <w:rPr>
                <w:rFonts w:asciiTheme="majorHAnsi" w:hAnsiTheme="majorHAnsi" w:cstheme="minorHAnsi"/>
              </w:rPr>
            </w:pPr>
            <w:r w:rsidRPr="00862A41">
              <w:rPr>
                <w:rFonts w:asciiTheme="majorHAnsi" w:hAnsiTheme="majorHAnsi" w:cstheme="minorHAnsi"/>
              </w:rPr>
              <w:t>Preverjanje znanja učencev.</w:t>
            </w:r>
          </w:p>
        </w:tc>
      </w:tr>
      <w:tr w:rsidR="006618C1" w14:paraId="6E6B26B0" w14:textId="77777777" w:rsidTr="00350EDE">
        <w:trPr>
          <w:trHeight w:val="241"/>
        </w:trPr>
        <w:tc>
          <w:tcPr>
            <w:tcW w:w="2467" w:type="dxa"/>
            <w:tcBorders>
              <w:bottom w:val="single" w:sz="4" w:space="0" w:color="auto"/>
            </w:tcBorders>
          </w:tcPr>
          <w:p w14:paraId="4346A895" w14:textId="31FA97D2" w:rsidR="006618C1" w:rsidRPr="00862A41" w:rsidRDefault="006618C1" w:rsidP="001774BF">
            <w:pPr>
              <w:rPr>
                <w:rFonts w:asciiTheme="majorHAnsi" w:hAnsiTheme="majorHAnsi" w:cstheme="minorHAnsi"/>
                <w:b/>
              </w:rPr>
            </w:pPr>
            <w:r w:rsidRPr="00862A41">
              <w:rPr>
                <w:rFonts w:asciiTheme="majorHAnsi" w:hAnsiTheme="majorHAnsi" w:cstheme="minorHAnsi"/>
                <w:b/>
              </w:rPr>
              <w:t>UMETNOST</w:t>
            </w:r>
          </w:p>
        </w:tc>
        <w:tc>
          <w:tcPr>
            <w:tcW w:w="1837" w:type="dxa"/>
            <w:tcBorders>
              <w:bottom w:val="single" w:sz="4" w:space="0" w:color="auto"/>
            </w:tcBorders>
          </w:tcPr>
          <w:p w14:paraId="08BE2B4A" w14:textId="77777777" w:rsidR="006618C1" w:rsidRPr="00862A41" w:rsidRDefault="006618C1" w:rsidP="001774BF">
            <w:pPr>
              <w:rPr>
                <w:rFonts w:asciiTheme="majorHAnsi" w:hAnsiTheme="majorHAnsi" w:cstheme="minorHAnsi"/>
              </w:rPr>
            </w:pPr>
          </w:p>
        </w:tc>
        <w:tc>
          <w:tcPr>
            <w:tcW w:w="1503" w:type="dxa"/>
            <w:tcBorders>
              <w:bottom w:val="single" w:sz="4" w:space="0" w:color="auto"/>
            </w:tcBorders>
          </w:tcPr>
          <w:p w14:paraId="028F713B" w14:textId="77777777" w:rsidR="006618C1" w:rsidRPr="00862A41" w:rsidRDefault="006618C1" w:rsidP="001774BF">
            <w:pPr>
              <w:rPr>
                <w:rFonts w:asciiTheme="majorHAnsi" w:hAnsiTheme="majorHAnsi" w:cstheme="minorHAnsi"/>
              </w:rPr>
            </w:pPr>
          </w:p>
        </w:tc>
        <w:tc>
          <w:tcPr>
            <w:tcW w:w="1578" w:type="dxa"/>
            <w:tcBorders>
              <w:bottom w:val="single" w:sz="4" w:space="0" w:color="auto"/>
            </w:tcBorders>
          </w:tcPr>
          <w:p w14:paraId="53F79283" w14:textId="77777777" w:rsidR="006618C1" w:rsidRPr="00862A41" w:rsidRDefault="006618C1" w:rsidP="001774BF">
            <w:pPr>
              <w:rPr>
                <w:rFonts w:asciiTheme="majorHAnsi" w:hAnsiTheme="majorHAnsi" w:cstheme="minorHAnsi"/>
              </w:rPr>
            </w:pPr>
          </w:p>
        </w:tc>
        <w:tc>
          <w:tcPr>
            <w:tcW w:w="1677" w:type="dxa"/>
            <w:tcBorders>
              <w:bottom w:val="single" w:sz="4" w:space="0" w:color="auto"/>
            </w:tcBorders>
          </w:tcPr>
          <w:p w14:paraId="5BBCA0A1" w14:textId="77777777" w:rsidR="006618C1" w:rsidRPr="00862A41" w:rsidRDefault="006618C1" w:rsidP="001774BF">
            <w:pPr>
              <w:rPr>
                <w:rFonts w:asciiTheme="majorHAnsi" w:hAnsiTheme="majorHAnsi" w:cstheme="minorHAnsi"/>
              </w:rPr>
            </w:pPr>
          </w:p>
        </w:tc>
      </w:tr>
      <w:tr w:rsidR="006618C1" w14:paraId="11F79A8A" w14:textId="77777777" w:rsidTr="00350EDE">
        <w:trPr>
          <w:trHeight w:val="241"/>
        </w:trPr>
        <w:tc>
          <w:tcPr>
            <w:tcW w:w="2467" w:type="dxa"/>
            <w:tcBorders>
              <w:top w:val="single" w:sz="4" w:space="0" w:color="000000"/>
              <w:left w:val="single" w:sz="4" w:space="0" w:color="000000"/>
              <w:bottom w:val="single" w:sz="4" w:space="0" w:color="000000"/>
              <w:right w:val="single" w:sz="4" w:space="0" w:color="000000"/>
            </w:tcBorders>
          </w:tcPr>
          <w:p w14:paraId="4E6EA101" w14:textId="51FFC2D1" w:rsidR="006618C1" w:rsidRPr="00862A41" w:rsidRDefault="00DB6AB4" w:rsidP="006618C1">
            <w:pPr>
              <w:spacing w:line="276" w:lineRule="auto"/>
              <w:rPr>
                <w:rFonts w:asciiTheme="majorHAnsi" w:hAnsiTheme="majorHAnsi" w:cstheme="minorHAnsi"/>
              </w:rPr>
            </w:pPr>
            <w:r>
              <w:rPr>
                <w:rFonts w:asciiTheme="majorHAnsi" w:hAnsiTheme="majorHAnsi" w:cstheme="minorHAnsi"/>
              </w:rPr>
              <w:t xml:space="preserve">Navajanje učencev </w:t>
            </w:r>
            <w:r w:rsidR="006618C1" w:rsidRPr="00862A41">
              <w:rPr>
                <w:rFonts w:asciiTheme="majorHAnsi" w:hAnsiTheme="majorHAnsi" w:cstheme="minorHAnsi"/>
              </w:rPr>
              <w:t xml:space="preserve">na bolj </w:t>
            </w:r>
            <w:r>
              <w:rPr>
                <w:rFonts w:asciiTheme="majorHAnsi" w:hAnsiTheme="majorHAnsi" w:cstheme="minorHAnsi"/>
              </w:rPr>
              <w:t>sprotno preverjanje razumevanja</w:t>
            </w:r>
            <w:r w:rsidR="006618C1" w:rsidRPr="00862A41">
              <w:rPr>
                <w:rFonts w:asciiTheme="majorHAnsi" w:hAnsiTheme="majorHAnsi" w:cstheme="minorHAnsi"/>
              </w:rPr>
              <w:t>, kaj že znajo in kaj jim še ne gre dobro</w:t>
            </w:r>
          </w:p>
        </w:tc>
        <w:tc>
          <w:tcPr>
            <w:tcW w:w="1837" w:type="dxa"/>
            <w:tcBorders>
              <w:top w:val="single" w:sz="4" w:space="0" w:color="000000"/>
              <w:left w:val="single" w:sz="4" w:space="0" w:color="000000"/>
              <w:bottom w:val="single" w:sz="4" w:space="0" w:color="000000"/>
              <w:right w:val="single" w:sz="4" w:space="0" w:color="000000"/>
            </w:tcBorders>
          </w:tcPr>
          <w:p w14:paraId="05237869" w14:textId="0568637D" w:rsidR="006618C1" w:rsidRPr="00862A41" w:rsidRDefault="006618C1" w:rsidP="00CC3D0E">
            <w:pPr>
              <w:spacing w:line="276" w:lineRule="auto"/>
              <w:rPr>
                <w:rFonts w:asciiTheme="majorHAnsi" w:hAnsiTheme="majorHAnsi" w:cstheme="minorHAnsi"/>
              </w:rPr>
            </w:pPr>
            <w:r w:rsidRPr="00D4651E">
              <w:rPr>
                <w:rFonts w:asciiTheme="majorHAnsi" w:hAnsiTheme="majorHAnsi" w:cstheme="minorHAnsi"/>
                <w:b/>
              </w:rPr>
              <w:t>LUM:</w:t>
            </w:r>
            <w:r w:rsidRPr="00862A41">
              <w:rPr>
                <w:rFonts w:asciiTheme="majorHAnsi" w:hAnsiTheme="majorHAnsi" w:cstheme="minorHAnsi"/>
              </w:rPr>
              <w:t> Vstopne in izst</w:t>
            </w:r>
            <w:r w:rsidR="00DB6AB4">
              <w:rPr>
                <w:rFonts w:asciiTheme="majorHAnsi" w:hAnsiTheme="majorHAnsi" w:cstheme="minorHAnsi"/>
              </w:rPr>
              <w:t>opne kartice, upora</w:t>
            </w:r>
            <w:r w:rsidR="00D4651E">
              <w:rPr>
                <w:rFonts w:asciiTheme="majorHAnsi" w:hAnsiTheme="majorHAnsi" w:cstheme="minorHAnsi"/>
              </w:rPr>
              <w:t>ba semaforja in likovni izdelki.</w:t>
            </w:r>
            <w:r w:rsidR="00DB6AB4">
              <w:rPr>
                <w:rFonts w:asciiTheme="majorHAnsi" w:hAnsiTheme="majorHAnsi" w:cstheme="minorHAnsi"/>
              </w:rPr>
              <w:t xml:space="preserve"> </w:t>
            </w:r>
            <w:r w:rsidR="00DB6AB4" w:rsidRPr="00D4651E">
              <w:rPr>
                <w:rFonts w:asciiTheme="majorHAnsi" w:hAnsiTheme="majorHAnsi" w:cstheme="minorHAnsi"/>
                <w:b/>
              </w:rPr>
              <w:t>GUM</w:t>
            </w:r>
            <w:r w:rsidRPr="00D4651E">
              <w:rPr>
                <w:rFonts w:asciiTheme="majorHAnsi" w:hAnsiTheme="majorHAnsi" w:cstheme="minorHAnsi"/>
                <w:b/>
              </w:rPr>
              <w:t>:</w:t>
            </w:r>
            <w:r w:rsidRPr="00862A41">
              <w:rPr>
                <w:rFonts w:asciiTheme="majorHAnsi" w:hAnsiTheme="majorHAnsi" w:cstheme="minorHAnsi"/>
              </w:rPr>
              <w:t xml:space="preserve"> izdelki, poudarek na petju (15 min na začetk</w:t>
            </w:r>
            <w:r w:rsidR="00CC3D0E">
              <w:rPr>
                <w:rFonts w:asciiTheme="majorHAnsi" w:hAnsiTheme="majorHAnsi" w:cstheme="minorHAnsi"/>
              </w:rPr>
              <w:t>u</w:t>
            </w:r>
            <w:r w:rsidRPr="00862A41">
              <w:rPr>
                <w:rFonts w:asciiTheme="majorHAnsi" w:hAnsiTheme="majorHAnsi" w:cstheme="minorHAnsi"/>
              </w:rPr>
              <w:t xml:space="preserve"> ur</w:t>
            </w:r>
            <w:r w:rsidR="00CC3D0E">
              <w:rPr>
                <w:rFonts w:asciiTheme="majorHAnsi" w:hAnsiTheme="majorHAnsi" w:cstheme="minorHAnsi"/>
              </w:rPr>
              <w:t>e</w:t>
            </w:r>
            <w:r w:rsidRPr="00862A41">
              <w:rPr>
                <w:rFonts w:asciiTheme="majorHAnsi" w:hAnsiTheme="majorHAnsi" w:cstheme="minorHAnsi"/>
              </w:rPr>
              <w:t xml:space="preserve">), več gibanja – </w:t>
            </w:r>
            <w:proofErr w:type="spellStart"/>
            <w:r w:rsidRPr="00862A41">
              <w:rPr>
                <w:rFonts w:asciiTheme="majorHAnsi" w:hAnsiTheme="majorHAnsi" w:cstheme="minorHAnsi"/>
              </w:rPr>
              <w:t>Body</w:t>
            </w:r>
            <w:proofErr w:type="spellEnd"/>
            <w:r w:rsidRPr="00862A41">
              <w:rPr>
                <w:rFonts w:asciiTheme="majorHAnsi" w:hAnsiTheme="majorHAnsi" w:cstheme="minorHAnsi"/>
              </w:rPr>
              <w:t xml:space="preserve"> </w:t>
            </w:r>
            <w:r w:rsidR="00DB6AB4">
              <w:rPr>
                <w:rFonts w:asciiTheme="majorHAnsi" w:hAnsiTheme="majorHAnsi" w:cstheme="minorHAnsi"/>
              </w:rPr>
              <w:t>–</w:t>
            </w:r>
            <w:r w:rsidRPr="00862A41">
              <w:rPr>
                <w:rFonts w:asciiTheme="majorHAnsi" w:hAnsiTheme="majorHAnsi" w:cstheme="minorHAnsi"/>
              </w:rPr>
              <w:t xml:space="preserve"> </w:t>
            </w:r>
            <w:proofErr w:type="spellStart"/>
            <w:r w:rsidRPr="00862A41">
              <w:rPr>
                <w:rFonts w:asciiTheme="majorHAnsi" w:hAnsiTheme="majorHAnsi" w:cstheme="minorHAnsi"/>
              </w:rPr>
              <w:t>perccusion</w:t>
            </w:r>
            <w:proofErr w:type="spellEnd"/>
            <w:r w:rsidR="00D4651E">
              <w:rPr>
                <w:rFonts w:asciiTheme="majorHAnsi" w:hAnsiTheme="majorHAnsi" w:cstheme="minorHAnsi"/>
              </w:rPr>
              <w:t>.</w:t>
            </w:r>
          </w:p>
        </w:tc>
        <w:tc>
          <w:tcPr>
            <w:tcW w:w="1503" w:type="dxa"/>
            <w:tcBorders>
              <w:top w:val="single" w:sz="4" w:space="0" w:color="000000"/>
              <w:left w:val="single" w:sz="4" w:space="0" w:color="000000"/>
              <w:bottom w:val="single" w:sz="4" w:space="0" w:color="000000"/>
              <w:right w:val="single" w:sz="4" w:space="0" w:color="000000"/>
            </w:tcBorders>
          </w:tcPr>
          <w:p w14:paraId="71A667AC" w14:textId="77777777" w:rsidR="006A4901" w:rsidRPr="00862A41" w:rsidRDefault="006A4901" w:rsidP="006A4901">
            <w:pPr>
              <w:rPr>
                <w:rFonts w:asciiTheme="majorHAnsi" w:hAnsiTheme="majorHAnsi" w:cstheme="minorHAnsi"/>
              </w:rPr>
            </w:pPr>
            <w:r w:rsidRPr="00862A41">
              <w:rPr>
                <w:rFonts w:asciiTheme="majorHAnsi" w:hAnsiTheme="majorHAnsi" w:cstheme="minorHAnsi"/>
              </w:rPr>
              <w:t xml:space="preserve">Učenci in učitelji, ki poučujejo </w:t>
            </w:r>
            <w:r>
              <w:rPr>
                <w:rFonts w:asciiTheme="majorHAnsi" w:hAnsiTheme="majorHAnsi" w:cstheme="minorHAnsi"/>
              </w:rPr>
              <w:t>na predmetni stopnji.</w:t>
            </w:r>
          </w:p>
          <w:p w14:paraId="3CCF0DD7" w14:textId="17E41E22" w:rsidR="006618C1" w:rsidRPr="00862A41" w:rsidRDefault="006A4901" w:rsidP="006A4901">
            <w:pPr>
              <w:spacing w:line="276" w:lineRule="auto"/>
              <w:rPr>
                <w:rFonts w:asciiTheme="majorHAnsi" w:hAnsiTheme="majorHAnsi" w:cstheme="minorHAnsi"/>
              </w:rPr>
            </w:pPr>
            <w:r w:rsidRPr="00862A41">
              <w:rPr>
                <w:rFonts w:asciiTheme="majorHAnsi" w:hAnsiTheme="majorHAnsi" w:cstheme="minorHAnsi"/>
              </w:rPr>
              <w:t>Pomoč razvojnega tima.</w:t>
            </w:r>
          </w:p>
        </w:tc>
        <w:tc>
          <w:tcPr>
            <w:tcW w:w="1578" w:type="dxa"/>
            <w:tcBorders>
              <w:top w:val="single" w:sz="4" w:space="0" w:color="000000"/>
              <w:left w:val="single" w:sz="4" w:space="0" w:color="000000"/>
              <w:bottom w:val="single" w:sz="4" w:space="0" w:color="000000"/>
              <w:right w:val="single" w:sz="4" w:space="0" w:color="000000"/>
            </w:tcBorders>
          </w:tcPr>
          <w:p w14:paraId="6E52C5B2" w14:textId="69BE760A"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t>Prva polovica leta: spoznavanje in postopno uvajanje orodij, v drugi polovici leta že bolj vpeljano</w:t>
            </w:r>
            <w:r w:rsidR="00DB6AB4">
              <w:rPr>
                <w:rFonts w:asciiTheme="majorHAnsi" w:hAnsiTheme="majorHAnsi" w:cstheme="minorHAnsi"/>
              </w:rPr>
              <w:t>.</w:t>
            </w:r>
          </w:p>
        </w:tc>
        <w:tc>
          <w:tcPr>
            <w:tcW w:w="1677" w:type="dxa"/>
            <w:tcBorders>
              <w:top w:val="single" w:sz="4" w:space="0" w:color="000000"/>
              <w:left w:val="single" w:sz="4" w:space="0" w:color="000000"/>
              <w:bottom w:val="single" w:sz="4" w:space="0" w:color="000000"/>
              <w:right w:val="single" w:sz="4" w:space="0" w:color="000000"/>
            </w:tcBorders>
          </w:tcPr>
          <w:p w14:paraId="787740A3" w14:textId="7486FB89"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t>Likovni in glasbeni izdelki</w:t>
            </w:r>
          </w:p>
        </w:tc>
      </w:tr>
      <w:tr w:rsidR="006618C1" w14:paraId="1EFF8B08" w14:textId="77777777" w:rsidTr="00350EDE">
        <w:trPr>
          <w:trHeight w:val="241"/>
        </w:trPr>
        <w:tc>
          <w:tcPr>
            <w:tcW w:w="2467" w:type="dxa"/>
            <w:tcBorders>
              <w:top w:val="single" w:sz="4" w:space="0" w:color="000000"/>
              <w:left w:val="single" w:sz="4" w:space="0" w:color="000000"/>
              <w:bottom w:val="single" w:sz="4" w:space="0" w:color="000000"/>
              <w:right w:val="single" w:sz="4" w:space="0" w:color="000000"/>
            </w:tcBorders>
          </w:tcPr>
          <w:p w14:paraId="34C37073" w14:textId="42DA7183"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t>Učenci bodo akt</w:t>
            </w:r>
            <w:r w:rsidR="00D4651E">
              <w:rPr>
                <w:rFonts w:asciiTheme="majorHAnsi" w:hAnsiTheme="majorHAnsi" w:cstheme="minorHAnsi"/>
              </w:rPr>
              <w:t>ivno sodelovali pri oblikovanju</w:t>
            </w:r>
            <w:r w:rsidR="00DB6AB4">
              <w:rPr>
                <w:rFonts w:asciiTheme="majorHAnsi" w:hAnsiTheme="majorHAnsi" w:cstheme="minorHAnsi"/>
              </w:rPr>
              <w:t xml:space="preserve"> kriterijev za vrednotenje likovnih </w:t>
            </w:r>
            <w:r w:rsidRPr="00862A41">
              <w:rPr>
                <w:rFonts w:asciiTheme="majorHAnsi" w:hAnsiTheme="majorHAnsi" w:cstheme="minorHAnsi"/>
              </w:rPr>
              <w:t>izdelkov, nalog pri GUM</w:t>
            </w:r>
          </w:p>
        </w:tc>
        <w:tc>
          <w:tcPr>
            <w:tcW w:w="1837" w:type="dxa"/>
            <w:tcBorders>
              <w:top w:val="single" w:sz="4" w:space="0" w:color="000000"/>
              <w:left w:val="single" w:sz="4" w:space="0" w:color="000000"/>
              <w:bottom w:val="single" w:sz="4" w:space="0" w:color="000000"/>
              <w:right w:val="single" w:sz="4" w:space="0" w:color="000000"/>
            </w:tcBorders>
          </w:tcPr>
          <w:p w14:paraId="48BDB129" w14:textId="41BEA326" w:rsidR="006618C1" w:rsidRPr="00862A41" w:rsidRDefault="00DB6AB4" w:rsidP="006618C1">
            <w:pPr>
              <w:spacing w:line="276" w:lineRule="auto"/>
              <w:rPr>
                <w:rFonts w:asciiTheme="majorHAnsi" w:hAnsiTheme="majorHAnsi" w:cstheme="minorHAnsi"/>
              </w:rPr>
            </w:pPr>
            <w:r>
              <w:rPr>
                <w:rFonts w:asciiTheme="majorHAnsi" w:hAnsiTheme="majorHAnsi" w:cstheme="minorHAnsi"/>
              </w:rPr>
              <w:t>Skupen</w:t>
            </w:r>
            <w:r w:rsidR="00CC3D0E">
              <w:rPr>
                <w:rFonts w:asciiTheme="majorHAnsi" w:hAnsiTheme="majorHAnsi" w:cstheme="minorHAnsi"/>
              </w:rPr>
              <w:t xml:space="preserve">, učencem </w:t>
            </w:r>
            <w:r w:rsidR="002E17B5">
              <w:rPr>
                <w:rFonts w:asciiTheme="majorHAnsi" w:hAnsiTheme="majorHAnsi" w:cstheme="minorHAnsi"/>
              </w:rPr>
              <w:t>r</w:t>
            </w:r>
            <w:r w:rsidR="006618C1" w:rsidRPr="00862A41">
              <w:rPr>
                <w:rFonts w:asciiTheme="majorHAnsi" w:hAnsiTheme="majorHAnsi" w:cstheme="minorHAnsi"/>
              </w:rPr>
              <w:t>azumljiv zapis, kaj je pri izdelku pomembno, na kaj morajo biti pozorni, da bodo uspešni</w:t>
            </w:r>
            <w:r w:rsidR="002E17B5">
              <w:rPr>
                <w:rFonts w:asciiTheme="majorHAnsi" w:hAnsiTheme="majorHAnsi" w:cstheme="minorHAnsi"/>
              </w:rPr>
              <w:t xml:space="preserve"> </w:t>
            </w:r>
            <w:r w:rsidR="006618C1" w:rsidRPr="00862A41">
              <w:rPr>
                <w:rFonts w:asciiTheme="majorHAnsi" w:hAnsiTheme="majorHAnsi" w:cstheme="minorHAnsi"/>
              </w:rPr>
              <w:t>…</w:t>
            </w:r>
          </w:p>
        </w:tc>
        <w:tc>
          <w:tcPr>
            <w:tcW w:w="1503" w:type="dxa"/>
            <w:tcBorders>
              <w:top w:val="single" w:sz="4" w:space="0" w:color="000000"/>
              <w:left w:val="single" w:sz="4" w:space="0" w:color="000000"/>
              <w:bottom w:val="single" w:sz="4" w:space="0" w:color="000000"/>
              <w:right w:val="single" w:sz="4" w:space="0" w:color="000000"/>
            </w:tcBorders>
          </w:tcPr>
          <w:p w14:paraId="443BBC7C" w14:textId="60B2FCDD" w:rsidR="006A4901" w:rsidRPr="00862A41" w:rsidRDefault="006A4901" w:rsidP="006A4901">
            <w:pPr>
              <w:rPr>
                <w:rFonts w:asciiTheme="majorHAnsi" w:hAnsiTheme="majorHAnsi" w:cstheme="minorHAnsi"/>
              </w:rPr>
            </w:pPr>
            <w:r w:rsidRPr="00862A41">
              <w:rPr>
                <w:rFonts w:asciiTheme="majorHAnsi" w:hAnsiTheme="majorHAnsi" w:cstheme="minorHAnsi"/>
              </w:rPr>
              <w:t xml:space="preserve">Učenci in učitelji, ki poučujejo </w:t>
            </w:r>
            <w:r>
              <w:rPr>
                <w:rFonts w:asciiTheme="majorHAnsi" w:hAnsiTheme="majorHAnsi" w:cstheme="minorHAnsi"/>
              </w:rPr>
              <w:t>na predmetni stopnji.</w:t>
            </w:r>
          </w:p>
          <w:p w14:paraId="30425361" w14:textId="42BAAD19" w:rsidR="006618C1" w:rsidRPr="00862A41" w:rsidRDefault="006A4901" w:rsidP="006A4901">
            <w:pPr>
              <w:spacing w:line="276" w:lineRule="auto"/>
              <w:rPr>
                <w:rFonts w:asciiTheme="majorHAnsi" w:hAnsiTheme="majorHAnsi" w:cstheme="minorHAnsi"/>
              </w:rPr>
            </w:pPr>
            <w:r w:rsidRPr="00862A41">
              <w:rPr>
                <w:rFonts w:asciiTheme="majorHAnsi" w:hAnsiTheme="majorHAnsi" w:cstheme="minorHAnsi"/>
              </w:rPr>
              <w:t>Pomoč razvojnega tima.</w:t>
            </w:r>
          </w:p>
        </w:tc>
        <w:tc>
          <w:tcPr>
            <w:tcW w:w="1578" w:type="dxa"/>
            <w:tcBorders>
              <w:top w:val="single" w:sz="4" w:space="0" w:color="000000"/>
              <w:left w:val="single" w:sz="4" w:space="0" w:color="000000"/>
              <w:bottom w:val="single" w:sz="4" w:space="0" w:color="000000"/>
              <w:right w:val="single" w:sz="4" w:space="0" w:color="000000"/>
            </w:tcBorders>
          </w:tcPr>
          <w:p w14:paraId="7B856FC6" w14:textId="3F7B1701"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t>Prva polovica leta: spoznavanje in postopno uvajanje orodij, v drugi polovici leta že bolj vpeljano</w:t>
            </w:r>
            <w:r w:rsidR="00CC3D0E">
              <w:rPr>
                <w:rFonts w:asciiTheme="majorHAnsi" w:hAnsiTheme="majorHAnsi" w:cstheme="minorHAnsi"/>
              </w:rPr>
              <w:t>.</w:t>
            </w:r>
          </w:p>
        </w:tc>
        <w:tc>
          <w:tcPr>
            <w:tcW w:w="1677" w:type="dxa"/>
            <w:tcBorders>
              <w:top w:val="single" w:sz="4" w:space="0" w:color="000000"/>
              <w:left w:val="single" w:sz="4" w:space="0" w:color="000000"/>
              <w:bottom w:val="single" w:sz="4" w:space="0" w:color="000000"/>
              <w:right w:val="single" w:sz="4" w:space="0" w:color="000000"/>
            </w:tcBorders>
          </w:tcPr>
          <w:p w14:paraId="491E0055" w14:textId="4F3C6241"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t>Likovni in glasbeni izdelki</w:t>
            </w:r>
          </w:p>
        </w:tc>
      </w:tr>
      <w:tr w:rsidR="006618C1" w14:paraId="557D2AB4" w14:textId="77777777" w:rsidTr="00350EDE">
        <w:trPr>
          <w:trHeight w:val="241"/>
        </w:trPr>
        <w:tc>
          <w:tcPr>
            <w:tcW w:w="2467" w:type="dxa"/>
            <w:tcBorders>
              <w:top w:val="single" w:sz="4" w:space="0" w:color="000000"/>
              <w:left w:val="single" w:sz="4" w:space="0" w:color="000000"/>
              <w:bottom w:val="single" w:sz="4" w:space="0" w:color="000000"/>
              <w:right w:val="single" w:sz="4" w:space="0" w:color="000000"/>
            </w:tcBorders>
          </w:tcPr>
          <w:p w14:paraId="11902CBF" w14:textId="2FDC8E6F"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lastRenderedPageBreak/>
              <w:t>Bolj zrelo vrstniško vrednotenje in samovrednotenje</w:t>
            </w:r>
          </w:p>
        </w:tc>
        <w:tc>
          <w:tcPr>
            <w:tcW w:w="1837" w:type="dxa"/>
            <w:tcBorders>
              <w:top w:val="single" w:sz="4" w:space="0" w:color="000000"/>
              <w:left w:val="single" w:sz="4" w:space="0" w:color="000000"/>
              <w:bottom w:val="single" w:sz="4" w:space="0" w:color="000000"/>
              <w:right w:val="single" w:sz="4" w:space="0" w:color="000000"/>
            </w:tcBorders>
          </w:tcPr>
          <w:p w14:paraId="631155AE" w14:textId="6A51E40D"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t>Učencem pregleden in razumljiv obrazec s kriteriji</w:t>
            </w:r>
            <w:r w:rsidR="00CC3D0E">
              <w:rPr>
                <w:rFonts w:asciiTheme="majorHAnsi" w:hAnsiTheme="majorHAnsi" w:cstheme="minorHAnsi"/>
              </w:rPr>
              <w:t>.</w:t>
            </w:r>
          </w:p>
        </w:tc>
        <w:tc>
          <w:tcPr>
            <w:tcW w:w="1503" w:type="dxa"/>
            <w:tcBorders>
              <w:top w:val="single" w:sz="4" w:space="0" w:color="000000"/>
              <w:left w:val="single" w:sz="4" w:space="0" w:color="000000"/>
              <w:bottom w:val="single" w:sz="4" w:space="0" w:color="000000"/>
              <w:right w:val="single" w:sz="4" w:space="0" w:color="000000"/>
            </w:tcBorders>
          </w:tcPr>
          <w:p w14:paraId="0E8F7FF0" w14:textId="77777777" w:rsidR="006A4901" w:rsidRPr="00862A41" w:rsidRDefault="006A4901" w:rsidP="006A4901">
            <w:pPr>
              <w:rPr>
                <w:rFonts w:asciiTheme="majorHAnsi" w:hAnsiTheme="majorHAnsi" w:cstheme="minorHAnsi"/>
              </w:rPr>
            </w:pPr>
            <w:r w:rsidRPr="00862A41">
              <w:rPr>
                <w:rFonts w:asciiTheme="majorHAnsi" w:hAnsiTheme="majorHAnsi" w:cstheme="minorHAnsi"/>
              </w:rPr>
              <w:t xml:space="preserve">Učenci in učitelji, ki poučujejo </w:t>
            </w:r>
            <w:r>
              <w:rPr>
                <w:rFonts w:asciiTheme="majorHAnsi" w:hAnsiTheme="majorHAnsi" w:cstheme="minorHAnsi"/>
              </w:rPr>
              <w:t>na predmetni stopnji.</w:t>
            </w:r>
          </w:p>
          <w:p w14:paraId="2B10DA31" w14:textId="322BC439" w:rsidR="006618C1" w:rsidRPr="00862A41" w:rsidRDefault="006A4901" w:rsidP="006A4901">
            <w:pPr>
              <w:rPr>
                <w:rFonts w:asciiTheme="majorHAnsi" w:hAnsiTheme="majorHAnsi" w:cstheme="minorHAnsi"/>
              </w:rPr>
            </w:pPr>
            <w:r w:rsidRPr="00862A41">
              <w:rPr>
                <w:rFonts w:asciiTheme="majorHAnsi" w:hAnsiTheme="majorHAnsi" w:cstheme="minorHAnsi"/>
              </w:rPr>
              <w:t>Pomoč razvojnega tima.</w:t>
            </w:r>
          </w:p>
        </w:tc>
        <w:tc>
          <w:tcPr>
            <w:tcW w:w="1578" w:type="dxa"/>
            <w:tcBorders>
              <w:top w:val="single" w:sz="4" w:space="0" w:color="000000"/>
              <w:left w:val="single" w:sz="4" w:space="0" w:color="000000"/>
              <w:bottom w:val="single" w:sz="4" w:space="0" w:color="000000"/>
              <w:right w:val="single" w:sz="4" w:space="0" w:color="000000"/>
            </w:tcBorders>
          </w:tcPr>
          <w:p w14:paraId="408F4572" w14:textId="34731757" w:rsidR="006618C1" w:rsidRPr="00862A41" w:rsidRDefault="006618C1" w:rsidP="006618C1">
            <w:pPr>
              <w:spacing w:line="276" w:lineRule="auto"/>
              <w:rPr>
                <w:rFonts w:asciiTheme="majorHAnsi" w:hAnsiTheme="majorHAnsi" w:cstheme="minorHAnsi"/>
              </w:rPr>
            </w:pPr>
            <w:r w:rsidRPr="00862A41">
              <w:rPr>
                <w:rFonts w:asciiTheme="majorHAnsi" w:hAnsiTheme="majorHAnsi" w:cstheme="minorHAnsi"/>
              </w:rPr>
              <w:t>Prva polovica leta: spoznavanje in postopno uvajanje orodij, v drugi polovici leta že bolj vpeljano</w:t>
            </w:r>
            <w:r w:rsidR="00CC3D0E">
              <w:rPr>
                <w:rFonts w:asciiTheme="majorHAnsi" w:hAnsiTheme="majorHAnsi" w:cstheme="minorHAnsi"/>
              </w:rPr>
              <w:t>.</w:t>
            </w:r>
          </w:p>
        </w:tc>
        <w:tc>
          <w:tcPr>
            <w:tcW w:w="1677" w:type="dxa"/>
            <w:tcBorders>
              <w:top w:val="single" w:sz="4" w:space="0" w:color="000000"/>
              <w:left w:val="single" w:sz="4" w:space="0" w:color="000000"/>
              <w:bottom w:val="single" w:sz="4" w:space="0" w:color="000000"/>
              <w:right w:val="single" w:sz="4" w:space="0" w:color="000000"/>
            </w:tcBorders>
          </w:tcPr>
          <w:p w14:paraId="5367F05E" w14:textId="63692570" w:rsidR="006618C1" w:rsidRPr="00862A41" w:rsidRDefault="000137F6" w:rsidP="006618C1">
            <w:pPr>
              <w:spacing w:line="276" w:lineRule="auto"/>
              <w:rPr>
                <w:rFonts w:asciiTheme="majorHAnsi" w:hAnsiTheme="majorHAnsi" w:cstheme="minorHAnsi"/>
              </w:rPr>
            </w:pPr>
            <w:r>
              <w:rPr>
                <w:rFonts w:asciiTheme="majorHAnsi" w:hAnsiTheme="majorHAnsi" w:cstheme="minorHAnsi"/>
              </w:rPr>
              <w:t>Samorefleksija</w:t>
            </w:r>
            <w:r w:rsidR="006618C1" w:rsidRPr="00862A41">
              <w:rPr>
                <w:rFonts w:asciiTheme="majorHAnsi" w:hAnsiTheme="majorHAnsi" w:cstheme="minorHAnsi"/>
              </w:rPr>
              <w:t>, kratek zapis s pomočjo začetnih podpornih povedi</w:t>
            </w:r>
            <w:r w:rsidR="00CC3D0E">
              <w:rPr>
                <w:rFonts w:asciiTheme="majorHAnsi" w:hAnsiTheme="majorHAnsi" w:cstheme="minorHAnsi"/>
              </w:rPr>
              <w:t>.</w:t>
            </w:r>
          </w:p>
        </w:tc>
      </w:tr>
      <w:tr w:rsidR="00133929" w14:paraId="769EDC41" w14:textId="77777777" w:rsidTr="00350EDE">
        <w:trPr>
          <w:trHeight w:val="241"/>
        </w:trPr>
        <w:tc>
          <w:tcPr>
            <w:tcW w:w="2467" w:type="dxa"/>
          </w:tcPr>
          <w:p w14:paraId="2F24DA2D" w14:textId="56B6173C" w:rsidR="00133929" w:rsidRPr="00862A41" w:rsidRDefault="00133929" w:rsidP="00133929">
            <w:pPr>
              <w:rPr>
                <w:rFonts w:asciiTheme="majorHAnsi" w:hAnsiTheme="majorHAnsi" w:cstheme="minorHAnsi"/>
                <w:b/>
              </w:rPr>
            </w:pPr>
            <w:r w:rsidRPr="00862A41">
              <w:rPr>
                <w:rFonts w:asciiTheme="majorHAnsi" w:hAnsiTheme="majorHAnsi" w:cstheme="minorHAnsi"/>
                <w:b/>
              </w:rPr>
              <w:t>ŠPORT</w:t>
            </w:r>
          </w:p>
        </w:tc>
        <w:tc>
          <w:tcPr>
            <w:tcW w:w="1837" w:type="dxa"/>
          </w:tcPr>
          <w:p w14:paraId="33D2C3F8" w14:textId="77777777" w:rsidR="00133929" w:rsidRPr="00862A41" w:rsidRDefault="00133929" w:rsidP="00133929">
            <w:pPr>
              <w:rPr>
                <w:rFonts w:asciiTheme="majorHAnsi" w:hAnsiTheme="majorHAnsi" w:cstheme="minorHAnsi"/>
              </w:rPr>
            </w:pPr>
          </w:p>
        </w:tc>
        <w:tc>
          <w:tcPr>
            <w:tcW w:w="1503" w:type="dxa"/>
          </w:tcPr>
          <w:p w14:paraId="37B4CFD8" w14:textId="77777777" w:rsidR="00133929" w:rsidRPr="00862A41" w:rsidRDefault="00133929" w:rsidP="00133929">
            <w:pPr>
              <w:rPr>
                <w:rFonts w:asciiTheme="majorHAnsi" w:hAnsiTheme="majorHAnsi" w:cstheme="minorHAnsi"/>
              </w:rPr>
            </w:pPr>
          </w:p>
        </w:tc>
        <w:tc>
          <w:tcPr>
            <w:tcW w:w="1578" w:type="dxa"/>
          </w:tcPr>
          <w:p w14:paraId="2E9667A3" w14:textId="77777777" w:rsidR="00133929" w:rsidRPr="00862A41" w:rsidRDefault="00133929" w:rsidP="00133929">
            <w:pPr>
              <w:rPr>
                <w:rFonts w:asciiTheme="majorHAnsi" w:hAnsiTheme="majorHAnsi" w:cstheme="minorHAnsi"/>
              </w:rPr>
            </w:pPr>
          </w:p>
        </w:tc>
        <w:tc>
          <w:tcPr>
            <w:tcW w:w="1677" w:type="dxa"/>
          </w:tcPr>
          <w:p w14:paraId="5B12ADB5" w14:textId="77777777" w:rsidR="00133929" w:rsidRPr="00862A41" w:rsidRDefault="00133929" w:rsidP="00133929">
            <w:pPr>
              <w:rPr>
                <w:rFonts w:asciiTheme="majorHAnsi" w:hAnsiTheme="majorHAnsi" w:cstheme="minorHAnsi"/>
              </w:rPr>
            </w:pPr>
          </w:p>
        </w:tc>
      </w:tr>
      <w:tr w:rsidR="00133929" w14:paraId="48D38C1B" w14:textId="77777777" w:rsidTr="00350EDE">
        <w:trPr>
          <w:trHeight w:val="241"/>
        </w:trPr>
        <w:tc>
          <w:tcPr>
            <w:tcW w:w="2467" w:type="dxa"/>
          </w:tcPr>
          <w:p w14:paraId="7AEF92D5" w14:textId="77777777" w:rsidR="00133929" w:rsidRPr="00862A41" w:rsidRDefault="00133929" w:rsidP="00133929">
            <w:pPr>
              <w:rPr>
                <w:rFonts w:asciiTheme="majorHAnsi" w:hAnsiTheme="majorHAnsi" w:cstheme="minorHAnsi"/>
              </w:rPr>
            </w:pPr>
            <w:r w:rsidRPr="00862A41">
              <w:rPr>
                <w:rFonts w:asciiTheme="majorHAnsi" w:hAnsiTheme="majorHAnsi" w:cstheme="minorHAnsi"/>
              </w:rPr>
              <w:t>Vključitev učencev pri določanju in razumevanju snovi ter kriterijev uspešnosti.</w:t>
            </w:r>
          </w:p>
          <w:p w14:paraId="53E0F74E" w14:textId="77777777" w:rsidR="00133929" w:rsidRPr="00862A41" w:rsidRDefault="00133929" w:rsidP="00133929">
            <w:pPr>
              <w:rPr>
                <w:rFonts w:asciiTheme="majorHAnsi" w:hAnsiTheme="majorHAnsi" w:cstheme="minorHAnsi"/>
              </w:rPr>
            </w:pPr>
            <w:r w:rsidRPr="00862A41">
              <w:rPr>
                <w:rFonts w:asciiTheme="majorHAnsi" w:hAnsiTheme="majorHAnsi" w:cstheme="minorHAnsi"/>
              </w:rPr>
              <w:t>Priprava aktivnosti, s katerimi je mogoče pridobiti dokaze o učenju.</w:t>
            </w:r>
          </w:p>
          <w:p w14:paraId="787C43F9" w14:textId="77777777" w:rsidR="00133929" w:rsidRPr="00862A41" w:rsidRDefault="00133929" w:rsidP="00133929">
            <w:pPr>
              <w:rPr>
                <w:rFonts w:asciiTheme="majorHAnsi" w:hAnsiTheme="majorHAnsi" w:cstheme="minorHAnsi"/>
              </w:rPr>
            </w:pPr>
            <w:r w:rsidRPr="00862A41">
              <w:rPr>
                <w:rFonts w:asciiTheme="majorHAnsi" w:hAnsiTheme="majorHAnsi" w:cstheme="minorHAnsi"/>
              </w:rPr>
              <w:t>Zagotavljanje povratnih informaciji, ki spodbujajo nadaljnje učenje.</w:t>
            </w:r>
          </w:p>
          <w:p w14:paraId="5248A317" w14:textId="77777777" w:rsidR="00133929" w:rsidRPr="00862A41" w:rsidRDefault="00133929" w:rsidP="00133929">
            <w:pPr>
              <w:rPr>
                <w:rFonts w:asciiTheme="majorHAnsi" w:hAnsiTheme="majorHAnsi" w:cstheme="minorHAnsi"/>
              </w:rPr>
            </w:pPr>
            <w:r w:rsidRPr="00862A41">
              <w:rPr>
                <w:rFonts w:asciiTheme="majorHAnsi" w:hAnsiTheme="majorHAnsi" w:cstheme="minorHAnsi"/>
              </w:rPr>
              <w:t>Aktiviranje učencev, da postanejo drug drugemu vir poučevanja.</w:t>
            </w:r>
          </w:p>
          <w:p w14:paraId="3FCD9AEB" w14:textId="47A5781B" w:rsidR="00133929" w:rsidRPr="00862A41" w:rsidRDefault="00133929" w:rsidP="00133929">
            <w:pPr>
              <w:rPr>
                <w:rFonts w:asciiTheme="majorHAnsi" w:hAnsiTheme="majorHAnsi" w:cstheme="minorHAnsi"/>
              </w:rPr>
            </w:pPr>
            <w:r w:rsidRPr="00862A41">
              <w:rPr>
                <w:rFonts w:asciiTheme="majorHAnsi" w:hAnsiTheme="majorHAnsi" w:cstheme="minorHAnsi"/>
              </w:rPr>
              <w:t>Aktiviranje učencev za samoobvladovanje njihovega učenja.</w:t>
            </w:r>
          </w:p>
        </w:tc>
        <w:tc>
          <w:tcPr>
            <w:tcW w:w="1837" w:type="dxa"/>
          </w:tcPr>
          <w:p w14:paraId="31FD79FA" w14:textId="5DFFC8DE" w:rsidR="00133929" w:rsidRPr="00862A41" w:rsidRDefault="00133929" w:rsidP="00133929">
            <w:pPr>
              <w:rPr>
                <w:rFonts w:asciiTheme="majorHAnsi" w:hAnsiTheme="majorHAnsi" w:cstheme="minorHAnsi"/>
              </w:rPr>
            </w:pPr>
            <w:r w:rsidRPr="00862A41">
              <w:rPr>
                <w:rFonts w:asciiTheme="majorHAnsi" w:hAnsiTheme="majorHAnsi" w:cstheme="minorHAnsi"/>
              </w:rPr>
              <w:t>Zbiranje dokazov o učenju -  povratne informacije, ki so podane v ustni obliki.</w:t>
            </w:r>
          </w:p>
          <w:p w14:paraId="1B3383DA" w14:textId="22BDF838" w:rsidR="00133929" w:rsidRPr="00862A41" w:rsidRDefault="00133929" w:rsidP="00133929">
            <w:pPr>
              <w:rPr>
                <w:rFonts w:asciiTheme="majorHAnsi" w:hAnsiTheme="majorHAnsi" w:cstheme="minorHAnsi"/>
              </w:rPr>
            </w:pPr>
            <w:r w:rsidRPr="00862A41">
              <w:rPr>
                <w:rFonts w:asciiTheme="majorHAnsi" w:hAnsiTheme="majorHAnsi" w:cstheme="minorHAnsi"/>
              </w:rPr>
              <w:t>Učenec razmišlja</w:t>
            </w:r>
            <w:r w:rsidR="00D52DB1">
              <w:rPr>
                <w:rFonts w:asciiTheme="majorHAnsi" w:hAnsiTheme="majorHAnsi" w:cstheme="minorHAnsi"/>
              </w:rPr>
              <w:t>,</w:t>
            </w:r>
            <w:r w:rsidRPr="00862A41">
              <w:rPr>
                <w:rFonts w:asciiTheme="majorHAnsi" w:hAnsiTheme="majorHAnsi" w:cstheme="minorHAnsi"/>
              </w:rPr>
              <w:t xml:space="preserve"> kako bo pokazal svoje znanje. </w:t>
            </w:r>
          </w:p>
          <w:p w14:paraId="643D4150" w14:textId="29650374" w:rsidR="00133929" w:rsidRPr="00862A41" w:rsidRDefault="00133929" w:rsidP="00133929">
            <w:pPr>
              <w:rPr>
                <w:rFonts w:asciiTheme="majorHAnsi" w:hAnsiTheme="majorHAnsi" w:cstheme="minorHAnsi"/>
              </w:rPr>
            </w:pPr>
            <w:r w:rsidRPr="00862A41">
              <w:rPr>
                <w:rFonts w:asciiTheme="majorHAnsi" w:hAnsiTheme="majorHAnsi" w:cstheme="minorHAnsi"/>
              </w:rPr>
              <w:t>Z učiteljem si izbere način dela, s katerim bo dokazal, da dosega zastavljene cilje.</w:t>
            </w:r>
          </w:p>
          <w:p w14:paraId="4DBD11E5" w14:textId="77777777" w:rsidR="00133929" w:rsidRPr="00862A41" w:rsidRDefault="00133929" w:rsidP="00133929">
            <w:pPr>
              <w:rPr>
                <w:rFonts w:asciiTheme="majorHAnsi" w:hAnsiTheme="majorHAnsi" w:cstheme="minorHAnsi"/>
              </w:rPr>
            </w:pPr>
          </w:p>
        </w:tc>
        <w:tc>
          <w:tcPr>
            <w:tcW w:w="1503" w:type="dxa"/>
          </w:tcPr>
          <w:p w14:paraId="0E3D6B21" w14:textId="77777777" w:rsidR="006A4901" w:rsidRPr="00862A41" w:rsidRDefault="006A4901" w:rsidP="006A4901">
            <w:pPr>
              <w:rPr>
                <w:rFonts w:asciiTheme="majorHAnsi" w:hAnsiTheme="majorHAnsi" w:cstheme="minorHAnsi"/>
              </w:rPr>
            </w:pPr>
            <w:r w:rsidRPr="00862A41">
              <w:rPr>
                <w:rFonts w:asciiTheme="majorHAnsi" w:hAnsiTheme="majorHAnsi" w:cstheme="minorHAnsi"/>
              </w:rPr>
              <w:t xml:space="preserve">Učenci in učitelji, ki poučujejo </w:t>
            </w:r>
            <w:r>
              <w:rPr>
                <w:rFonts w:asciiTheme="majorHAnsi" w:hAnsiTheme="majorHAnsi" w:cstheme="minorHAnsi"/>
              </w:rPr>
              <w:t>na predmetni stopnji.</w:t>
            </w:r>
          </w:p>
          <w:p w14:paraId="696466F0" w14:textId="6543965F" w:rsidR="00133929" w:rsidRPr="00862A41" w:rsidRDefault="006A4901" w:rsidP="006A4901">
            <w:pPr>
              <w:rPr>
                <w:rFonts w:asciiTheme="majorHAnsi" w:hAnsiTheme="majorHAnsi" w:cstheme="minorHAnsi"/>
              </w:rPr>
            </w:pPr>
            <w:r w:rsidRPr="00862A41">
              <w:rPr>
                <w:rFonts w:asciiTheme="majorHAnsi" w:hAnsiTheme="majorHAnsi" w:cstheme="minorHAnsi"/>
              </w:rPr>
              <w:t>Pomoč razvojnega tima.</w:t>
            </w:r>
          </w:p>
        </w:tc>
        <w:tc>
          <w:tcPr>
            <w:tcW w:w="1578" w:type="dxa"/>
          </w:tcPr>
          <w:p w14:paraId="4BCE02D8" w14:textId="55BCC941" w:rsidR="00133929" w:rsidRPr="00862A41" w:rsidRDefault="00133929" w:rsidP="00133929">
            <w:pPr>
              <w:rPr>
                <w:rFonts w:asciiTheme="majorHAnsi" w:hAnsiTheme="majorHAnsi" w:cstheme="minorHAnsi"/>
              </w:rPr>
            </w:pPr>
            <w:r w:rsidRPr="00862A41">
              <w:rPr>
                <w:rFonts w:asciiTheme="majorHAnsi" w:hAnsiTheme="majorHAnsi" w:cstheme="minorHAnsi"/>
              </w:rPr>
              <w:t>Celo šolsko leto 202</w:t>
            </w:r>
            <w:r w:rsidR="00EB7AC7">
              <w:rPr>
                <w:rFonts w:asciiTheme="majorHAnsi" w:hAnsiTheme="majorHAnsi" w:cstheme="minorHAnsi"/>
              </w:rPr>
              <w:t>3</w:t>
            </w:r>
            <w:r w:rsidRPr="00862A41">
              <w:rPr>
                <w:rFonts w:asciiTheme="majorHAnsi" w:hAnsiTheme="majorHAnsi" w:cstheme="minorHAnsi"/>
              </w:rPr>
              <w:t>/2</w:t>
            </w:r>
            <w:r w:rsidR="00EB7AC7">
              <w:rPr>
                <w:rFonts w:asciiTheme="majorHAnsi" w:hAnsiTheme="majorHAnsi" w:cstheme="minorHAnsi"/>
              </w:rPr>
              <w:t>4</w:t>
            </w:r>
            <w:r w:rsidR="00CC3D0E">
              <w:rPr>
                <w:rFonts w:asciiTheme="majorHAnsi" w:hAnsiTheme="majorHAnsi" w:cstheme="minorHAnsi"/>
              </w:rPr>
              <w:t>.</w:t>
            </w:r>
          </w:p>
        </w:tc>
        <w:tc>
          <w:tcPr>
            <w:tcW w:w="1677" w:type="dxa"/>
          </w:tcPr>
          <w:p w14:paraId="394FE366" w14:textId="1C22AF80" w:rsidR="00133929" w:rsidRPr="00862A41" w:rsidRDefault="00133929" w:rsidP="00133929">
            <w:pPr>
              <w:rPr>
                <w:rFonts w:asciiTheme="majorHAnsi" w:hAnsiTheme="majorHAnsi" w:cstheme="minorHAnsi"/>
              </w:rPr>
            </w:pPr>
            <w:r w:rsidRPr="00862A41">
              <w:rPr>
                <w:rFonts w:asciiTheme="majorHAnsi" w:hAnsiTheme="majorHAnsi" w:cstheme="minorHAnsi"/>
              </w:rPr>
              <w:t>Zagotavljanje povratnih informacij,</w:t>
            </w:r>
            <w:r w:rsidR="00CC3D0E">
              <w:rPr>
                <w:rFonts w:asciiTheme="majorHAnsi" w:hAnsiTheme="majorHAnsi" w:cstheme="minorHAnsi"/>
              </w:rPr>
              <w:t xml:space="preserve"> ki spodbujajo nadaljnje učenje</w:t>
            </w:r>
            <w:r w:rsidRPr="00862A41">
              <w:rPr>
                <w:rFonts w:asciiTheme="majorHAnsi" w:hAnsiTheme="majorHAnsi" w:cstheme="minorHAnsi"/>
              </w:rPr>
              <w:t xml:space="preserve"> ter ustrezne aktivnosti</w:t>
            </w:r>
            <w:r w:rsidR="00D52DB1">
              <w:rPr>
                <w:rFonts w:asciiTheme="majorHAnsi" w:hAnsiTheme="majorHAnsi" w:cstheme="minorHAnsi"/>
              </w:rPr>
              <w:t>,</w:t>
            </w:r>
            <w:r w:rsidRPr="00862A41">
              <w:rPr>
                <w:rFonts w:asciiTheme="majorHAnsi" w:hAnsiTheme="majorHAnsi" w:cstheme="minorHAnsi"/>
              </w:rPr>
              <w:t xml:space="preserve"> s katerimi bomo učencem pomagali pri doseganju zastavljenih ciljev.</w:t>
            </w:r>
          </w:p>
        </w:tc>
      </w:tr>
      <w:tr w:rsidR="00133929" w:rsidRPr="00744ECB" w14:paraId="5E84C768" w14:textId="77777777" w:rsidTr="00E956F6">
        <w:trPr>
          <w:trHeight w:val="288"/>
        </w:trPr>
        <w:tc>
          <w:tcPr>
            <w:tcW w:w="9062" w:type="dxa"/>
            <w:gridSpan w:val="5"/>
            <w:shd w:val="clear" w:color="auto" w:fill="D8F1EA" w:themeFill="accent4" w:themeFillTint="33"/>
            <w:noWrap/>
            <w:hideMark/>
          </w:tcPr>
          <w:p w14:paraId="33C9C484" w14:textId="3F4C3563" w:rsidR="00133929" w:rsidRPr="00862A41" w:rsidRDefault="00133929" w:rsidP="00133929">
            <w:pPr>
              <w:spacing w:line="276" w:lineRule="auto"/>
              <w:jc w:val="center"/>
              <w:rPr>
                <w:rFonts w:asciiTheme="majorHAnsi" w:hAnsiTheme="majorHAnsi" w:cstheme="minorHAnsi"/>
                <w:b/>
              </w:rPr>
            </w:pPr>
            <w:r w:rsidRPr="00862A41">
              <w:rPr>
                <w:rFonts w:asciiTheme="majorHAnsi" w:hAnsiTheme="majorHAnsi" w:cstheme="minorHAnsi"/>
                <w:b/>
              </w:rPr>
              <w:t>DSP</w:t>
            </w:r>
          </w:p>
        </w:tc>
      </w:tr>
      <w:tr w:rsidR="00133929" w:rsidRPr="00744ECB" w14:paraId="5B67BB90" w14:textId="77777777" w:rsidTr="00350EDE">
        <w:trPr>
          <w:trHeight w:val="288"/>
        </w:trPr>
        <w:tc>
          <w:tcPr>
            <w:tcW w:w="2467" w:type="dxa"/>
            <w:tcBorders>
              <w:top w:val="single" w:sz="4" w:space="0" w:color="auto"/>
            </w:tcBorders>
            <w:noWrap/>
            <w:hideMark/>
          </w:tcPr>
          <w:p w14:paraId="057A6F1C" w14:textId="1BC4C9A5"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Izboljšati uvid pri učencih v svoje učenje; uvid v namene učenja in v lastni napredek pri učenju, samovrednotenje.</w:t>
            </w:r>
          </w:p>
          <w:p w14:paraId="5B08F3C9" w14:textId="6C74A9AA"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Povečati odgovornost učencev za lastno učenje.</w:t>
            </w:r>
          </w:p>
          <w:p w14:paraId="017D4BDA" w14:textId="468874C6"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Navajanje na samostojnost pri učenju – oblikovanje urnika učenja doma.</w:t>
            </w:r>
          </w:p>
          <w:p w14:paraId="26E2B740" w14:textId="13F5394B"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Sprotna povratna informac</w:t>
            </w:r>
            <w:r w:rsidR="00866803">
              <w:rPr>
                <w:rFonts w:asciiTheme="majorHAnsi" w:hAnsiTheme="majorHAnsi" w:cstheme="minorHAnsi"/>
              </w:rPr>
              <w:t xml:space="preserve">ija učencem, ki bo kakovostno </w:t>
            </w:r>
            <w:r w:rsidRPr="00862A41">
              <w:rPr>
                <w:rFonts w:asciiTheme="majorHAnsi" w:hAnsiTheme="majorHAnsi" w:cstheme="minorHAnsi"/>
              </w:rPr>
              <w:lastRenderedPageBreak/>
              <w:t>usmerjena in spodbudna.</w:t>
            </w:r>
            <w:r w:rsidRPr="00862A41">
              <w:rPr>
                <w:rFonts w:asciiTheme="majorHAnsi" w:hAnsiTheme="majorHAnsi" w:cstheme="minorHAnsi"/>
              </w:rPr>
              <w:tab/>
            </w:r>
          </w:p>
        </w:tc>
        <w:tc>
          <w:tcPr>
            <w:tcW w:w="1837" w:type="dxa"/>
            <w:tcBorders>
              <w:top w:val="single" w:sz="4" w:space="0" w:color="auto"/>
            </w:tcBorders>
            <w:noWrap/>
            <w:hideMark/>
          </w:tcPr>
          <w:p w14:paraId="289A0996" w14:textId="117558DC"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lastRenderedPageBreak/>
              <w:t>Z učenci bomo načrtovali namene učenja in kriterije uspešnosti - uporaba</w:t>
            </w:r>
            <w:r w:rsidR="00866803">
              <w:rPr>
                <w:rFonts w:asciiTheme="majorHAnsi" w:hAnsiTheme="majorHAnsi" w:cstheme="minorHAnsi"/>
              </w:rPr>
              <w:t xml:space="preserve"> vhodnih in izhodnih kartic, seznami prisotnosti</w:t>
            </w:r>
            <w:r w:rsidRPr="00862A41">
              <w:rPr>
                <w:rFonts w:asciiTheme="majorHAnsi" w:hAnsiTheme="majorHAnsi" w:cstheme="minorHAnsi"/>
              </w:rPr>
              <w:t>, semafor znanja, tarča itd.</w:t>
            </w:r>
          </w:p>
          <w:p w14:paraId="3B6EBE5D" w14:textId="77777777"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Navajanje na samostojnost pri učenju – oblikovanje urnika učenja doma.</w:t>
            </w:r>
          </w:p>
          <w:p w14:paraId="629CDD40" w14:textId="19DC8CBE" w:rsidR="00133929" w:rsidRPr="00862A41" w:rsidRDefault="00133929" w:rsidP="00133929">
            <w:pPr>
              <w:spacing w:line="276" w:lineRule="auto"/>
              <w:rPr>
                <w:rFonts w:asciiTheme="majorHAnsi" w:hAnsiTheme="majorHAnsi" w:cstheme="minorHAnsi"/>
              </w:rPr>
            </w:pPr>
          </w:p>
        </w:tc>
        <w:tc>
          <w:tcPr>
            <w:tcW w:w="1503" w:type="dxa"/>
            <w:tcBorders>
              <w:top w:val="single" w:sz="4" w:space="0" w:color="auto"/>
            </w:tcBorders>
            <w:noWrap/>
            <w:hideMark/>
          </w:tcPr>
          <w:p w14:paraId="02039156" w14:textId="77777777"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Nosilci smo izvajalke dodatne strokovne pomoči (DSP) in ŠSD. Vključeni so učenci, usmerjeni v program s prilagojenim izvajanjem in dodatno strokovno pomočjo.</w:t>
            </w:r>
          </w:p>
          <w:p w14:paraId="5DEB4451" w14:textId="77777777"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 </w:t>
            </w:r>
          </w:p>
          <w:p w14:paraId="36E0D9A2" w14:textId="589FD002"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lastRenderedPageBreak/>
              <w:t>Med izvajanjem dodatne strokovne pomoči.</w:t>
            </w:r>
          </w:p>
        </w:tc>
        <w:tc>
          <w:tcPr>
            <w:tcW w:w="1578" w:type="dxa"/>
            <w:tcBorders>
              <w:top w:val="single" w:sz="4" w:space="0" w:color="auto"/>
            </w:tcBorders>
            <w:noWrap/>
            <w:hideMark/>
          </w:tcPr>
          <w:p w14:paraId="072A481E" w14:textId="5FF5E74C"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lastRenderedPageBreak/>
              <w:t>Cilje, navedene v individualiziranem programu učencev, bom</w:t>
            </w:r>
            <w:r w:rsidR="00D4651E">
              <w:rPr>
                <w:rFonts w:asciiTheme="majorHAnsi" w:hAnsiTheme="majorHAnsi" w:cstheme="minorHAnsi"/>
              </w:rPr>
              <w:t>o evalvirali ob zaključku 1. in 2.</w:t>
            </w:r>
            <w:r w:rsidRPr="00862A41">
              <w:rPr>
                <w:rFonts w:asciiTheme="majorHAnsi" w:hAnsiTheme="majorHAnsi" w:cstheme="minorHAnsi"/>
              </w:rPr>
              <w:t xml:space="preserve"> ocenjevalnega obdobja (tj. ob polletju in ob koncu šolskega leta).</w:t>
            </w:r>
          </w:p>
          <w:p w14:paraId="7C1D574C" w14:textId="77777777"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 </w:t>
            </w:r>
          </w:p>
          <w:p w14:paraId="6B09FF94" w14:textId="0CAB0BDA"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 </w:t>
            </w:r>
          </w:p>
        </w:tc>
        <w:tc>
          <w:tcPr>
            <w:tcW w:w="1677" w:type="dxa"/>
            <w:tcBorders>
              <w:top w:val="single" w:sz="4" w:space="0" w:color="auto"/>
            </w:tcBorders>
            <w:noWrap/>
            <w:hideMark/>
          </w:tcPr>
          <w:p w14:paraId="27450709" w14:textId="7C618DE8"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Področja in cilje bomo vključile v individualiziran program za posameznega učenca. Poleg ciljev bomo načrtovale strategije za dosego posameznih ciljev in obdobje preverjanja</w:t>
            </w:r>
            <w:r w:rsidR="0023230A">
              <w:rPr>
                <w:rFonts w:asciiTheme="majorHAnsi" w:hAnsiTheme="majorHAnsi" w:cstheme="minorHAnsi"/>
              </w:rPr>
              <w:t xml:space="preserve"> in </w:t>
            </w:r>
            <w:r w:rsidRPr="00862A41">
              <w:rPr>
                <w:rFonts w:asciiTheme="majorHAnsi" w:hAnsiTheme="majorHAnsi" w:cstheme="minorHAnsi"/>
              </w:rPr>
              <w:t xml:space="preserve"> doseganja ciljev, če je </w:t>
            </w:r>
            <w:r w:rsidRPr="00862A41">
              <w:rPr>
                <w:rFonts w:asciiTheme="majorHAnsi" w:hAnsiTheme="majorHAnsi" w:cstheme="minorHAnsi"/>
              </w:rPr>
              <w:lastRenderedPageBreak/>
              <w:t>krajše od polletja.</w:t>
            </w:r>
          </w:p>
          <w:p w14:paraId="1E2BA2D6" w14:textId="77777777"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 </w:t>
            </w:r>
          </w:p>
          <w:p w14:paraId="799EC7E6" w14:textId="0B12B8EC" w:rsidR="00133929" w:rsidRPr="00862A41" w:rsidRDefault="00133929" w:rsidP="00133929">
            <w:pPr>
              <w:spacing w:line="276" w:lineRule="auto"/>
              <w:rPr>
                <w:rFonts w:asciiTheme="majorHAnsi" w:hAnsiTheme="majorHAnsi" w:cstheme="minorHAnsi"/>
              </w:rPr>
            </w:pPr>
            <w:r w:rsidRPr="00862A41">
              <w:rPr>
                <w:rFonts w:asciiTheme="majorHAnsi" w:hAnsiTheme="majorHAnsi" w:cstheme="minorHAnsi"/>
              </w:rPr>
              <w:t> </w:t>
            </w:r>
          </w:p>
        </w:tc>
      </w:tr>
    </w:tbl>
    <w:p w14:paraId="01FEB4A6" w14:textId="77777777" w:rsidR="007413DC" w:rsidRDefault="007413DC" w:rsidP="000E3359">
      <w:pPr>
        <w:spacing w:after="0"/>
        <w:rPr>
          <w:rFonts w:cstheme="minorHAnsi"/>
          <w:sz w:val="22"/>
        </w:rPr>
      </w:pPr>
    </w:p>
    <w:p w14:paraId="2440FF6F" w14:textId="3C0A7A1F" w:rsidR="0036092A" w:rsidRPr="001348AF" w:rsidRDefault="0036092A" w:rsidP="0036092A">
      <w:pPr>
        <w:spacing w:after="0"/>
        <w:jc w:val="both"/>
        <w:rPr>
          <w:rFonts w:cstheme="minorHAnsi"/>
          <w:sz w:val="22"/>
        </w:rPr>
      </w:pPr>
    </w:p>
    <w:tbl>
      <w:tblPr>
        <w:tblStyle w:val="Tabelamrea"/>
        <w:tblW w:w="0" w:type="auto"/>
        <w:tblLook w:val="04A0" w:firstRow="1" w:lastRow="0" w:firstColumn="1" w:lastColumn="0" w:noHBand="0" w:noVBand="1"/>
      </w:tblPr>
      <w:tblGrid>
        <w:gridCol w:w="1828"/>
        <w:gridCol w:w="2053"/>
        <w:gridCol w:w="1614"/>
        <w:gridCol w:w="1884"/>
        <w:gridCol w:w="1683"/>
      </w:tblGrid>
      <w:tr w:rsidR="00502FF6" w:rsidRPr="00744ECB" w14:paraId="5A4530B6" w14:textId="77777777" w:rsidTr="002C6274">
        <w:trPr>
          <w:trHeight w:val="605"/>
        </w:trPr>
        <w:tc>
          <w:tcPr>
            <w:tcW w:w="9062" w:type="dxa"/>
            <w:gridSpan w:val="5"/>
            <w:shd w:val="clear" w:color="auto" w:fill="D1EEF9" w:themeFill="accent1" w:themeFillTint="33"/>
            <w:hideMark/>
          </w:tcPr>
          <w:p w14:paraId="37051D63" w14:textId="75E033DF" w:rsidR="00502FF6" w:rsidRPr="006A4901" w:rsidRDefault="00502FF6" w:rsidP="006A4901">
            <w:pPr>
              <w:pStyle w:val="Navadensplet"/>
              <w:spacing w:before="0" w:beforeAutospacing="0" w:after="0" w:afterAutospacing="0"/>
              <w:jc w:val="both"/>
              <w:rPr>
                <w:rFonts w:asciiTheme="minorHAnsi" w:hAnsiTheme="minorHAnsi" w:cstheme="minorHAnsi"/>
                <w:sz w:val="22"/>
                <w:szCs w:val="22"/>
              </w:rPr>
            </w:pPr>
            <w:r w:rsidRPr="00544F16">
              <w:rPr>
                <w:rFonts w:asciiTheme="minorHAnsi" w:hAnsiTheme="minorHAnsi" w:cstheme="minorHAnsi"/>
                <w:b/>
                <w:sz w:val="22"/>
              </w:rPr>
              <w:t>CILJ 2:</w:t>
            </w:r>
            <w:r w:rsidRPr="00544F16">
              <w:rPr>
                <w:rFonts w:asciiTheme="minorHAnsi" w:hAnsiTheme="minorHAnsi" w:cstheme="minorHAnsi"/>
                <w:sz w:val="22"/>
              </w:rPr>
              <w:t xml:space="preserve"> </w:t>
            </w:r>
            <w:r w:rsidR="00BE1D59" w:rsidRPr="009D0E57">
              <w:rPr>
                <w:rFonts w:asciiTheme="minorHAnsi" w:hAnsiTheme="minorHAnsi" w:cstheme="minorHAnsi"/>
                <w:sz w:val="22"/>
                <w:szCs w:val="22"/>
              </w:rPr>
              <w:t>Sistematično bomo skrbeli za vzpostavljanje, razvijanje in krepitev varnega in spodbudnega učnega okolja</w:t>
            </w:r>
            <w:r w:rsidR="00BE1D59">
              <w:rPr>
                <w:rFonts w:asciiTheme="minorHAnsi" w:hAnsiTheme="minorHAnsi" w:cstheme="minorHAnsi"/>
                <w:sz w:val="22"/>
                <w:szCs w:val="22"/>
              </w:rPr>
              <w:t xml:space="preserve"> ter</w:t>
            </w:r>
            <w:r w:rsidR="00623347">
              <w:rPr>
                <w:rFonts w:asciiTheme="minorHAnsi" w:hAnsiTheme="minorHAnsi" w:cstheme="minorHAnsi"/>
                <w:sz w:val="22"/>
                <w:szCs w:val="22"/>
              </w:rPr>
              <w:t xml:space="preserve"> bomo</w:t>
            </w:r>
            <w:r w:rsidR="00BE1D59">
              <w:rPr>
                <w:rFonts w:asciiTheme="minorHAnsi" w:hAnsiTheme="minorHAnsi" w:cstheme="minorHAnsi"/>
                <w:sz w:val="22"/>
                <w:szCs w:val="22"/>
              </w:rPr>
              <w:t xml:space="preserve"> v letu 2023/24 </w:t>
            </w:r>
            <w:r w:rsidR="00623347">
              <w:rPr>
                <w:rFonts w:asciiTheme="minorHAnsi" w:hAnsiTheme="minorHAnsi" w:cstheme="minorHAnsi"/>
                <w:sz w:val="22"/>
                <w:szCs w:val="22"/>
              </w:rPr>
              <w:t>krepili</w:t>
            </w:r>
            <w:r w:rsidR="00BE1D59">
              <w:rPr>
                <w:rFonts w:asciiTheme="minorHAnsi" w:hAnsiTheme="minorHAnsi" w:cstheme="minorHAnsi"/>
                <w:sz w:val="22"/>
                <w:szCs w:val="22"/>
              </w:rPr>
              <w:t xml:space="preserve"> medsebojno sodelovanje in spoštovanj</w:t>
            </w:r>
            <w:r w:rsidR="00623347">
              <w:rPr>
                <w:rFonts w:asciiTheme="minorHAnsi" w:hAnsiTheme="minorHAnsi" w:cstheme="minorHAnsi"/>
                <w:sz w:val="22"/>
                <w:szCs w:val="22"/>
              </w:rPr>
              <w:t>e</w:t>
            </w:r>
            <w:r w:rsidR="00BE1D59">
              <w:rPr>
                <w:rFonts w:asciiTheme="minorHAnsi" w:hAnsiTheme="minorHAnsi" w:cstheme="minorHAnsi"/>
                <w:sz w:val="22"/>
                <w:szCs w:val="22"/>
              </w:rPr>
              <w:t>.</w:t>
            </w:r>
          </w:p>
        </w:tc>
      </w:tr>
      <w:tr w:rsidR="00502FF6" w:rsidRPr="00744ECB" w14:paraId="7901E3AE" w14:textId="77777777" w:rsidTr="003648A1">
        <w:trPr>
          <w:trHeight w:val="2256"/>
        </w:trPr>
        <w:tc>
          <w:tcPr>
            <w:tcW w:w="1884" w:type="dxa"/>
            <w:hideMark/>
          </w:tcPr>
          <w:p w14:paraId="2B6A967A" w14:textId="1352B711" w:rsidR="00502FF6" w:rsidRPr="00544F16" w:rsidRDefault="00502FF6" w:rsidP="00502FF6">
            <w:pPr>
              <w:spacing w:line="276" w:lineRule="auto"/>
              <w:rPr>
                <w:rFonts w:asciiTheme="minorHAnsi" w:hAnsiTheme="minorHAnsi" w:cstheme="minorHAnsi"/>
              </w:rPr>
            </w:pPr>
            <w:r w:rsidRPr="00544F16">
              <w:rPr>
                <w:rFonts w:asciiTheme="minorHAnsi" w:hAnsiTheme="minorHAnsi" w:cstheme="minorHAnsi"/>
              </w:rPr>
              <w:t>Pričakovani rezu</w:t>
            </w:r>
            <w:r w:rsidR="0023230A" w:rsidRPr="00544F16">
              <w:rPr>
                <w:rFonts w:asciiTheme="minorHAnsi" w:hAnsiTheme="minorHAnsi" w:cstheme="minorHAnsi"/>
              </w:rPr>
              <w:t xml:space="preserve">ltati (Kaj si želimo izboljšati? Kaj bi želeli doseči? </w:t>
            </w:r>
            <w:r w:rsidRPr="00544F16">
              <w:rPr>
                <w:rFonts w:asciiTheme="minorHAnsi" w:hAnsiTheme="minorHAnsi" w:cstheme="minorHAnsi"/>
              </w:rPr>
              <w:t>…</w:t>
            </w:r>
            <w:r w:rsidR="0023230A" w:rsidRPr="00544F16">
              <w:rPr>
                <w:rFonts w:asciiTheme="minorHAnsi" w:hAnsiTheme="minorHAnsi" w:cstheme="minorHAnsi"/>
              </w:rPr>
              <w:t>)</w:t>
            </w:r>
          </w:p>
        </w:tc>
        <w:tc>
          <w:tcPr>
            <w:tcW w:w="2014" w:type="dxa"/>
            <w:hideMark/>
          </w:tcPr>
          <w:p w14:paraId="331B906D" w14:textId="24C5806C" w:rsidR="00502FF6" w:rsidRPr="00544F16" w:rsidRDefault="00502FF6" w:rsidP="00502FF6">
            <w:pPr>
              <w:spacing w:line="276" w:lineRule="auto"/>
              <w:rPr>
                <w:rFonts w:asciiTheme="minorHAnsi" w:hAnsiTheme="minorHAnsi" w:cstheme="minorHAnsi"/>
              </w:rPr>
            </w:pPr>
            <w:r w:rsidRPr="00544F16">
              <w:rPr>
                <w:rFonts w:asciiTheme="minorHAnsi" w:hAnsiTheme="minorHAnsi" w:cstheme="minorHAnsi"/>
              </w:rPr>
              <w:t>Aktiv</w:t>
            </w:r>
            <w:r w:rsidR="00DC1B34" w:rsidRPr="00544F16">
              <w:rPr>
                <w:rFonts w:asciiTheme="minorHAnsi" w:hAnsiTheme="minorHAnsi" w:cstheme="minorHAnsi"/>
              </w:rPr>
              <w:t>nosti za doseganje rezultatov (K</w:t>
            </w:r>
            <w:r w:rsidRPr="00544F16">
              <w:rPr>
                <w:rFonts w:asciiTheme="minorHAnsi" w:hAnsiTheme="minorHAnsi" w:cstheme="minorHAnsi"/>
              </w:rPr>
              <w:t>ako bomo to dosegli, s katerimi aktivnostmi? Katere dokaze bomo zbirali?</w:t>
            </w:r>
            <w:r w:rsidR="00DC1B34" w:rsidRPr="00544F16">
              <w:rPr>
                <w:rFonts w:asciiTheme="minorHAnsi" w:hAnsiTheme="minorHAnsi" w:cstheme="minorHAnsi"/>
              </w:rPr>
              <w:t>)</w:t>
            </w:r>
          </w:p>
        </w:tc>
        <w:tc>
          <w:tcPr>
            <w:tcW w:w="1663" w:type="dxa"/>
            <w:hideMark/>
          </w:tcPr>
          <w:p w14:paraId="438071BA" w14:textId="4B9DF333" w:rsidR="00502FF6" w:rsidRPr="00544F16" w:rsidRDefault="00502FF6" w:rsidP="00502FF6">
            <w:pPr>
              <w:spacing w:line="276" w:lineRule="auto"/>
              <w:rPr>
                <w:rFonts w:asciiTheme="minorHAnsi" w:hAnsiTheme="minorHAnsi" w:cstheme="minorHAnsi"/>
              </w:rPr>
            </w:pPr>
            <w:r w:rsidRPr="00544F16">
              <w:rPr>
                <w:rFonts w:asciiTheme="minorHAnsi" w:hAnsiTheme="minorHAnsi" w:cstheme="minorHAnsi"/>
              </w:rPr>
              <w:t>Nosilec aktivnosti, ostali vključeni (učitelji, učenci,</w:t>
            </w:r>
            <w:r w:rsidR="00DC1B34" w:rsidRPr="00544F16">
              <w:rPr>
                <w:rFonts w:asciiTheme="minorHAnsi" w:hAnsiTheme="minorHAnsi" w:cstheme="minorHAnsi"/>
              </w:rPr>
              <w:t xml:space="preserve"> </w:t>
            </w:r>
            <w:r w:rsidRPr="00544F16">
              <w:rPr>
                <w:rFonts w:asciiTheme="minorHAnsi" w:hAnsiTheme="minorHAnsi" w:cstheme="minorHAnsi"/>
              </w:rPr>
              <w:t>…</w:t>
            </w:r>
            <w:r w:rsidR="00DC1B34" w:rsidRPr="00544F16">
              <w:rPr>
                <w:rFonts w:asciiTheme="minorHAnsi" w:hAnsiTheme="minorHAnsi" w:cstheme="minorHAnsi"/>
              </w:rPr>
              <w:t xml:space="preserve"> Kateri? K</w:t>
            </w:r>
            <w:r w:rsidRPr="00544F16">
              <w:rPr>
                <w:rFonts w:asciiTheme="minorHAnsi" w:hAnsiTheme="minorHAnsi" w:cstheme="minorHAnsi"/>
              </w:rPr>
              <w:t>oliko</w:t>
            </w:r>
            <w:r w:rsidR="00DC1B34" w:rsidRPr="00544F16">
              <w:rPr>
                <w:rFonts w:asciiTheme="minorHAnsi" w:hAnsiTheme="minorHAnsi" w:cstheme="minorHAnsi"/>
              </w:rPr>
              <w:t>?</w:t>
            </w:r>
            <w:r w:rsidRPr="00544F16">
              <w:rPr>
                <w:rFonts w:asciiTheme="minorHAnsi" w:hAnsiTheme="minorHAnsi" w:cstheme="minorHAnsi"/>
              </w:rPr>
              <w:t>)</w:t>
            </w:r>
          </w:p>
        </w:tc>
        <w:tc>
          <w:tcPr>
            <w:tcW w:w="1849" w:type="dxa"/>
            <w:hideMark/>
          </w:tcPr>
          <w:p w14:paraId="3197B507" w14:textId="07313E1A" w:rsidR="00502FF6" w:rsidRPr="00544F16" w:rsidRDefault="00DC1B34" w:rsidP="00502FF6">
            <w:pPr>
              <w:spacing w:line="276" w:lineRule="auto"/>
              <w:rPr>
                <w:rFonts w:asciiTheme="minorHAnsi" w:hAnsiTheme="minorHAnsi" w:cstheme="minorHAnsi"/>
              </w:rPr>
            </w:pPr>
            <w:r w:rsidRPr="00544F16">
              <w:rPr>
                <w:rFonts w:asciiTheme="minorHAnsi" w:hAnsiTheme="minorHAnsi" w:cstheme="minorHAnsi"/>
              </w:rPr>
              <w:t>Rok za izvedbo aktivnosti (Do kdaj? V</w:t>
            </w:r>
            <w:r w:rsidR="00502FF6" w:rsidRPr="00544F16">
              <w:rPr>
                <w:rFonts w:asciiTheme="minorHAnsi" w:hAnsiTheme="minorHAnsi" w:cstheme="minorHAnsi"/>
              </w:rPr>
              <w:t xml:space="preserve"> katerem obdobju</w:t>
            </w:r>
            <w:r w:rsidRPr="00544F16">
              <w:rPr>
                <w:rFonts w:asciiTheme="minorHAnsi" w:hAnsiTheme="minorHAnsi" w:cstheme="minorHAnsi"/>
              </w:rPr>
              <w:t>?</w:t>
            </w:r>
            <w:r w:rsidR="00502FF6" w:rsidRPr="00544F16">
              <w:rPr>
                <w:rFonts w:asciiTheme="minorHAnsi" w:hAnsiTheme="minorHAnsi" w:cstheme="minorHAnsi"/>
              </w:rPr>
              <w:t>)</w:t>
            </w:r>
          </w:p>
        </w:tc>
        <w:tc>
          <w:tcPr>
            <w:tcW w:w="1652" w:type="dxa"/>
            <w:hideMark/>
          </w:tcPr>
          <w:p w14:paraId="240899D2" w14:textId="491D987B" w:rsidR="00502FF6" w:rsidRPr="00544F16" w:rsidRDefault="00544F16" w:rsidP="00502FF6">
            <w:pPr>
              <w:spacing w:line="276" w:lineRule="auto"/>
              <w:rPr>
                <w:rFonts w:asciiTheme="minorHAnsi" w:hAnsiTheme="minorHAnsi" w:cstheme="minorHAnsi"/>
              </w:rPr>
            </w:pPr>
            <w:r w:rsidRPr="00544F16">
              <w:rPr>
                <w:rFonts w:asciiTheme="minorHAnsi" w:hAnsiTheme="minorHAnsi" w:cstheme="minorHAnsi"/>
              </w:rPr>
              <w:t>Kazalniki (konkretni – K</w:t>
            </w:r>
            <w:r w:rsidR="00502FF6" w:rsidRPr="00544F16">
              <w:rPr>
                <w:rFonts w:asciiTheme="minorHAnsi" w:hAnsiTheme="minorHAnsi" w:cstheme="minorHAnsi"/>
              </w:rPr>
              <w:t>ako bomo vedeli, da smo na pravi poti</w:t>
            </w:r>
            <w:r w:rsidRPr="00544F16">
              <w:rPr>
                <w:rFonts w:asciiTheme="minorHAnsi" w:hAnsiTheme="minorHAnsi" w:cstheme="minorHAnsi"/>
              </w:rPr>
              <w:t>?</w:t>
            </w:r>
            <w:r w:rsidR="00502FF6" w:rsidRPr="00544F16">
              <w:rPr>
                <w:rFonts w:asciiTheme="minorHAnsi" w:hAnsiTheme="minorHAnsi" w:cstheme="minorHAnsi"/>
              </w:rPr>
              <w:t>)</w:t>
            </w:r>
          </w:p>
        </w:tc>
      </w:tr>
      <w:tr w:rsidR="00E956F6" w:rsidRPr="00744ECB" w14:paraId="26DF817D" w14:textId="77777777" w:rsidTr="00E956F6">
        <w:trPr>
          <w:trHeight w:val="288"/>
        </w:trPr>
        <w:tc>
          <w:tcPr>
            <w:tcW w:w="9062" w:type="dxa"/>
            <w:gridSpan w:val="5"/>
            <w:shd w:val="clear" w:color="auto" w:fill="D8F1EA" w:themeFill="accent4" w:themeFillTint="33"/>
          </w:tcPr>
          <w:p w14:paraId="036DD05F" w14:textId="2246AB1B" w:rsidR="00E956F6" w:rsidRPr="00544F16" w:rsidRDefault="00E956F6" w:rsidP="00E956F6">
            <w:pPr>
              <w:jc w:val="center"/>
              <w:rPr>
                <w:rFonts w:asciiTheme="minorHAnsi" w:hAnsiTheme="minorHAnsi" w:cstheme="minorHAnsi"/>
                <w:b/>
              </w:rPr>
            </w:pPr>
            <w:r w:rsidRPr="00544F16">
              <w:rPr>
                <w:rFonts w:asciiTheme="minorHAnsi" w:hAnsiTheme="minorHAnsi" w:cstheme="minorHAnsi"/>
                <w:b/>
              </w:rPr>
              <w:t>RAZREDNI POUK</w:t>
            </w:r>
          </w:p>
        </w:tc>
      </w:tr>
      <w:tr w:rsidR="00E956F6" w:rsidRPr="00744ECB" w14:paraId="0BF26DC2" w14:textId="77777777" w:rsidTr="003648A1">
        <w:trPr>
          <w:trHeight w:val="288"/>
        </w:trPr>
        <w:tc>
          <w:tcPr>
            <w:tcW w:w="1884" w:type="dxa"/>
          </w:tcPr>
          <w:p w14:paraId="3282D2FF" w14:textId="4D1910BE"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Povečanje socialne in čustvene pismenosti otrok.</w:t>
            </w:r>
          </w:p>
          <w:p w14:paraId="5FE5589A"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Nenasilna komunikacija.</w:t>
            </w:r>
          </w:p>
          <w:p w14:paraId="7C84EF39"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Medsebojna pomoč.</w:t>
            </w:r>
          </w:p>
          <w:p w14:paraId="12DA5166"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Zmanjšanje neprimernega vedenja.</w:t>
            </w:r>
          </w:p>
          <w:p w14:paraId="357F3A4D" w14:textId="5C717AEA" w:rsidR="00E956F6" w:rsidRPr="00544F16" w:rsidRDefault="00E956F6" w:rsidP="00E956F6">
            <w:pPr>
              <w:rPr>
                <w:rFonts w:asciiTheme="minorHAnsi" w:hAnsiTheme="minorHAnsi" w:cstheme="minorHAnsi"/>
              </w:rPr>
            </w:pPr>
            <w:r w:rsidRPr="00544F16">
              <w:rPr>
                <w:rFonts w:asciiTheme="minorHAnsi" w:hAnsiTheme="minorHAnsi" w:cstheme="minorHAnsi"/>
              </w:rPr>
              <w:t>Sodelovalno učenje.</w:t>
            </w:r>
          </w:p>
        </w:tc>
        <w:tc>
          <w:tcPr>
            <w:tcW w:w="2014" w:type="dxa"/>
          </w:tcPr>
          <w:p w14:paraId="08853A14"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Sodobne oblike poučevanja.</w:t>
            </w:r>
          </w:p>
          <w:p w14:paraId="7A11C749"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Pogovori.</w:t>
            </w:r>
          </w:p>
          <w:p w14:paraId="17173A4D"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Branje slikanic, knjig na temo odnosov in varnega ter spodbudnega okolja.</w:t>
            </w:r>
          </w:p>
          <w:p w14:paraId="71245C55"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Socialne igre.</w:t>
            </w:r>
          </w:p>
          <w:p w14:paraId="6CEC7A7E" w14:textId="77777777" w:rsidR="00E956F6" w:rsidRPr="00544F16" w:rsidRDefault="00E956F6" w:rsidP="00E956F6">
            <w:pPr>
              <w:rPr>
                <w:rFonts w:asciiTheme="minorHAnsi" w:hAnsiTheme="minorHAnsi" w:cstheme="minorHAnsi"/>
              </w:rPr>
            </w:pPr>
          </w:p>
        </w:tc>
        <w:tc>
          <w:tcPr>
            <w:tcW w:w="1663" w:type="dxa"/>
          </w:tcPr>
          <w:p w14:paraId="4724261D" w14:textId="1AF72A35" w:rsidR="00E956F6" w:rsidRPr="00544F16" w:rsidRDefault="00E956F6" w:rsidP="00E956F6">
            <w:pPr>
              <w:rPr>
                <w:rFonts w:asciiTheme="minorHAnsi" w:hAnsiTheme="minorHAnsi" w:cstheme="minorHAnsi"/>
              </w:rPr>
            </w:pPr>
            <w:r w:rsidRPr="00544F16">
              <w:rPr>
                <w:rFonts w:asciiTheme="minorHAnsi" w:hAnsiTheme="minorHAnsi" w:cstheme="minorHAnsi"/>
              </w:rPr>
              <w:t>Učenci in učitelji, ki poučujejo v razredu.</w:t>
            </w:r>
          </w:p>
        </w:tc>
        <w:tc>
          <w:tcPr>
            <w:tcW w:w="1849" w:type="dxa"/>
          </w:tcPr>
          <w:p w14:paraId="50D70791" w14:textId="66E5D9CB" w:rsidR="00E956F6" w:rsidRPr="00544F16" w:rsidRDefault="00E956F6" w:rsidP="00E956F6">
            <w:pPr>
              <w:rPr>
                <w:rFonts w:asciiTheme="minorHAnsi" w:hAnsiTheme="minorHAnsi" w:cstheme="minorHAnsi"/>
              </w:rPr>
            </w:pPr>
            <w:r w:rsidRPr="00544F16">
              <w:rPr>
                <w:rFonts w:asciiTheme="minorHAnsi" w:hAnsiTheme="minorHAnsi" w:cstheme="minorHAnsi"/>
              </w:rPr>
              <w:t>Konec šolskega leta 202</w:t>
            </w:r>
            <w:r w:rsidR="00EB7AC7">
              <w:rPr>
                <w:rFonts w:asciiTheme="minorHAnsi" w:hAnsiTheme="minorHAnsi" w:cstheme="minorHAnsi"/>
              </w:rPr>
              <w:t>3</w:t>
            </w:r>
            <w:r w:rsidRPr="00544F16">
              <w:rPr>
                <w:rFonts w:asciiTheme="minorHAnsi" w:hAnsiTheme="minorHAnsi" w:cstheme="minorHAnsi"/>
              </w:rPr>
              <w:t>/2</w:t>
            </w:r>
            <w:r w:rsidR="00EB7AC7">
              <w:rPr>
                <w:rFonts w:asciiTheme="minorHAnsi" w:hAnsiTheme="minorHAnsi" w:cstheme="minorHAnsi"/>
              </w:rPr>
              <w:t>4</w:t>
            </w:r>
            <w:r w:rsidR="00CC3D0E">
              <w:rPr>
                <w:rFonts w:asciiTheme="minorHAnsi" w:hAnsiTheme="minorHAnsi" w:cstheme="minorHAnsi"/>
              </w:rPr>
              <w:t>.</w:t>
            </w:r>
          </w:p>
        </w:tc>
        <w:tc>
          <w:tcPr>
            <w:tcW w:w="1652" w:type="dxa"/>
          </w:tcPr>
          <w:p w14:paraId="5B6DF7D5"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Odzivi učencev.</w:t>
            </w:r>
          </w:p>
          <w:p w14:paraId="24C98AC9"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Strpnost med učenci.</w:t>
            </w:r>
          </w:p>
          <w:p w14:paraId="62DE0F3E"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Pozitivna razredna klima.</w:t>
            </w:r>
          </w:p>
          <w:p w14:paraId="7BFBAFA3"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Sodelovalna klima in povezanost v razredu.</w:t>
            </w:r>
          </w:p>
          <w:p w14:paraId="018DF28F"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Samostojno reševanje konfliktov.</w:t>
            </w:r>
          </w:p>
          <w:p w14:paraId="644A2821" w14:textId="4DB5A8C9" w:rsidR="00E956F6" w:rsidRPr="00544F16" w:rsidRDefault="00E956F6" w:rsidP="00E956F6">
            <w:pPr>
              <w:rPr>
                <w:rFonts w:asciiTheme="minorHAnsi" w:hAnsiTheme="minorHAnsi" w:cstheme="minorHAnsi"/>
              </w:rPr>
            </w:pPr>
            <w:r w:rsidRPr="00544F16">
              <w:rPr>
                <w:rFonts w:asciiTheme="minorHAnsi" w:hAnsiTheme="minorHAnsi" w:cstheme="minorHAnsi"/>
              </w:rPr>
              <w:t>Spoštljiva komunikacija.</w:t>
            </w:r>
          </w:p>
        </w:tc>
      </w:tr>
      <w:tr w:rsidR="00E956F6" w:rsidRPr="00744ECB" w14:paraId="453AD4D9" w14:textId="77777777" w:rsidTr="00E956F6">
        <w:trPr>
          <w:trHeight w:val="288"/>
        </w:trPr>
        <w:tc>
          <w:tcPr>
            <w:tcW w:w="9062" w:type="dxa"/>
            <w:gridSpan w:val="5"/>
            <w:shd w:val="clear" w:color="auto" w:fill="D8F1EA" w:themeFill="accent4" w:themeFillTint="33"/>
          </w:tcPr>
          <w:p w14:paraId="390D1065" w14:textId="74B66BCF" w:rsidR="00E956F6" w:rsidRPr="00544F16" w:rsidRDefault="00E956F6" w:rsidP="00E956F6">
            <w:pPr>
              <w:jc w:val="center"/>
              <w:rPr>
                <w:rFonts w:asciiTheme="minorHAnsi" w:hAnsiTheme="minorHAnsi" w:cstheme="minorHAnsi"/>
                <w:b/>
              </w:rPr>
            </w:pPr>
            <w:r w:rsidRPr="00544F16">
              <w:rPr>
                <w:rFonts w:asciiTheme="minorHAnsi" w:hAnsiTheme="minorHAnsi" w:cstheme="minorHAnsi"/>
                <w:b/>
              </w:rPr>
              <w:t>PREDMETNI POUK</w:t>
            </w:r>
          </w:p>
        </w:tc>
      </w:tr>
      <w:tr w:rsidR="006618C1" w:rsidRPr="00744ECB" w14:paraId="7DDDB639" w14:textId="77777777" w:rsidTr="003648A1">
        <w:trPr>
          <w:trHeight w:val="288"/>
        </w:trPr>
        <w:tc>
          <w:tcPr>
            <w:tcW w:w="1884" w:type="dxa"/>
            <w:tcBorders>
              <w:bottom w:val="single" w:sz="4" w:space="0" w:color="auto"/>
            </w:tcBorders>
          </w:tcPr>
          <w:p w14:paraId="7A5DD5E7" w14:textId="4F13C139" w:rsidR="006618C1" w:rsidRPr="00544F16" w:rsidRDefault="006618C1" w:rsidP="00E956F6">
            <w:pPr>
              <w:rPr>
                <w:rFonts w:asciiTheme="minorHAnsi" w:hAnsiTheme="minorHAnsi" w:cstheme="minorHAnsi"/>
                <w:b/>
              </w:rPr>
            </w:pPr>
            <w:r w:rsidRPr="00544F16">
              <w:rPr>
                <w:rFonts w:asciiTheme="minorHAnsi" w:hAnsiTheme="minorHAnsi" w:cstheme="minorHAnsi"/>
                <w:b/>
              </w:rPr>
              <w:t>NARAVOSLOVJE</w:t>
            </w:r>
          </w:p>
        </w:tc>
        <w:tc>
          <w:tcPr>
            <w:tcW w:w="2014" w:type="dxa"/>
            <w:tcBorders>
              <w:bottom w:val="single" w:sz="4" w:space="0" w:color="auto"/>
            </w:tcBorders>
          </w:tcPr>
          <w:p w14:paraId="7CE3F334" w14:textId="77777777" w:rsidR="006618C1" w:rsidRPr="00544F16" w:rsidRDefault="006618C1" w:rsidP="00E956F6">
            <w:pPr>
              <w:rPr>
                <w:rFonts w:asciiTheme="minorHAnsi" w:hAnsiTheme="minorHAnsi" w:cstheme="minorHAnsi"/>
              </w:rPr>
            </w:pPr>
          </w:p>
        </w:tc>
        <w:tc>
          <w:tcPr>
            <w:tcW w:w="1663" w:type="dxa"/>
            <w:tcBorders>
              <w:bottom w:val="single" w:sz="4" w:space="0" w:color="auto"/>
            </w:tcBorders>
          </w:tcPr>
          <w:p w14:paraId="4FF60E7F" w14:textId="77777777" w:rsidR="006618C1" w:rsidRPr="00544F16" w:rsidRDefault="006618C1" w:rsidP="00E956F6">
            <w:pPr>
              <w:rPr>
                <w:rFonts w:asciiTheme="minorHAnsi" w:hAnsiTheme="minorHAnsi" w:cstheme="minorHAnsi"/>
              </w:rPr>
            </w:pPr>
          </w:p>
        </w:tc>
        <w:tc>
          <w:tcPr>
            <w:tcW w:w="1849" w:type="dxa"/>
            <w:tcBorders>
              <w:bottom w:val="single" w:sz="4" w:space="0" w:color="auto"/>
            </w:tcBorders>
          </w:tcPr>
          <w:p w14:paraId="2D96FAAD" w14:textId="77777777" w:rsidR="006618C1" w:rsidRPr="00544F16" w:rsidRDefault="006618C1" w:rsidP="00E956F6">
            <w:pPr>
              <w:rPr>
                <w:rFonts w:asciiTheme="minorHAnsi" w:hAnsiTheme="minorHAnsi" w:cstheme="minorHAnsi"/>
              </w:rPr>
            </w:pPr>
          </w:p>
        </w:tc>
        <w:tc>
          <w:tcPr>
            <w:tcW w:w="1652" w:type="dxa"/>
          </w:tcPr>
          <w:p w14:paraId="141B7ED7" w14:textId="77777777" w:rsidR="006618C1" w:rsidRPr="00544F16" w:rsidRDefault="006618C1" w:rsidP="00E956F6">
            <w:pPr>
              <w:rPr>
                <w:rFonts w:asciiTheme="minorHAnsi" w:hAnsiTheme="minorHAnsi" w:cstheme="minorHAnsi"/>
              </w:rPr>
            </w:pPr>
          </w:p>
        </w:tc>
      </w:tr>
      <w:tr w:rsidR="00E956F6" w:rsidRPr="00744ECB" w14:paraId="4EADE358" w14:textId="77777777" w:rsidTr="003648A1">
        <w:trPr>
          <w:trHeight w:val="288"/>
        </w:trPr>
        <w:tc>
          <w:tcPr>
            <w:tcW w:w="1884" w:type="dxa"/>
            <w:tcBorders>
              <w:bottom w:val="single" w:sz="4" w:space="0" w:color="auto"/>
            </w:tcBorders>
            <w:hideMark/>
          </w:tcPr>
          <w:p w14:paraId="3A1A3FA7" w14:textId="2155691D"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Spoštljivi odnosi med vsemi, spodbujanje k izražanju mnenj in reševanje konfliktov takoj ter na primeren način.</w:t>
            </w:r>
          </w:p>
        </w:tc>
        <w:tc>
          <w:tcPr>
            <w:tcW w:w="2014" w:type="dxa"/>
            <w:tcBorders>
              <w:bottom w:val="single" w:sz="4" w:space="0" w:color="auto"/>
            </w:tcBorders>
            <w:hideMark/>
          </w:tcPr>
          <w:p w14:paraId="5C895893" w14:textId="2C9DAF5B" w:rsidR="00E956F6" w:rsidRPr="00544F16" w:rsidRDefault="00CC3D0E" w:rsidP="00E956F6">
            <w:pPr>
              <w:spacing w:line="276" w:lineRule="auto"/>
              <w:rPr>
                <w:rFonts w:asciiTheme="minorHAnsi" w:hAnsiTheme="minorHAnsi" w:cstheme="minorHAnsi"/>
              </w:rPr>
            </w:pPr>
            <w:r>
              <w:rPr>
                <w:rFonts w:asciiTheme="minorHAnsi" w:hAnsiTheme="minorHAnsi" w:cstheme="minorHAnsi"/>
              </w:rPr>
              <w:t>Med rednimi</w:t>
            </w:r>
            <w:r w:rsidR="00E956F6" w:rsidRPr="00544F16">
              <w:rPr>
                <w:rFonts w:asciiTheme="minorHAnsi" w:hAnsiTheme="minorHAnsi" w:cstheme="minorHAnsi"/>
              </w:rPr>
              <w:t xml:space="preserve"> in razrednimi urami, med odmori, na dnevih dejavnosti,</w:t>
            </w:r>
            <w:r w:rsidR="007A10C9">
              <w:rPr>
                <w:rFonts w:asciiTheme="minorHAnsi" w:hAnsiTheme="minorHAnsi" w:cstheme="minorHAnsi"/>
              </w:rPr>
              <w:t xml:space="preserve"> </w:t>
            </w:r>
            <w:r w:rsidR="00E956F6" w:rsidRPr="00544F16">
              <w:rPr>
                <w:rFonts w:asciiTheme="minorHAnsi" w:hAnsiTheme="minorHAnsi" w:cstheme="minorHAnsi"/>
              </w:rPr>
              <w:t>… se z zgledom in pogovorom gradi medsebojno spoštovanje in poudarja splošne vrednote. Poleg tega se še naprej izvaja delavnice</w:t>
            </w:r>
            <w:r w:rsidR="007A10C9">
              <w:rPr>
                <w:rFonts w:asciiTheme="minorHAnsi" w:hAnsiTheme="minorHAnsi" w:cstheme="minorHAnsi"/>
              </w:rPr>
              <w:t>,</w:t>
            </w:r>
            <w:r w:rsidR="00E956F6" w:rsidRPr="00544F16">
              <w:rPr>
                <w:rFonts w:asciiTheme="minorHAnsi" w:hAnsiTheme="minorHAnsi" w:cstheme="minorHAnsi"/>
              </w:rPr>
              <w:t xml:space="preserve"> kot so To sem jaz</w:t>
            </w:r>
            <w:r w:rsidR="007A10C9">
              <w:rPr>
                <w:rFonts w:asciiTheme="minorHAnsi" w:hAnsiTheme="minorHAnsi" w:cstheme="minorHAnsi"/>
              </w:rPr>
              <w:t>.</w:t>
            </w:r>
            <w:r w:rsidR="00E956F6" w:rsidRPr="00544F16">
              <w:rPr>
                <w:rFonts w:asciiTheme="minorHAnsi" w:hAnsiTheme="minorHAnsi" w:cstheme="minorHAnsi"/>
              </w:rPr>
              <w:br/>
              <w:t>Dokaze zbiramo z opazovanjem interakcij</w:t>
            </w:r>
            <w:r>
              <w:rPr>
                <w:rFonts w:asciiTheme="minorHAnsi" w:hAnsiTheme="minorHAnsi" w:cstheme="minorHAnsi"/>
              </w:rPr>
              <w:t>o, komunikacijo med učenci in</w:t>
            </w:r>
            <w:r w:rsidR="00E956F6" w:rsidRPr="00544F16">
              <w:rPr>
                <w:rFonts w:asciiTheme="minorHAnsi" w:hAnsiTheme="minorHAnsi" w:cstheme="minorHAnsi"/>
              </w:rPr>
              <w:t xml:space="preserve"> do učiteljev.</w:t>
            </w:r>
          </w:p>
          <w:p w14:paraId="1C08AD7B" w14:textId="1C17E2FC"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OSK je primerno okolje za organizacijo okroglih miz na določeno temo/problematiko in iskanje rešitev in uvid v učenčeve poglede.</w:t>
            </w:r>
          </w:p>
        </w:tc>
        <w:tc>
          <w:tcPr>
            <w:tcW w:w="1663" w:type="dxa"/>
            <w:tcBorders>
              <w:bottom w:val="single" w:sz="4" w:space="0" w:color="auto"/>
            </w:tcBorders>
            <w:hideMark/>
          </w:tcPr>
          <w:p w14:paraId="13F409EC" w14:textId="4AF4AA5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Učitelji in učenci OŠ Žirovnica.</w:t>
            </w:r>
          </w:p>
        </w:tc>
        <w:tc>
          <w:tcPr>
            <w:tcW w:w="1849" w:type="dxa"/>
            <w:tcBorders>
              <w:bottom w:val="single" w:sz="4" w:space="0" w:color="auto"/>
            </w:tcBorders>
            <w:hideMark/>
          </w:tcPr>
          <w:p w14:paraId="142D6C18" w14:textId="28EE1025"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Celo šolsko leto 202</w:t>
            </w:r>
            <w:r w:rsidR="00EB7AC7">
              <w:rPr>
                <w:rFonts w:asciiTheme="minorHAnsi" w:hAnsiTheme="minorHAnsi" w:cstheme="minorHAnsi"/>
              </w:rPr>
              <w:t>3</w:t>
            </w:r>
            <w:r w:rsidRPr="00544F16">
              <w:rPr>
                <w:rFonts w:asciiTheme="minorHAnsi" w:hAnsiTheme="minorHAnsi" w:cstheme="minorHAnsi"/>
              </w:rPr>
              <w:t>/2</w:t>
            </w:r>
            <w:r w:rsidR="00EB7AC7">
              <w:rPr>
                <w:rFonts w:asciiTheme="minorHAnsi" w:hAnsiTheme="minorHAnsi" w:cstheme="minorHAnsi"/>
              </w:rPr>
              <w:t>4</w:t>
            </w:r>
            <w:r w:rsidR="00CC3D0E">
              <w:rPr>
                <w:rFonts w:asciiTheme="minorHAnsi" w:hAnsiTheme="minorHAnsi" w:cstheme="minorHAnsi"/>
              </w:rPr>
              <w:t>.</w:t>
            </w:r>
          </w:p>
        </w:tc>
        <w:tc>
          <w:tcPr>
            <w:tcW w:w="1652" w:type="dxa"/>
            <w:hideMark/>
          </w:tcPr>
          <w:p w14:paraId="10693362"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Dobra razredna/šolska klima.</w:t>
            </w:r>
          </w:p>
          <w:p w14:paraId="2EE4F17F"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Opazno manj konfliktov.</w:t>
            </w:r>
          </w:p>
          <w:p w14:paraId="2D988187" w14:textId="1CF94193"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 xml:space="preserve">Več sodelovanja in pomoči drug drugemu. </w:t>
            </w:r>
          </w:p>
        </w:tc>
      </w:tr>
      <w:tr w:rsidR="006618C1" w:rsidRPr="00744ECB" w14:paraId="7886E7C1" w14:textId="77777777" w:rsidTr="003648A1">
        <w:trPr>
          <w:trHeight w:val="288"/>
        </w:trPr>
        <w:tc>
          <w:tcPr>
            <w:tcW w:w="1884" w:type="dxa"/>
            <w:tcBorders>
              <w:bottom w:val="single" w:sz="4" w:space="0" w:color="auto"/>
            </w:tcBorders>
          </w:tcPr>
          <w:p w14:paraId="0C282789" w14:textId="3D1AEC0D" w:rsidR="006618C1" w:rsidRPr="00544F16" w:rsidRDefault="006618C1" w:rsidP="00E956F6">
            <w:pPr>
              <w:rPr>
                <w:rFonts w:asciiTheme="minorHAnsi" w:hAnsiTheme="minorHAnsi" w:cstheme="minorHAnsi"/>
                <w:b/>
              </w:rPr>
            </w:pPr>
            <w:r w:rsidRPr="00544F16">
              <w:rPr>
                <w:rFonts w:asciiTheme="minorHAnsi" w:hAnsiTheme="minorHAnsi" w:cstheme="minorHAnsi"/>
                <w:b/>
              </w:rPr>
              <w:t>DRUŽBOSLOVJE</w:t>
            </w:r>
          </w:p>
        </w:tc>
        <w:tc>
          <w:tcPr>
            <w:tcW w:w="2014" w:type="dxa"/>
            <w:tcBorders>
              <w:bottom w:val="single" w:sz="4" w:space="0" w:color="auto"/>
            </w:tcBorders>
          </w:tcPr>
          <w:p w14:paraId="7B815861" w14:textId="77777777" w:rsidR="006618C1" w:rsidRPr="00544F16" w:rsidRDefault="006618C1" w:rsidP="00E956F6">
            <w:pPr>
              <w:rPr>
                <w:rFonts w:asciiTheme="minorHAnsi" w:hAnsiTheme="minorHAnsi" w:cstheme="minorHAnsi"/>
              </w:rPr>
            </w:pPr>
          </w:p>
        </w:tc>
        <w:tc>
          <w:tcPr>
            <w:tcW w:w="1663" w:type="dxa"/>
            <w:tcBorders>
              <w:bottom w:val="single" w:sz="4" w:space="0" w:color="auto"/>
            </w:tcBorders>
          </w:tcPr>
          <w:p w14:paraId="2C28887C" w14:textId="77777777" w:rsidR="006618C1" w:rsidRPr="00544F16" w:rsidRDefault="006618C1" w:rsidP="00E956F6">
            <w:pPr>
              <w:rPr>
                <w:rFonts w:asciiTheme="minorHAnsi" w:hAnsiTheme="minorHAnsi" w:cstheme="minorHAnsi"/>
              </w:rPr>
            </w:pPr>
          </w:p>
        </w:tc>
        <w:tc>
          <w:tcPr>
            <w:tcW w:w="1849" w:type="dxa"/>
            <w:tcBorders>
              <w:bottom w:val="single" w:sz="4" w:space="0" w:color="auto"/>
            </w:tcBorders>
          </w:tcPr>
          <w:p w14:paraId="2A08D1A5" w14:textId="77777777" w:rsidR="006618C1" w:rsidRPr="00544F16" w:rsidRDefault="006618C1" w:rsidP="00E956F6">
            <w:pPr>
              <w:rPr>
                <w:rFonts w:asciiTheme="minorHAnsi" w:hAnsiTheme="minorHAnsi" w:cstheme="minorHAnsi"/>
              </w:rPr>
            </w:pPr>
          </w:p>
        </w:tc>
        <w:tc>
          <w:tcPr>
            <w:tcW w:w="1652" w:type="dxa"/>
            <w:tcBorders>
              <w:bottom w:val="single" w:sz="4" w:space="0" w:color="auto"/>
            </w:tcBorders>
          </w:tcPr>
          <w:p w14:paraId="2F5F5D31" w14:textId="77777777" w:rsidR="006618C1" w:rsidRPr="00544F16" w:rsidRDefault="006618C1" w:rsidP="00E956F6">
            <w:pPr>
              <w:rPr>
                <w:rFonts w:asciiTheme="minorHAnsi" w:hAnsiTheme="minorHAnsi" w:cstheme="minorHAnsi"/>
              </w:rPr>
            </w:pPr>
          </w:p>
        </w:tc>
      </w:tr>
      <w:tr w:rsidR="00E956F6" w:rsidRPr="00744ECB" w14:paraId="2F53F98E" w14:textId="77777777" w:rsidTr="003648A1">
        <w:trPr>
          <w:trHeight w:val="288"/>
        </w:trPr>
        <w:tc>
          <w:tcPr>
            <w:tcW w:w="1884" w:type="dxa"/>
            <w:tcBorders>
              <w:bottom w:val="single" w:sz="4" w:space="0" w:color="auto"/>
            </w:tcBorders>
            <w:hideMark/>
          </w:tcPr>
          <w:p w14:paraId="308A3049" w14:textId="56827640"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Spoštljiv in sočuten odn</w:t>
            </w:r>
            <w:r w:rsidR="007A10C9">
              <w:rPr>
                <w:rFonts w:asciiTheme="minorHAnsi" w:hAnsiTheme="minorHAnsi" w:cstheme="minorHAnsi"/>
              </w:rPr>
              <w:t>os do vseh deležnikov v vzgojno-</w:t>
            </w:r>
            <w:r w:rsidR="00D9494B">
              <w:rPr>
                <w:rFonts w:asciiTheme="minorHAnsi" w:hAnsiTheme="minorHAnsi" w:cstheme="minorHAnsi"/>
              </w:rPr>
              <w:t>izobraževalnem procesu</w:t>
            </w:r>
            <w:r w:rsidRPr="00544F16">
              <w:rPr>
                <w:rFonts w:asciiTheme="minorHAnsi" w:hAnsiTheme="minorHAnsi" w:cstheme="minorHAnsi"/>
              </w:rPr>
              <w:t xml:space="preserve">. </w:t>
            </w:r>
          </w:p>
          <w:p w14:paraId="406B32DE" w14:textId="77777777" w:rsidR="00E956F6" w:rsidRPr="00544F16" w:rsidRDefault="00E956F6" w:rsidP="00E956F6">
            <w:pPr>
              <w:spacing w:line="276" w:lineRule="auto"/>
              <w:rPr>
                <w:rFonts w:asciiTheme="minorHAnsi" w:hAnsiTheme="minorHAnsi" w:cstheme="minorHAnsi"/>
              </w:rPr>
            </w:pPr>
          </w:p>
          <w:p w14:paraId="6B8B3A06" w14:textId="77777777"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Ničelna toleranca do nasilja.</w:t>
            </w:r>
          </w:p>
          <w:p w14:paraId="573DEE0A" w14:textId="77777777" w:rsidR="00E956F6" w:rsidRPr="00544F16" w:rsidRDefault="00E956F6" w:rsidP="00E956F6">
            <w:pPr>
              <w:spacing w:line="276" w:lineRule="auto"/>
              <w:rPr>
                <w:rFonts w:asciiTheme="minorHAnsi" w:hAnsiTheme="minorHAnsi" w:cstheme="minorHAnsi"/>
              </w:rPr>
            </w:pPr>
          </w:p>
          <w:p w14:paraId="7DE1EB31" w14:textId="5C3BFDB4"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Dosledno odzivanje vseh zaposlenih</w:t>
            </w:r>
            <w:r w:rsidR="007A10C9">
              <w:rPr>
                <w:rFonts w:asciiTheme="minorHAnsi" w:hAnsiTheme="minorHAnsi" w:cstheme="minorHAnsi"/>
              </w:rPr>
              <w:t>.</w:t>
            </w:r>
            <w:r w:rsidRPr="00544F16">
              <w:rPr>
                <w:rFonts w:asciiTheme="minorHAnsi" w:hAnsiTheme="minorHAnsi" w:cstheme="minorHAnsi"/>
              </w:rPr>
              <w:t xml:space="preserve">  </w:t>
            </w:r>
          </w:p>
          <w:p w14:paraId="7FF795DC" w14:textId="713F9D80" w:rsidR="00E956F6" w:rsidRPr="00544F16" w:rsidRDefault="00E956F6" w:rsidP="00E956F6">
            <w:pPr>
              <w:spacing w:line="276" w:lineRule="auto"/>
              <w:rPr>
                <w:rFonts w:asciiTheme="minorHAnsi" w:hAnsiTheme="minorHAnsi" w:cstheme="minorHAnsi"/>
              </w:rPr>
            </w:pPr>
          </w:p>
        </w:tc>
        <w:tc>
          <w:tcPr>
            <w:tcW w:w="2014" w:type="dxa"/>
            <w:tcBorders>
              <w:bottom w:val="single" w:sz="4" w:space="0" w:color="auto"/>
            </w:tcBorders>
            <w:hideMark/>
          </w:tcPr>
          <w:p w14:paraId="65DA27FE" w14:textId="748AEBFE"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Pedagoški sestanki, izobr</w:t>
            </w:r>
            <w:r w:rsidR="007A10C9">
              <w:rPr>
                <w:rFonts w:asciiTheme="minorHAnsi" w:hAnsiTheme="minorHAnsi" w:cstheme="minorHAnsi"/>
              </w:rPr>
              <w:t>aževanja, konstruktivna kritika.</w:t>
            </w:r>
            <w:r w:rsidRPr="00544F16">
              <w:rPr>
                <w:rFonts w:asciiTheme="minorHAnsi" w:hAnsiTheme="minorHAnsi" w:cstheme="minorHAnsi"/>
              </w:rPr>
              <w:t xml:space="preserve">  </w:t>
            </w:r>
          </w:p>
          <w:p w14:paraId="583D1288" w14:textId="34DC7E4A" w:rsidR="00E956F6" w:rsidRPr="00544F16" w:rsidRDefault="007A10C9" w:rsidP="00E956F6">
            <w:pPr>
              <w:spacing w:line="276" w:lineRule="auto"/>
              <w:rPr>
                <w:rFonts w:asciiTheme="minorHAnsi" w:hAnsiTheme="minorHAnsi" w:cstheme="minorHAnsi"/>
              </w:rPr>
            </w:pPr>
            <w:r>
              <w:rPr>
                <w:rFonts w:asciiTheme="minorHAnsi" w:hAnsiTheme="minorHAnsi" w:cstheme="minorHAnsi"/>
              </w:rPr>
              <w:t>U</w:t>
            </w:r>
            <w:r w:rsidR="00E956F6" w:rsidRPr="00544F16">
              <w:rPr>
                <w:rFonts w:asciiTheme="minorHAnsi" w:hAnsiTheme="minorHAnsi" w:cstheme="minorHAnsi"/>
              </w:rPr>
              <w:t>re oddelčne skupnosti</w:t>
            </w:r>
            <w:r>
              <w:rPr>
                <w:rFonts w:asciiTheme="minorHAnsi" w:hAnsiTheme="minorHAnsi" w:cstheme="minorHAnsi"/>
              </w:rPr>
              <w:t>.</w:t>
            </w:r>
            <w:r w:rsidR="00E956F6" w:rsidRPr="00544F16">
              <w:rPr>
                <w:rFonts w:asciiTheme="minorHAnsi" w:hAnsiTheme="minorHAnsi" w:cstheme="minorHAnsi"/>
              </w:rPr>
              <w:t xml:space="preserve"> </w:t>
            </w:r>
          </w:p>
        </w:tc>
        <w:tc>
          <w:tcPr>
            <w:tcW w:w="1663" w:type="dxa"/>
            <w:tcBorders>
              <w:bottom w:val="single" w:sz="4" w:space="0" w:color="auto"/>
            </w:tcBorders>
            <w:hideMark/>
          </w:tcPr>
          <w:p w14:paraId="39FCBDC1" w14:textId="0CB230D3"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Vsi zaposleni in vsi učenci ter izvajalci izobraževanj</w:t>
            </w:r>
            <w:r w:rsidR="00D9494B">
              <w:rPr>
                <w:rFonts w:asciiTheme="minorHAnsi" w:hAnsiTheme="minorHAnsi" w:cstheme="minorHAnsi"/>
              </w:rPr>
              <w:t>.</w:t>
            </w:r>
          </w:p>
        </w:tc>
        <w:tc>
          <w:tcPr>
            <w:tcW w:w="1849" w:type="dxa"/>
            <w:tcBorders>
              <w:bottom w:val="single" w:sz="4" w:space="0" w:color="auto"/>
            </w:tcBorders>
            <w:hideMark/>
          </w:tcPr>
          <w:p w14:paraId="3008607E" w14:textId="6A52A8F0"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Celo šolsko leto</w:t>
            </w:r>
            <w:r w:rsidR="00D9494B">
              <w:rPr>
                <w:rFonts w:asciiTheme="minorHAnsi" w:hAnsiTheme="minorHAnsi" w:cstheme="minorHAnsi"/>
              </w:rPr>
              <w:t xml:space="preserve"> 202</w:t>
            </w:r>
            <w:r w:rsidR="00EB7AC7">
              <w:rPr>
                <w:rFonts w:asciiTheme="minorHAnsi" w:hAnsiTheme="minorHAnsi" w:cstheme="minorHAnsi"/>
              </w:rPr>
              <w:t>3</w:t>
            </w:r>
            <w:r w:rsidR="00D9494B">
              <w:rPr>
                <w:rFonts w:asciiTheme="minorHAnsi" w:hAnsiTheme="minorHAnsi" w:cstheme="minorHAnsi"/>
              </w:rPr>
              <w:t>/2</w:t>
            </w:r>
            <w:r w:rsidR="00EB7AC7">
              <w:rPr>
                <w:rFonts w:asciiTheme="minorHAnsi" w:hAnsiTheme="minorHAnsi" w:cstheme="minorHAnsi"/>
              </w:rPr>
              <w:t>4</w:t>
            </w:r>
            <w:r w:rsidR="00D9494B">
              <w:rPr>
                <w:rFonts w:asciiTheme="minorHAnsi" w:hAnsiTheme="minorHAnsi" w:cstheme="minorHAnsi"/>
              </w:rPr>
              <w:t xml:space="preserve">. </w:t>
            </w:r>
          </w:p>
        </w:tc>
        <w:tc>
          <w:tcPr>
            <w:tcW w:w="1652" w:type="dxa"/>
            <w:tcBorders>
              <w:bottom w:val="single" w:sz="4" w:space="0" w:color="auto"/>
            </w:tcBorders>
            <w:hideMark/>
          </w:tcPr>
          <w:p w14:paraId="4C6A9146" w14:textId="76EFA1A9" w:rsidR="00E956F6" w:rsidRPr="00544F16" w:rsidRDefault="00E956F6" w:rsidP="00E956F6">
            <w:pPr>
              <w:spacing w:line="276" w:lineRule="auto"/>
              <w:rPr>
                <w:rFonts w:asciiTheme="minorHAnsi" w:hAnsiTheme="minorHAnsi" w:cstheme="minorHAnsi"/>
              </w:rPr>
            </w:pPr>
            <w:r w:rsidRPr="00544F16">
              <w:rPr>
                <w:rFonts w:asciiTheme="minorHAnsi" w:hAnsiTheme="minorHAnsi" w:cstheme="minorHAnsi"/>
              </w:rPr>
              <w:t>Pozdravljamo, si pomagamo, manj nasilja, povezanost v razredu, strpnejše reševanje konfliktov</w:t>
            </w:r>
            <w:r w:rsidR="00D9494B">
              <w:rPr>
                <w:rFonts w:asciiTheme="minorHAnsi" w:hAnsiTheme="minorHAnsi" w:cstheme="minorHAnsi"/>
              </w:rPr>
              <w:t>.</w:t>
            </w:r>
            <w:r w:rsidRPr="00544F16">
              <w:rPr>
                <w:rFonts w:asciiTheme="minorHAnsi" w:hAnsiTheme="minorHAnsi" w:cstheme="minorHAnsi"/>
              </w:rPr>
              <w:t xml:space="preserve"> </w:t>
            </w:r>
          </w:p>
        </w:tc>
      </w:tr>
      <w:tr w:rsidR="006618C1" w:rsidRPr="00744ECB" w14:paraId="4A0178C2" w14:textId="77777777" w:rsidTr="003648A1">
        <w:trPr>
          <w:trHeight w:val="288"/>
        </w:trPr>
        <w:tc>
          <w:tcPr>
            <w:tcW w:w="1884" w:type="dxa"/>
            <w:tcBorders>
              <w:bottom w:val="single" w:sz="4" w:space="0" w:color="auto"/>
            </w:tcBorders>
          </w:tcPr>
          <w:p w14:paraId="14AEF767" w14:textId="62448257" w:rsidR="006618C1" w:rsidRPr="00544F16" w:rsidRDefault="006618C1" w:rsidP="00E956F6">
            <w:pPr>
              <w:rPr>
                <w:rFonts w:asciiTheme="minorHAnsi" w:hAnsiTheme="minorHAnsi" w:cstheme="minorHAnsi"/>
                <w:b/>
              </w:rPr>
            </w:pPr>
            <w:r w:rsidRPr="00544F16">
              <w:rPr>
                <w:rFonts w:asciiTheme="minorHAnsi" w:hAnsiTheme="minorHAnsi" w:cstheme="minorHAnsi"/>
                <w:b/>
              </w:rPr>
              <w:t>UMETNOST</w:t>
            </w:r>
          </w:p>
        </w:tc>
        <w:tc>
          <w:tcPr>
            <w:tcW w:w="2014" w:type="dxa"/>
            <w:tcBorders>
              <w:bottom w:val="single" w:sz="4" w:space="0" w:color="auto"/>
            </w:tcBorders>
          </w:tcPr>
          <w:p w14:paraId="1755D667" w14:textId="77777777" w:rsidR="006618C1" w:rsidRPr="00544F16" w:rsidRDefault="006618C1" w:rsidP="00E956F6">
            <w:pPr>
              <w:rPr>
                <w:rFonts w:asciiTheme="minorHAnsi" w:hAnsiTheme="minorHAnsi" w:cstheme="minorHAnsi"/>
              </w:rPr>
            </w:pPr>
          </w:p>
        </w:tc>
        <w:tc>
          <w:tcPr>
            <w:tcW w:w="1663" w:type="dxa"/>
            <w:tcBorders>
              <w:bottom w:val="single" w:sz="4" w:space="0" w:color="auto"/>
            </w:tcBorders>
          </w:tcPr>
          <w:p w14:paraId="530EF8CC" w14:textId="77777777" w:rsidR="006618C1" w:rsidRPr="00544F16" w:rsidRDefault="006618C1" w:rsidP="00E956F6">
            <w:pPr>
              <w:rPr>
                <w:rFonts w:asciiTheme="minorHAnsi" w:hAnsiTheme="minorHAnsi" w:cstheme="minorHAnsi"/>
              </w:rPr>
            </w:pPr>
          </w:p>
        </w:tc>
        <w:tc>
          <w:tcPr>
            <w:tcW w:w="1849" w:type="dxa"/>
            <w:tcBorders>
              <w:bottom w:val="single" w:sz="4" w:space="0" w:color="auto"/>
            </w:tcBorders>
          </w:tcPr>
          <w:p w14:paraId="006B799D" w14:textId="77777777" w:rsidR="006618C1" w:rsidRPr="00544F16" w:rsidRDefault="006618C1" w:rsidP="00E956F6">
            <w:pPr>
              <w:rPr>
                <w:rFonts w:asciiTheme="minorHAnsi" w:hAnsiTheme="minorHAnsi" w:cstheme="minorHAnsi"/>
              </w:rPr>
            </w:pPr>
          </w:p>
        </w:tc>
        <w:tc>
          <w:tcPr>
            <w:tcW w:w="1652" w:type="dxa"/>
            <w:tcBorders>
              <w:bottom w:val="single" w:sz="4" w:space="0" w:color="auto"/>
            </w:tcBorders>
          </w:tcPr>
          <w:p w14:paraId="362524CC" w14:textId="77777777" w:rsidR="006618C1" w:rsidRPr="00544F16" w:rsidRDefault="006618C1" w:rsidP="00E956F6">
            <w:pPr>
              <w:rPr>
                <w:rFonts w:asciiTheme="minorHAnsi" w:hAnsiTheme="minorHAnsi" w:cstheme="minorHAnsi"/>
              </w:rPr>
            </w:pPr>
          </w:p>
        </w:tc>
      </w:tr>
      <w:tr w:rsidR="006618C1" w:rsidRPr="00744ECB" w14:paraId="25196D39" w14:textId="77777777" w:rsidTr="003648A1">
        <w:trPr>
          <w:trHeight w:val="288"/>
        </w:trPr>
        <w:tc>
          <w:tcPr>
            <w:tcW w:w="1884" w:type="dxa"/>
            <w:tcBorders>
              <w:top w:val="single" w:sz="4" w:space="0" w:color="000000"/>
              <w:left w:val="single" w:sz="4" w:space="0" w:color="000000"/>
              <w:bottom w:val="single" w:sz="4" w:space="0" w:color="000000"/>
              <w:right w:val="single" w:sz="4" w:space="0" w:color="000000"/>
            </w:tcBorders>
          </w:tcPr>
          <w:p w14:paraId="73394B98" w14:textId="3F4D4CA3"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Učenci čutijo podporo, čutijo se sprejete in slišane</w:t>
            </w:r>
            <w:r w:rsidR="007A10C9">
              <w:rPr>
                <w:rFonts w:asciiTheme="minorHAnsi" w:hAnsiTheme="minorHAnsi" w:cstheme="minorHAnsi"/>
              </w:rPr>
              <w:t>.</w:t>
            </w:r>
          </w:p>
        </w:tc>
        <w:tc>
          <w:tcPr>
            <w:tcW w:w="2014" w:type="dxa"/>
            <w:tcBorders>
              <w:top w:val="single" w:sz="4" w:space="0" w:color="000000"/>
              <w:left w:val="single" w:sz="4" w:space="0" w:color="000000"/>
              <w:bottom w:val="single" w:sz="4" w:space="0" w:color="000000"/>
              <w:right w:val="single" w:sz="4" w:space="0" w:color="000000"/>
            </w:tcBorders>
          </w:tcPr>
          <w:p w14:paraId="7816096A" w14:textId="00AB569A"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 xml:space="preserve">Razumljivi učni cilji, kaj se pričakuje </w:t>
            </w:r>
            <w:r w:rsidR="007A10C9">
              <w:rPr>
                <w:rFonts w:asciiTheme="minorHAnsi" w:hAnsiTheme="minorHAnsi" w:cstheme="minorHAnsi"/>
              </w:rPr>
              <w:t>od učencev</w:t>
            </w:r>
            <w:r w:rsidRPr="00544F16">
              <w:rPr>
                <w:rFonts w:asciiTheme="minorHAnsi" w:hAnsiTheme="minorHAnsi" w:cstheme="minorHAnsi"/>
              </w:rPr>
              <w:t>, sprotna povratna informacija, prepoznavanje močnih področij</w:t>
            </w:r>
          </w:p>
        </w:tc>
        <w:tc>
          <w:tcPr>
            <w:tcW w:w="1663" w:type="dxa"/>
            <w:tcBorders>
              <w:top w:val="single" w:sz="4" w:space="0" w:color="000000"/>
              <w:left w:val="single" w:sz="4" w:space="0" w:color="000000"/>
              <w:bottom w:val="single" w:sz="4" w:space="0" w:color="000000"/>
              <w:right w:val="single" w:sz="4" w:space="0" w:color="000000"/>
            </w:tcBorders>
          </w:tcPr>
          <w:p w14:paraId="007429D0" w14:textId="556DF97C"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Vsi učitelji in vsi učenci</w:t>
            </w:r>
            <w:r w:rsidR="00D9494B">
              <w:rPr>
                <w:rFonts w:asciiTheme="minorHAnsi" w:hAnsiTheme="minorHAnsi" w:cstheme="minorHAnsi"/>
              </w:rPr>
              <w:t>.</w:t>
            </w:r>
          </w:p>
        </w:tc>
        <w:tc>
          <w:tcPr>
            <w:tcW w:w="1849" w:type="dxa"/>
            <w:tcBorders>
              <w:top w:val="single" w:sz="4" w:space="0" w:color="000000"/>
              <w:left w:val="single" w:sz="4" w:space="0" w:color="000000"/>
              <w:bottom w:val="single" w:sz="4" w:space="0" w:color="000000"/>
              <w:right w:val="single" w:sz="4" w:space="0" w:color="000000"/>
            </w:tcBorders>
          </w:tcPr>
          <w:p w14:paraId="0374BF3F" w14:textId="26A97A5F"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 Celo šolsko leto</w:t>
            </w:r>
            <w:r w:rsidR="00D9494B">
              <w:rPr>
                <w:rFonts w:asciiTheme="minorHAnsi" w:hAnsiTheme="minorHAnsi" w:cstheme="minorHAnsi"/>
              </w:rPr>
              <w:t>.</w:t>
            </w:r>
          </w:p>
        </w:tc>
        <w:tc>
          <w:tcPr>
            <w:tcW w:w="1652" w:type="dxa"/>
            <w:tcBorders>
              <w:top w:val="single" w:sz="4" w:space="0" w:color="000000"/>
              <w:left w:val="single" w:sz="4" w:space="0" w:color="000000"/>
              <w:bottom w:val="single" w:sz="4" w:space="0" w:color="000000"/>
              <w:right w:val="single" w:sz="4" w:space="0" w:color="000000"/>
            </w:tcBorders>
          </w:tcPr>
          <w:p w14:paraId="30D98D95" w14:textId="60AEF0BC"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Pogovori z učenci pri urah, razrednih urah</w:t>
            </w:r>
            <w:r w:rsidR="00D9494B">
              <w:rPr>
                <w:rFonts w:asciiTheme="minorHAnsi" w:hAnsiTheme="minorHAnsi" w:cstheme="minorHAnsi"/>
              </w:rPr>
              <w:t xml:space="preserve"> </w:t>
            </w:r>
            <w:r w:rsidRPr="00544F16">
              <w:rPr>
                <w:rFonts w:asciiTheme="minorHAnsi" w:hAnsiTheme="minorHAnsi" w:cstheme="minorHAnsi"/>
              </w:rPr>
              <w:t>…</w:t>
            </w:r>
          </w:p>
        </w:tc>
      </w:tr>
      <w:tr w:rsidR="006618C1" w:rsidRPr="00744ECB" w14:paraId="79D71344" w14:textId="77777777" w:rsidTr="003648A1">
        <w:trPr>
          <w:trHeight w:val="288"/>
        </w:trPr>
        <w:tc>
          <w:tcPr>
            <w:tcW w:w="1884" w:type="dxa"/>
            <w:tcBorders>
              <w:top w:val="single" w:sz="4" w:space="0" w:color="000000"/>
              <w:left w:val="single" w:sz="4" w:space="0" w:color="000000"/>
              <w:bottom w:val="single" w:sz="4" w:space="0" w:color="000000"/>
              <w:right w:val="single" w:sz="4" w:space="0" w:color="000000"/>
            </w:tcBorders>
          </w:tcPr>
          <w:p w14:paraId="3FCF819B" w14:textId="68DE8287"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Učenci gojijo spoštljiv odnos do učiteljev in do sošolcev pri opazovanju in vrednotenju likovnih in glasbenih izdelkov, pri petju</w:t>
            </w:r>
            <w:r w:rsidR="00D9494B">
              <w:rPr>
                <w:rFonts w:asciiTheme="minorHAnsi" w:hAnsiTheme="minorHAnsi" w:cstheme="minorHAnsi"/>
              </w:rPr>
              <w:t xml:space="preserve"> </w:t>
            </w:r>
            <w:r w:rsidRPr="00544F16">
              <w:rPr>
                <w:rFonts w:asciiTheme="minorHAnsi" w:hAnsiTheme="minorHAnsi" w:cstheme="minorHAnsi"/>
              </w:rPr>
              <w:t>…</w:t>
            </w:r>
          </w:p>
        </w:tc>
        <w:tc>
          <w:tcPr>
            <w:tcW w:w="2014" w:type="dxa"/>
            <w:tcBorders>
              <w:top w:val="single" w:sz="4" w:space="0" w:color="000000"/>
              <w:left w:val="single" w:sz="4" w:space="0" w:color="000000"/>
              <w:bottom w:val="single" w:sz="4" w:space="0" w:color="000000"/>
              <w:right w:val="single" w:sz="4" w:space="0" w:color="000000"/>
            </w:tcBorders>
          </w:tcPr>
          <w:p w14:paraId="7D993821" w14:textId="7E976CF9"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Povezava s formativnim s</w:t>
            </w:r>
            <w:r w:rsidR="00D9494B">
              <w:rPr>
                <w:rFonts w:asciiTheme="minorHAnsi" w:hAnsiTheme="minorHAnsi" w:cstheme="minorHAnsi"/>
              </w:rPr>
              <w:t>premljanjem: učencem razumljivi</w:t>
            </w:r>
            <w:r w:rsidRPr="00544F16">
              <w:rPr>
                <w:rFonts w:asciiTheme="minorHAnsi" w:hAnsiTheme="minorHAnsi" w:cstheme="minorHAnsi"/>
              </w:rPr>
              <w:t xml:space="preserve"> kriteriji</w:t>
            </w:r>
            <w:r w:rsidR="00C8523E">
              <w:rPr>
                <w:rFonts w:asciiTheme="minorHAnsi" w:hAnsiTheme="minorHAnsi" w:cstheme="minorHAnsi"/>
              </w:rPr>
              <w:t>.</w:t>
            </w:r>
          </w:p>
          <w:p w14:paraId="7A0B43F8" w14:textId="039CDDE4"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Pogovori o tem, da sprejemamo različnost, drugačnost</w:t>
            </w:r>
            <w:r w:rsidR="00C8523E">
              <w:rPr>
                <w:rFonts w:asciiTheme="minorHAnsi" w:hAnsiTheme="minorHAnsi" w:cstheme="minorHAnsi"/>
              </w:rPr>
              <w:t>.</w:t>
            </w:r>
          </w:p>
          <w:p w14:paraId="16ABF3B3" w14:textId="693A1135" w:rsidR="006618C1" w:rsidRPr="00544F16" w:rsidRDefault="00C8523E" w:rsidP="006618C1">
            <w:pPr>
              <w:spacing w:line="276" w:lineRule="auto"/>
              <w:rPr>
                <w:rFonts w:asciiTheme="minorHAnsi" w:hAnsiTheme="minorHAnsi" w:cstheme="minorHAnsi"/>
              </w:rPr>
            </w:pPr>
            <w:r>
              <w:rPr>
                <w:rFonts w:asciiTheme="minorHAnsi" w:hAnsiTheme="minorHAnsi" w:cstheme="minorHAnsi"/>
              </w:rPr>
              <w:t>Pogovori o spoštljivem odnosu (</w:t>
            </w:r>
            <w:r w:rsidR="006618C1" w:rsidRPr="00544F16">
              <w:rPr>
                <w:rFonts w:asciiTheme="minorHAnsi" w:hAnsiTheme="minorHAnsi" w:cstheme="minorHAnsi"/>
              </w:rPr>
              <w:t>pozdravljanje, medsebojna pomoč, strpno reševanje konfliktov)</w:t>
            </w:r>
            <w:r>
              <w:rPr>
                <w:rFonts w:asciiTheme="minorHAnsi" w:hAnsiTheme="minorHAnsi" w:cstheme="minorHAnsi"/>
              </w:rPr>
              <w:t>.</w:t>
            </w:r>
          </w:p>
        </w:tc>
        <w:tc>
          <w:tcPr>
            <w:tcW w:w="1663" w:type="dxa"/>
            <w:tcBorders>
              <w:top w:val="single" w:sz="4" w:space="0" w:color="000000"/>
              <w:left w:val="single" w:sz="4" w:space="0" w:color="000000"/>
              <w:bottom w:val="single" w:sz="4" w:space="0" w:color="000000"/>
              <w:right w:val="single" w:sz="4" w:space="0" w:color="000000"/>
            </w:tcBorders>
          </w:tcPr>
          <w:p w14:paraId="5DB0CC14" w14:textId="2587319F"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Vsi učitelji in vsi učenci</w:t>
            </w:r>
            <w:r w:rsidR="00D9494B">
              <w:rPr>
                <w:rFonts w:asciiTheme="minorHAnsi" w:hAnsiTheme="minorHAnsi" w:cstheme="minorHAnsi"/>
              </w:rPr>
              <w:t>.</w:t>
            </w:r>
          </w:p>
        </w:tc>
        <w:tc>
          <w:tcPr>
            <w:tcW w:w="1849" w:type="dxa"/>
            <w:tcBorders>
              <w:top w:val="single" w:sz="4" w:space="0" w:color="000000"/>
              <w:left w:val="single" w:sz="4" w:space="0" w:color="000000"/>
              <w:bottom w:val="single" w:sz="4" w:space="0" w:color="000000"/>
              <w:right w:val="single" w:sz="4" w:space="0" w:color="000000"/>
            </w:tcBorders>
          </w:tcPr>
          <w:p w14:paraId="629201FE" w14:textId="401A03A1"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 Celo šolsko leto</w:t>
            </w:r>
            <w:r w:rsidR="00D9494B">
              <w:rPr>
                <w:rFonts w:asciiTheme="minorHAnsi" w:hAnsiTheme="minorHAnsi" w:cstheme="minorHAnsi"/>
              </w:rPr>
              <w:t xml:space="preserve"> 202</w:t>
            </w:r>
            <w:r w:rsidR="00EB7AC7">
              <w:rPr>
                <w:rFonts w:asciiTheme="minorHAnsi" w:hAnsiTheme="minorHAnsi" w:cstheme="minorHAnsi"/>
              </w:rPr>
              <w:t>3</w:t>
            </w:r>
            <w:r w:rsidR="00D9494B">
              <w:rPr>
                <w:rFonts w:asciiTheme="minorHAnsi" w:hAnsiTheme="minorHAnsi" w:cstheme="minorHAnsi"/>
              </w:rPr>
              <w:t>/</w:t>
            </w:r>
            <w:r w:rsidR="00EB7AC7">
              <w:rPr>
                <w:rFonts w:asciiTheme="minorHAnsi" w:hAnsiTheme="minorHAnsi" w:cstheme="minorHAnsi"/>
              </w:rPr>
              <w:t>24</w:t>
            </w:r>
            <w:r w:rsidR="00D9494B">
              <w:rPr>
                <w:rFonts w:asciiTheme="minorHAnsi" w:hAnsiTheme="minorHAnsi" w:cstheme="minorHAnsi"/>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663483D" w14:textId="4930BD2E" w:rsidR="006618C1" w:rsidRPr="00544F16" w:rsidRDefault="006618C1" w:rsidP="006618C1">
            <w:pPr>
              <w:spacing w:line="276" w:lineRule="auto"/>
              <w:rPr>
                <w:rFonts w:asciiTheme="minorHAnsi" w:hAnsiTheme="minorHAnsi" w:cstheme="minorHAnsi"/>
              </w:rPr>
            </w:pPr>
            <w:r w:rsidRPr="00544F16">
              <w:rPr>
                <w:rFonts w:asciiTheme="minorHAnsi" w:hAnsiTheme="minorHAnsi" w:cstheme="minorHAnsi"/>
              </w:rPr>
              <w:t>Pogovori z učenci pri urah, razrednih urah</w:t>
            </w:r>
            <w:r w:rsidR="00C8523E">
              <w:rPr>
                <w:rFonts w:asciiTheme="minorHAnsi" w:hAnsiTheme="minorHAnsi" w:cstheme="minorHAnsi"/>
              </w:rPr>
              <w:t xml:space="preserve"> </w:t>
            </w:r>
            <w:r w:rsidRPr="00544F16">
              <w:rPr>
                <w:rFonts w:asciiTheme="minorHAnsi" w:hAnsiTheme="minorHAnsi" w:cstheme="minorHAnsi"/>
              </w:rPr>
              <w:t>…</w:t>
            </w:r>
          </w:p>
        </w:tc>
      </w:tr>
      <w:tr w:rsidR="006618C1" w:rsidRPr="00744ECB" w14:paraId="32F2C93E" w14:textId="77777777" w:rsidTr="003648A1">
        <w:trPr>
          <w:trHeight w:val="288"/>
        </w:trPr>
        <w:tc>
          <w:tcPr>
            <w:tcW w:w="1884" w:type="dxa"/>
            <w:tcBorders>
              <w:bottom w:val="single" w:sz="4" w:space="0" w:color="auto"/>
            </w:tcBorders>
          </w:tcPr>
          <w:p w14:paraId="161125C6" w14:textId="28F7EA06" w:rsidR="006618C1" w:rsidRPr="00544F16" w:rsidRDefault="003648A1" w:rsidP="006618C1">
            <w:pPr>
              <w:rPr>
                <w:rFonts w:asciiTheme="minorHAnsi" w:hAnsiTheme="minorHAnsi" w:cstheme="minorHAnsi"/>
                <w:b/>
              </w:rPr>
            </w:pPr>
            <w:r w:rsidRPr="00544F16">
              <w:rPr>
                <w:rFonts w:asciiTheme="minorHAnsi" w:hAnsiTheme="minorHAnsi" w:cstheme="minorHAnsi"/>
                <w:b/>
              </w:rPr>
              <w:t>ŠPORT</w:t>
            </w:r>
          </w:p>
        </w:tc>
        <w:tc>
          <w:tcPr>
            <w:tcW w:w="2014" w:type="dxa"/>
            <w:tcBorders>
              <w:bottom w:val="single" w:sz="4" w:space="0" w:color="auto"/>
            </w:tcBorders>
          </w:tcPr>
          <w:p w14:paraId="2AE2CA0A" w14:textId="77777777" w:rsidR="006618C1" w:rsidRPr="00544F16" w:rsidRDefault="006618C1" w:rsidP="006618C1">
            <w:pPr>
              <w:rPr>
                <w:rFonts w:asciiTheme="minorHAnsi" w:hAnsiTheme="minorHAnsi" w:cstheme="minorHAnsi"/>
              </w:rPr>
            </w:pPr>
          </w:p>
        </w:tc>
        <w:tc>
          <w:tcPr>
            <w:tcW w:w="1663" w:type="dxa"/>
            <w:tcBorders>
              <w:bottom w:val="single" w:sz="4" w:space="0" w:color="auto"/>
            </w:tcBorders>
          </w:tcPr>
          <w:p w14:paraId="596DA272" w14:textId="77777777" w:rsidR="006618C1" w:rsidRPr="00544F16" w:rsidRDefault="006618C1" w:rsidP="006618C1">
            <w:pPr>
              <w:rPr>
                <w:rFonts w:asciiTheme="minorHAnsi" w:hAnsiTheme="minorHAnsi" w:cstheme="minorHAnsi"/>
              </w:rPr>
            </w:pPr>
          </w:p>
        </w:tc>
        <w:tc>
          <w:tcPr>
            <w:tcW w:w="1849" w:type="dxa"/>
            <w:tcBorders>
              <w:bottom w:val="single" w:sz="4" w:space="0" w:color="auto"/>
            </w:tcBorders>
          </w:tcPr>
          <w:p w14:paraId="5DFDCDD2" w14:textId="77777777" w:rsidR="006618C1" w:rsidRPr="00544F16" w:rsidRDefault="006618C1" w:rsidP="006618C1">
            <w:pPr>
              <w:rPr>
                <w:rFonts w:asciiTheme="minorHAnsi" w:hAnsiTheme="minorHAnsi" w:cstheme="minorHAnsi"/>
              </w:rPr>
            </w:pPr>
          </w:p>
        </w:tc>
        <w:tc>
          <w:tcPr>
            <w:tcW w:w="1652" w:type="dxa"/>
            <w:tcBorders>
              <w:bottom w:val="single" w:sz="4" w:space="0" w:color="auto"/>
            </w:tcBorders>
          </w:tcPr>
          <w:p w14:paraId="6CCDEC65" w14:textId="50467BF3" w:rsidR="006618C1" w:rsidRPr="00544F16" w:rsidRDefault="006618C1" w:rsidP="006618C1">
            <w:pPr>
              <w:rPr>
                <w:rFonts w:asciiTheme="minorHAnsi" w:hAnsiTheme="minorHAnsi" w:cstheme="minorHAnsi"/>
              </w:rPr>
            </w:pPr>
          </w:p>
        </w:tc>
      </w:tr>
      <w:tr w:rsidR="003648A1" w:rsidRPr="00744ECB" w14:paraId="66373D79" w14:textId="77777777" w:rsidTr="003648A1">
        <w:trPr>
          <w:trHeight w:val="288"/>
        </w:trPr>
        <w:tc>
          <w:tcPr>
            <w:tcW w:w="1884" w:type="dxa"/>
          </w:tcPr>
          <w:p w14:paraId="64A27B5E" w14:textId="73463A28"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Spoštljiv in sočuten odnos do sošolcev in vseh zaposlenih na OŠ Žirovnica</w:t>
            </w:r>
            <w:r w:rsidR="00D9494B">
              <w:rPr>
                <w:rFonts w:asciiTheme="minorHAnsi" w:hAnsiTheme="minorHAnsi" w:cstheme="minorHAnsi"/>
              </w:rPr>
              <w:t>.</w:t>
            </w:r>
          </w:p>
        </w:tc>
        <w:tc>
          <w:tcPr>
            <w:tcW w:w="2014" w:type="dxa"/>
          </w:tcPr>
          <w:p w14:paraId="5C6CCB50" w14:textId="6BE81A04"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Med urami športa, razrednimi urami, ŠP, ŠVN,</w:t>
            </w:r>
            <w:r w:rsidR="002C6312">
              <w:rPr>
                <w:rFonts w:asciiTheme="minorHAnsi" w:hAnsiTheme="minorHAnsi" w:cstheme="minorHAnsi"/>
              </w:rPr>
              <w:t xml:space="preserve"> </w:t>
            </w:r>
            <w:r w:rsidRPr="00544F16">
              <w:rPr>
                <w:rFonts w:asciiTheme="minorHAnsi" w:hAnsiTheme="minorHAnsi" w:cstheme="minorHAnsi"/>
              </w:rPr>
              <w:t>…</w:t>
            </w:r>
          </w:p>
          <w:p w14:paraId="4863C32D" w14:textId="54C0A33D"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Aktivnosti, ki so bile predstavljene na delavnicah VSO.</w:t>
            </w:r>
          </w:p>
        </w:tc>
        <w:tc>
          <w:tcPr>
            <w:tcW w:w="1663" w:type="dxa"/>
          </w:tcPr>
          <w:p w14:paraId="3643831E" w14:textId="7D433991"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Učitelji športa in vsi učenci na OŠ Žirovnica.</w:t>
            </w:r>
          </w:p>
        </w:tc>
        <w:tc>
          <w:tcPr>
            <w:tcW w:w="1849" w:type="dxa"/>
          </w:tcPr>
          <w:p w14:paraId="5709F3B5" w14:textId="0F14D910"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Celo šolsko leto 202</w:t>
            </w:r>
            <w:r w:rsidR="00EB7AC7">
              <w:rPr>
                <w:rFonts w:asciiTheme="minorHAnsi" w:hAnsiTheme="minorHAnsi" w:cstheme="minorHAnsi"/>
              </w:rPr>
              <w:t>3</w:t>
            </w:r>
            <w:r w:rsidRPr="00544F16">
              <w:rPr>
                <w:rFonts w:asciiTheme="minorHAnsi" w:hAnsiTheme="minorHAnsi" w:cstheme="minorHAnsi"/>
              </w:rPr>
              <w:t>/2</w:t>
            </w:r>
            <w:r w:rsidR="00EB7AC7">
              <w:rPr>
                <w:rFonts w:asciiTheme="minorHAnsi" w:hAnsiTheme="minorHAnsi" w:cstheme="minorHAnsi"/>
              </w:rPr>
              <w:t>4</w:t>
            </w:r>
            <w:r w:rsidR="00D9494B">
              <w:rPr>
                <w:rFonts w:asciiTheme="minorHAnsi" w:hAnsiTheme="minorHAnsi" w:cstheme="minorHAnsi"/>
              </w:rPr>
              <w:t>.</w:t>
            </w:r>
          </w:p>
        </w:tc>
        <w:tc>
          <w:tcPr>
            <w:tcW w:w="1652" w:type="dxa"/>
          </w:tcPr>
          <w:p w14:paraId="33D7507B" w14:textId="04A701FE"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Učenci in zaposleni imajo spoštljiv odnos en do drugega in med seboj (se pozdravljamo, si pomagamo, komuniciramo, nudimo podporo na vseh področjih in ustvarjamo manj konfliktov zaradi boljše komunikacije</w:t>
            </w:r>
            <w:r w:rsidR="006F11D0">
              <w:rPr>
                <w:rFonts w:asciiTheme="minorHAnsi" w:hAnsiTheme="minorHAnsi" w:cstheme="minorHAnsi"/>
              </w:rPr>
              <w:t>)</w:t>
            </w:r>
            <w:r w:rsidRPr="00544F16">
              <w:rPr>
                <w:rFonts w:asciiTheme="minorHAnsi" w:hAnsiTheme="minorHAnsi" w:cstheme="minorHAnsi"/>
              </w:rPr>
              <w:t>.</w:t>
            </w:r>
          </w:p>
        </w:tc>
      </w:tr>
      <w:tr w:rsidR="003648A1" w:rsidRPr="00744ECB" w14:paraId="7FE3EF3C" w14:textId="77777777" w:rsidTr="003648A1">
        <w:trPr>
          <w:trHeight w:val="288"/>
        </w:trPr>
        <w:tc>
          <w:tcPr>
            <w:tcW w:w="1884" w:type="dxa"/>
          </w:tcPr>
          <w:p w14:paraId="723F6020" w14:textId="01EDFD6D"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Ničelna toleranca do nasilja (fizično, psihično in verbalno) v različnih situacijah.</w:t>
            </w:r>
          </w:p>
        </w:tc>
        <w:tc>
          <w:tcPr>
            <w:tcW w:w="2014" w:type="dxa"/>
          </w:tcPr>
          <w:p w14:paraId="6605D609" w14:textId="369F355B"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Med urami športa, razrednimi urami, ŠP, ŠVN,</w:t>
            </w:r>
            <w:r w:rsidR="002C6312">
              <w:rPr>
                <w:rFonts w:asciiTheme="minorHAnsi" w:hAnsiTheme="minorHAnsi" w:cstheme="minorHAnsi"/>
              </w:rPr>
              <w:t xml:space="preserve"> </w:t>
            </w:r>
            <w:r w:rsidRPr="00544F16">
              <w:rPr>
                <w:rFonts w:asciiTheme="minorHAnsi" w:hAnsiTheme="minorHAnsi" w:cstheme="minorHAnsi"/>
              </w:rPr>
              <w:t>…</w:t>
            </w:r>
          </w:p>
          <w:p w14:paraId="0457B100" w14:textId="08F0FDB3"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Aktivnosti, ki so bile predstavljene na delavnicah VSO.</w:t>
            </w:r>
          </w:p>
        </w:tc>
        <w:tc>
          <w:tcPr>
            <w:tcW w:w="1663" w:type="dxa"/>
          </w:tcPr>
          <w:p w14:paraId="332E0CC4" w14:textId="20417B1F"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Učitelji športa in vsi učenci na OŠ Žirovnica.</w:t>
            </w:r>
          </w:p>
        </w:tc>
        <w:tc>
          <w:tcPr>
            <w:tcW w:w="1849" w:type="dxa"/>
          </w:tcPr>
          <w:p w14:paraId="08AC84C9" w14:textId="4070A963"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Celo šolsko leto 202</w:t>
            </w:r>
            <w:r w:rsidR="00EB7AC7">
              <w:rPr>
                <w:rFonts w:asciiTheme="minorHAnsi" w:hAnsiTheme="minorHAnsi" w:cstheme="minorHAnsi"/>
              </w:rPr>
              <w:t>3</w:t>
            </w:r>
            <w:r w:rsidRPr="00544F16">
              <w:rPr>
                <w:rFonts w:asciiTheme="minorHAnsi" w:hAnsiTheme="minorHAnsi" w:cstheme="minorHAnsi"/>
              </w:rPr>
              <w:t>/2</w:t>
            </w:r>
            <w:r w:rsidR="00EB7AC7">
              <w:rPr>
                <w:rFonts w:asciiTheme="minorHAnsi" w:hAnsiTheme="minorHAnsi" w:cstheme="minorHAnsi"/>
              </w:rPr>
              <w:t>4</w:t>
            </w:r>
            <w:r w:rsidR="0093635F">
              <w:rPr>
                <w:rFonts w:asciiTheme="minorHAnsi" w:hAnsiTheme="minorHAnsi" w:cstheme="minorHAnsi"/>
              </w:rPr>
              <w:t>.</w:t>
            </w:r>
          </w:p>
        </w:tc>
        <w:tc>
          <w:tcPr>
            <w:tcW w:w="1652" w:type="dxa"/>
          </w:tcPr>
          <w:p w14:paraId="5D6ED4BB" w14:textId="46E8C360" w:rsidR="003648A1" w:rsidRPr="00544F16" w:rsidRDefault="003648A1" w:rsidP="0093635F">
            <w:pPr>
              <w:spacing w:line="276" w:lineRule="auto"/>
              <w:rPr>
                <w:rFonts w:asciiTheme="minorHAnsi" w:hAnsiTheme="minorHAnsi" w:cstheme="minorHAnsi"/>
              </w:rPr>
            </w:pPr>
            <w:r w:rsidRPr="00544F16">
              <w:rPr>
                <w:rFonts w:asciiTheme="minorHAnsi" w:hAnsiTheme="minorHAnsi" w:cstheme="minorHAnsi"/>
              </w:rPr>
              <w:t>Med učenci in zaposlenimi poskušamo preprečiti  kakršnokoli nasilje, nudimo pomoč (pogovor, razgovor,</w:t>
            </w:r>
            <w:r w:rsidR="002C6312">
              <w:rPr>
                <w:rFonts w:asciiTheme="minorHAnsi" w:hAnsiTheme="minorHAnsi" w:cstheme="minorHAnsi"/>
              </w:rPr>
              <w:t xml:space="preserve"> </w:t>
            </w:r>
            <w:r w:rsidR="0093635F">
              <w:rPr>
                <w:rFonts w:asciiTheme="minorHAnsi" w:hAnsiTheme="minorHAnsi" w:cstheme="minorHAnsi"/>
              </w:rPr>
              <w:t>…).</w:t>
            </w:r>
            <w:r w:rsidRPr="00544F16">
              <w:rPr>
                <w:rFonts w:asciiTheme="minorHAnsi" w:hAnsiTheme="minorHAnsi" w:cstheme="minorHAnsi"/>
              </w:rPr>
              <w:t xml:space="preserve"> </w:t>
            </w:r>
            <w:r w:rsidR="0093635F">
              <w:rPr>
                <w:rFonts w:asciiTheme="minorHAnsi" w:hAnsiTheme="minorHAnsi" w:cstheme="minorHAnsi"/>
              </w:rPr>
              <w:t>U</w:t>
            </w:r>
            <w:r w:rsidRPr="00544F16">
              <w:rPr>
                <w:rFonts w:asciiTheme="minorHAnsi" w:hAnsiTheme="minorHAnsi" w:cstheme="minorHAnsi"/>
              </w:rPr>
              <w:t>čence ozaveščamo o posledicah nasilja in se z njimi o teh tematikah pogovarjamo.</w:t>
            </w:r>
          </w:p>
        </w:tc>
      </w:tr>
      <w:tr w:rsidR="003648A1" w:rsidRPr="00744ECB" w14:paraId="3E241A5C" w14:textId="77777777" w:rsidTr="00E956F6">
        <w:trPr>
          <w:trHeight w:val="288"/>
        </w:trPr>
        <w:tc>
          <w:tcPr>
            <w:tcW w:w="9062" w:type="dxa"/>
            <w:gridSpan w:val="5"/>
            <w:tcBorders>
              <w:top w:val="single" w:sz="4" w:space="0" w:color="auto"/>
            </w:tcBorders>
            <w:shd w:val="clear" w:color="auto" w:fill="D8F1EA" w:themeFill="accent4" w:themeFillTint="33"/>
            <w:vAlign w:val="center"/>
          </w:tcPr>
          <w:p w14:paraId="0457FA25" w14:textId="7C700338" w:rsidR="003648A1" w:rsidRPr="00544F16" w:rsidRDefault="003648A1" w:rsidP="003648A1">
            <w:pPr>
              <w:spacing w:before="0"/>
              <w:jc w:val="center"/>
              <w:rPr>
                <w:rFonts w:asciiTheme="minorHAnsi" w:hAnsiTheme="minorHAnsi" w:cstheme="minorHAnsi"/>
                <w:b/>
              </w:rPr>
            </w:pPr>
            <w:r w:rsidRPr="00544F16">
              <w:rPr>
                <w:rFonts w:asciiTheme="minorHAnsi" w:hAnsiTheme="minorHAnsi" w:cstheme="minorHAnsi"/>
                <w:b/>
              </w:rPr>
              <w:t>DSP</w:t>
            </w:r>
          </w:p>
        </w:tc>
      </w:tr>
      <w:tr w:rsidR="003648A1" w:rsidRPr="00744ECB" w14:paraId="700796C9" w14:textId="77777777" w:rsidTr="003648A1">
        <w:trPr>
          <w:trHeight w:val="288"/>
        </w:trPr>
        <w:tc>
          <w:tcPr>
            <w:tcW w:w="1884" w:type="dxa"/>
            <w:tcBorders>
              <w:top w:val="single" w:sz="4" w:space="0" w:color="auto"/>
            </w:tcBorders>
            <w:hideMark/>
          </w:tcPr>
          <w:p w14:paraId="4E1AF1CB" w14:textId="221EBD99"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xml:space="preserve">Izboljšati čustveno </w:t>
            </w:r>
            <w:proofErr w:type="spellStart"/>
            <w:r w:rsidRPr="00544F16">
              <w:rPr>
                <w:rFonts w:asciiTheme="minorHAnsi" w:hAnsiTheme="minorHAnsi" w:cstheme="minorHAnsi"/>
              </w:rPr>
              <w:t>opismenjenost</w:t>
            </w:r>
            <w:proofErr w:type="spellEnd"/>
            <w:r w:rsidRPr="00544F16">
              <w:rPr>
                <w:rFonts w:asciiTheme="minorHAnsi" w:hAnsiTheme="minorHAnsi" w:cstheme="minorHAnsi"/>
              </w:rPr>
              <w:t xml:space="preserve"> učencev.</w:t>
            </w:r>
          </w:p>
          <w:p w14:paraId="43998F3B" w14:textId="49456A05"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xml:space="preserve">Spodbujati </w:t>
            </w:r>
            <w:proofErr w:type="spellStart"/>
            <w:r w:rsidRPr="00544F16">
              <w:rPr>
                <w:rFonts w:asciiTheme="minorHAnsi" w:hAnsiTheme="minorHAnsi" w:cstheme="minorHAnsi"/>
              </w:rPr>
              <w:t>medvrstniško</w:t>
            </w:r>
            <w:proofErr w:type="spellEnd"/>
            <w:r w:rsidRPr="00544F16">
              <w:rPr>
                <w:rFonts w:asciiTheme="minorHAnsi" w:hAnsiTheme="minorHAnsi" w:cstheme="minorHAnsi"/>
              </w:rPr>
              <w:t xml:space="preserve"> sodelovanje.</w:t>
            </w:r>
          </w:p>
        </w:tc>
        <w:tc>
          <w:tcPr>
            <w:tcW w:w="2014" w:type="dxa"/>
            <w:tcBorders>
              <w:top w:val="single" w:sz="4" w:space="0" w:color="auto"/>
            </w:tcBorders>
            <w:hideMark/>
          </w:tcPr>
          <w:p w14:paraId="7518B1AF" w14:textId="102E23DF"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xml:space="preserve">Dejavnosti in delavnice za spoznavanje čustev, prepoznavanje lastnih čustev in čustev pri drugem. </w:t>
            </w:r>
          </w:p>
        </w:tc>
        <w:tc>
          <w:tcPr>
            <w:tcW w:w="1663" w:type="dxa"/>
            <w:tcBorders>
              <w:top w:val="single" w:sz="4" w:space="0" w:color="auto"/>
            </w:tcBorders>
            <w:hideMark/>
          </w:tcPr>
          <w:p w14:paraId="328203CF" w14:textId="0F98577F" w:rsidR="003648A1" w:rsidRPr="00544F16" w:rsidRDefault="0093635F" w:rsidP="003648A1">
            <w:pPr>
              <w:spacing w:line="276" w:lineRule="auto"/>
              <w:rPr>
                <w:rFonts w:asciiTheme="minorHAnsi" w:hAnsiTheme="minorHAnsi" w:cstheme="minorHAnsi"/>
              </w:rPr>
            </w:pPr>
            <w:r>
              <w:rPr>
                <w:rFonts w:asciiTheme="minorHAnsi" w:hAnsiTheme="minorHAnsi" w:cstheme="minorHAnsi"/>
              </w:rPr>
              <w:t>Nosilke</w:t>
            </w:r>
            <w:r w:rsidR="003648A1" w:rsidRPr="00544F16">
              <w:rPr>
                <w:rFonts w:asciiTheme="minorHAnsi" w:hAnsiTheme="minorHAnsi" w:cstheme="minorHAnsi"/>
              </w:rPr>
              <w:t xml:space="preserve"> smo izvajalke dodatne strokovne pomoči (DSP) in ŠSD. Vključeni so učenci, usmerjeni v program s prilagojenim izvajanjem in dodatno strokovno pomočjo.</w:t>
            </w:r>
          </w:p>
          <w:p w14:paraId="40D8F763" w14:textId="777777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p w14:paraId="4F656BF4" w14:textId="5E976CFA"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c>
          <w:tcPr>
            <w:tcW w:w="1849" w:type="dxa"/>
            <w:tcBorders>
              <w:top w:val="single" w:sz="4" w:space="0" w:color="auto"/>
            </w:tcBorders>
            <w:hideMark/>
          </w:tcPr>
          <w:p w14:paraId="183D7D73" w14:textId="777777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Cilje, navedene v individualiziranem programu učencev, bomo evalvirali ob zaključku prvega in drugega ocenjevalnega obdobja (tj. ob polletju in ob koncu šolskega leta).</w:t>
            </w:r>
          </w:p>
          <w:p w14:paraId="00EB4058" w14:textId="0A0257A8"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c>
          <w:tcPr>
            <w:tcW w:w="1652" w:type="dxa"/>
            <w:tcBorders>
              <w:top w:val="single" w:sz="4" w:space="0" w:color="auto"/>
            </w:tcBorders>
            <w:hideMark/>
          </w:tcPr>
          <w:p w14:paraId="181F85C9" w14:textId="777777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Področja in cilje bomo vključile v individualiziran program za posameznega učenca. Poleg ciljev bomo načrtovale strategije za dosego posameznih ciljev in obdobje preverjanja doseganja ciljev, če je krajše od polletja.</w:t>
            </w:r>
          </w:p>
          <w:p w14:paraId="5C101522" w14:textId="4B0F398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r>
      <w:tr w:rsidR="003648A1" w:rsidRPr="00744ECB" w14:paraId="2B8C63B4" w14:textId="77777777" w:rsidTr="003648A1">
        <w:trPr>
          <w:trHeight w:val="288"/>
        </w:trPr>
        <w:tc>
          <w:tcPr>
            <w:tcW w:w="1884" w:type="dxa"/>
            <w:hideMark/>
          </w:tcPr>
          <w:p w14:paraId="6E3095BA" w14:textId="7763CF28"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Spodbujanje močnih področij pri učencih in odkrivanje njihovih interesov.</w:t>
            </w:r>
          </w:p>
        </w:tc>
        <w:tc>
          <w:tcPr>
            <w:tcW w:w="2014" w:type="dxa"/>
            <w:hideMark/>
          </w:tcPr>
          <w:p w14:paraId="58ECF263" w14:textId="7EA8A57F"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Pogovor z otrokom, starši in člani strokovne skupine za otroka. Skupno načrtovanje aktivnosti.</w:t>
            </w:r>
          </w:p>
        </w:tc>
        <w:tc>
          <w:tcPr>
            <w:tcW w:w="1663" w:type="dxa"/>
            <w:hideMark/>
          </w:tcPr>
          <w:p w14:paraId="151B9683" w14:textId="777777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c>
          <w:tcPr>
            <w:tcW w:w="1849" w:type="dxa"/>
            <w:hideMark/>
          </w:tcPr>
          <w:p w14:paraId="5E69CB32" w14:textId="777777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c>
          <w:tcPr>
            <w:tcW w:w="1652" w:type="dxa"/>
            <w:hideMark/>
          </w:tcPr>
          <w:p w14:paraId="1BA5326E" w14:textId="61E7097C"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r>
      <w:tr w:rsidR="003648A1" w:rsidRPr="00744ECB" w14:paraId="0A7D9959" w14:textId="77777777" w:rsidTr="003648A1">
        <w:trPr>
          <w:trHeight w:val="288"/>
        </w:trPr>
        <w:tc>
          <w:tcPr>
            <w:tcW w:w="1884" w:type="dxa"/>
            <w:noWrap/>
            <w:hideMark/>
          </w:tcPr>
          <w:p w14:paraId="43D9BDA4" w14:textId="017433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Ozaveščanje učencev o varni uporabi spleta.</w:t>
            </w:r>
          </w:p>
        </w:tc>
        <w:tc>
          <w:tcPr>
            <w:tcW w:w="2014" w:type="dxa"/>
            <w:noWrap/>
            <w:hideMark/>
          </w:tcPr>
          <w:p w14:paraId="134D20D6" w14:textId="466C4D40"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Pri urah dodatne strokovne pomoči in svetovanju ŠSD bomo več pozornosti namenile varni uporabi spleta v okviru dela z IKT in navajanja na delo na daljavo.</w:t>
            </w:r>
          </w:p>
        </w:tc>
        <w:tc>
          <w:tcPr>
            <w:tcW w:w="1663" w:type="dxa"/>
            <w:noWrap/>
            <w:hideMark/>
          </w:tcPr>
          <w:p w14:paraId="10F16692" w14:textId="777777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c>
          <w:tcPr>
            <w:tcW w:w="1849" w:type="dxa"/>
            <w:noWrap/>
            <w:hideMark/>
          </w:tcPr>
          <w:p w14:paraId="17F8A4B1" w14:textId="77777777"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c>
          <w:tcPr>
            <w:tcW w:w="1652" w:type="dxa"/>
            <w:noWrap/>
            <w:hideMark/>
          </w:tcPr>
          <w:p w14:paraId="38D2CFE0" w14:textId="1D488071"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 </w:t>
            </w:r>
          </w:p>
        </w:tc>
      </w:tr>
      <w:tr w:rsidR="003648A1" w:rsidRPr="00744ECB" w14:paraId="7738CB77" w14:textId="77777777" w:rsidTr="003648A1">
        <w:trPr>
          <w:trHeight w:val="288"/>
        </w:trPr>
        <w:tc>
          <w:tcPr>
            <w:tcW w:w="1884" w:type="dxa"/>
            <w:noWrap/>
            <w:hideMark/>
          </w:tcPr>
          <w:p w14:paraId="0F709E10" w14:textId="46FAC446"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Ozaveščenost učiteljev o pomembnosti takojšnjega odzivanja na neustrezne situacije na šoli.</w:t>
            </w:r>
          </w:p>
        </w:tc>
        <w:tc>
          <w:tcPr>
            <w:tcW w:w="2014" w:type="dxa"/>
            <w:noWrap/>
            <w:hideMark/>
          </w:tcPr>
          <w:p w14:paraId="6E6C7E29" w14:textId="67A089BF"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Vzpodbujanje delavcev šole, da vsak od nas od</w:t>
            </w:r>
            <w:r w:rsidR="00307ADA">
              <w:rPr>
                <w:rFonts w:asciiTheme="minorHAnsi" w:hAnsiTheme="minorHAnsi" w:cstheme="minorHAnsi"/>
              </w:rPr>
              <w:t>reagira na neustrezne situacije</w:t>
            </w:r>
            <w:r w:rsidRPr="00544F16">
              <w:rPr>
                <w:rFonts w:asciiTheme="minorHAnsi" w:hAnsiTheme="minorHAnsi" w:cstheme="minorHAnsi"/>
              </w:rPr>
              <w:t>, ki nastajajo med učenci.</w:t>
            </w:r>
          </w:p>
        </w:tc>
        <w:tc>
          <w:tcPr>
            <w:tcW w:w="1663" w:type="dxa"/>
            <w:noWrap/>
            <w:hideMark/>
          </w:tcPr>
          <w:p w14:paraId="5330ED7E" w14:textId="2FB328FA"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Želimo aktivno vključitev vseh zaposlenih na šoli.</w:t>
            </w:r>
          </w:p>
        </w:tc>
        <w:tc>
          <w:tcPr>
            <w:tcW w:w="1849" w:type="dxa"/>
            <w:noWrap/>
            <w:hideMark/>
          </w:tcPr>
          <w:p w14:paraId="1713EBB1" w14:textId="01801F9A"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Aktivnost poteka vse leto.</w:t>
            </w:r>
          </w:p>
        </w:tc>
        <w:tc>
          <w:tcPr>
            <w:tcW w:w="1652" w:type="dxa"/>
            <w:noWrap/>
            <w:hideMark/>
          </w:tcPr>
          <w:p w14:paraId="7245B4DF" w14:textId="00AB4ECD" w:rsidR="003648A1" w:rsidRPr="00544F16" w:rsidRDefault="003648A1" w:rsidP="003648A1">
            <w:pPr>
              <w:spacing w:line="276" w:lineRule="auto"/>
              <w:rPr>
                <w:rFonts w:asciiTheme="minorHAnsi" w:hAnsiTheme="minorHAnsi" w:cstheme="minorHAnsi"/>
              </w:rPr>
            </w:pPr>
            <w:r w:rsidRPr="00544F16">
              <w:rPr>
                <w:rFonts w:asciiTheme="minorHAnsi" w:hAnsiTheme="minorHAnsi" w:cstheme="minorHAnsi"/>
              </w:rPr>
              <w:t>Varnejše učno okolje in bolj sproščeno počutje učencev zaradi zavedanja, da se lahko v primerih, ko se ne počutijo varne, obrnejo na kateregakoli delavca šole.</w:t>
            </w:r>
          </w:p>
        </w:tc>
      </w:tr>
    </w:tbl>
    <w:p w14:paraId="2AC4BC5C" w14:textId="77777777" w:rsidR="004F7410" w:rsidRPr="00094E91" w:rsidRDefault="004F7410" w:rsidP="000E3359">
      <w:pPr>
        <w:spacing w:after="0"/>
        <w:rPr>
          <w:rFonts w:cstheme="minorHAnsi"/>
          <w:color w:val="FF0000"/>
          <w:sz w:val="22"/>
        </w:rPr>
      </w:pPr>
    </w:p>
    <w:p w14:paraId="587AE033" w14:textId="77777777" w:rsidR="000E3359" w:rsidRPr="001348AF" w:rsidRDefault="000E3359" w:rsidP="003D2F1D">
      <w:pPr>
        <w:pStyle w:val="Naslov1"/>
        <w:rPr>
          <w:rStyle w:val="Naslovknjige"/>
          <w:b w:val="0"/>
          <w:color w:val="auto"/>
          <w:spacing w:val="10"/>
          <w:sz w:val="24"/>
          <w:szCs w:val="24"/>
        </w:rPr>
      </w:pPr>
      <w:bookmarkStart w:id="26" w:name="_Toc526760676"/>
      <w:bookmarkStart w:id="27" w:name="_Toc146634666"/>
      <w:r w:rsidRPr="001348AF">
        <w:rPr>
          <w:rStyle w:val="Naslovknjige"/>
          <w:b w:val="0"/>
          <w:color w:val="auto"/>
          <w:spacing w:val="10"/>
          <w:sz w:val="24"/>
          <w:szCs w:val="24"/>
        </w:rPr>
        <w:t>ORGANIZACIJA VZGOJNO-IZOBRAŽEVALNEGA DELA</w:t>
      </w:r>
      <w:bookmarkEnd w:id="26"/>
      <w:bookmarkEnd w:id="27"/>
    </w:p>
    <w:p w14:paraId="7CF7E901" w14:textId="77777777" w:rsidR="000E3359" w:rsidRPr="001348AF" w:rsidRDefault="000E3359" w:rsidP="000E3359">
      <w:pPr>
        <w:pStyle w:val="Brezrazmikov"/>
        <w:spacing w:line="276" w:lineRule="auto"/>
        <w:rPr>
          <w:rFonts w:cstheme="minorHAnsi"/>
        </w:rPr>
      </w:pPr>
    </w:p>
    <w:p w14:paraId="4DB2BB75" w14:textId="77777777" w:rsidR="000E3359" w:rsidRPr="001348AF" w:rsidRDefault="000E3359" w:rsidP="000E3359">
      <w:pPr>
        <w:pStyle w:val="Naslov2"/>
        <w:rPr>
          <w:rFonts w:cstheme="minorHAnsi"/>
          <w:sz w:val="22"/>
          <w:szCs w:val="22"/>
        </w:rPr>
      </w:pPr>
      <w:bookmarkStart w:id="28" w:name="_Toc526760677"/>
      <w:bookmarkStart w:id="29" w:name="_Toc146634667"/>
      <w:r w:rsidRPr="001348AF">
        <w:rPr>
          <w:rFonts w:cstheme="minorHAnsi"/>
          <w:sz w:val="22"/>
          <w:szCs w:val="22"/>
        </w:rPr>
        <w:t>Poslovni čas</w:t>
      </w:r>
      <w:bookmarkEnd w:id="28"/>
      <w:bookmarkEnd w:id="29"/>
    </w:p>
    <w:p w14:paraId="5CCE4727" w14:textId="77777777" w:rsidR="00F91697" w:rsidRPr="001348AF" w:rsidRDefault="00F91697" w:rsidP="00F91697">
      <w:pPr>
        <w:spacing w:after="0"/>
      </w:pPr>
    </w:p>
    <w:p w14:paraId="708C803A" w14:textId="601C0957" w:rsidR="0091272C" w:rsidRPr="001348AF" w:rsidRDefault="001348AF" w:rsidP="0061182F">
      <w:pPr>
        <w:pStyle w:val="Brezrazmikov"/>
        <w:jc w:val="both"/>
        <w:rPr>
          <w:rFonts w:cstheme="minorHAnsi"/>
          <w:spacing w:val="-1"/>
          <w:sz w:val="22"/>
          <w:szCs w:val="22"/>
        </w:rPr>
      </w:pPr>
      <w:r w:rsidRPr="001348AF">
        <w:rPr>
          <w:rFonts w:cstheme="minorHAnsi"/>
          <w:sz w:val="22"/>
          <w:szCs w:val="22"/>
        </w:rPr>
        <w:t>Šola bo v šolskem letu 202</w:t>
      </w:r>
      <w:r w:rsidR="00881393">
        <w:rPr>
          <w:rFonts w:cstheme="minorHAnsi"/>
          <w:sz w:val="22"/>
          <w:szCs w:val="22"/>
        </w:rPr>
        <w:t>3</w:t>
      </w:r>
      <w:r w:rsidR="0093635F">
        <w:rPr>
          <w:rFonts w:cstheme="minorHAnsi"/>
          <w:sz w:val="22"/>
          <w:szCs w:val="22"/>
        </w:rPr>
        <w:t>/</w:t>
      </w:r>
      <w:r w:rsidRPr="001348AF">
        <w:rPr>
          <w:rFonts w:cstheme="minorHAnsi"/>
          <w:sz w:val="22"/>
          <w:szCs w:val="22"/>
        </w:rPr>
        <w:t>2</w:t>
      </w:r>
      <w:r w:rsidR="00881393">
        <w:rPr>
          <w:rFonts w:cstheme="minorHAnsi"/>
          <w:sz w:val="22"/>
          <w:szCs w:val="22"/>
        </w:rPr>
        <w:t>4</w:t>
      </w:r>
      <w:r w:rsidR="000E3359" w:rsidRPr="001348AF">
        <w:rPr>
          <w:rFonts w:cstheme="minorHAnsi"/>
          <w:sz w:val="22"/>
          <w:szCs w:val="22"/>
        </w:rPr>
        <w:t xml:space="preserve"> poslovala skladno s šolskim koledarjem za osnovne šole, ki ga določi pristojno ministrstvo, praviloma pet dni v tednu od ponedeljka do petka, in sicer bo redni pouk </w:t>
      </w:r>
      <w:r w:rsidR="00F35A3F" w:rsidRPr="001348AF">
        <w:rPr>
          <w:rFonts w:cstheme="minorHAnsi"/>
          <w:sz w:val="22"/>
          <w:szCs w:val="22"/>
        </w:rPr>
        <w:t xml:space="preserve">potekal </w:t>
      </w:r>
      <w:r w:rsidR="000E3359" w:rsidRPr="001348AF">
        <w:rPr>
          <w:rFonts w:cstheme="minorHAnsi"/>
          <w:sz w:val="22"/>
          <w:szCs w:val="22"/>
        </w:rPr>
        <w:t xml:space="preserve">od 7.30 </w:t>
      </w:r>
      <w:r w:rsidR="00307ADA">
        <w:rPr>
          <w:rFonts w:cstheme="minorHAnsi"/>
          <w:sz w:val="22"/>
          <w:szCs w:val="22"/>
        </w:rPr>
        <w:t xml:space="preserve">do </w:t>
      </w:r>
      <w:r w:rsidR="004B256A" w:rsidRPr="001348AF">
        <w:rPr>
          <w:rFonts w:cstheme="minorHAnsi"/>
          <w:sz w:val="22"/>
          <w:szCs w:val="22"/>
        </w:rPr>
        <w:t>14.25</w:t>
      </w:r>
      <w:r w:rsidR="000E3359" w:rsidRPr="001348AF">
        <w:rPr>
          <w:rFonts w:cstheme="minorHAnsi"/>
          <w:sz w:val="22"/>
          <w:szCs w:val="22"/>
        </w:rPr>
        <w:t>, i</w:t>
      </w:r>
      <w:r w:rsidR="000E3359" w:rsidRPr="001348AF">
        <w:rPr>
          <w:rFonts w:cstheme="minorHAnsi"/>
          <w:bCs/>
          <w:sz w:val="22"/>
          <w:szCs w:val="22"/>
        </w:rPr>
        <w:t>nteresne dejavnosti v organizaciji šole in zunanjih izvajalcev pa</w:t>
      </w:r>
      <w:r w:rsidR="000E3359" w:rsidRPr="001348AF">
        <w:rPr>
          <w:rFonts w:cstheme="minorHAnsi"/>
          <w:b/>
          <w:bCs/>
          <w:sz w:val="22"/>
          <w:szCs w:val="22"/>
        </w:rPr>
        <w:t xml:space="preserve"> </w:t>
      </w:r>
      <w:r w:rsidR="000E3359" w:rsidRPr="001348AF">
        <w:rPr>
          <w:rFonts w:cstheme="minorHAnsi"/>
          <w:spacing w:val="-4"/>
          <w:sz w:val="22"/>
          <w:szCs w:val="22"/>
        </w:rPr>
        <w:t>od 1</w:t>
      </w:r>
      <w:r w:rsidR="004C281D">
        <w:rPr>
          <w:rFonts w:cstheme="minorHAnsi"/>
          <w:spacing w:val="-4"/>
          <w:sz w:val="22"/>
          <w:szCs w:val="22"/>
        </w:rPr>
        <w:t>2</w:t>
      </w:r>
      <w:r w:rsidR="000E3359" w:rsidRPr="001348AF">
        <w:rPr>
          <w:rFonts w:cstheme="minorHAnsi"/>
          <w:spacing w:val="-4"/>
          <w:sz w:val="22"/>
          <w:szCs w:val="22"/>
        </w:rPr>
        <w:t>.</w:t>
      </w:r>
      <w:r w:rsidR="004C281D">
        <w:rPr>
          <w:rFonts w:cstheme="minorHAnsi"/>
          <w:spacing w:val="-4"/>
          <w:sz w:val="22"/>
          <w:szCs w:val="22"/>
        </w:rPr>
        <w:t>45</w:t>
      </w:r>
      <w:r w:rsidR="000E3359" w:rsidRPr="001348AF">
        <w:rPr>
          <w:rFonts w:cstheme="minorHAnsi"/>
          <w:spacing w:val="-4"/>
          <w:sz w:val="22"/>
          <w:szCs w:val="22"/>
        </w:rPr>
        <w:t xml:space="preserve"> </w:t>
      </w:r>
      <w:r w:rsidR="0093635F">
        <w:rPr>
          <w:rFonts w:cstheme="minorHAnsi"/>
          <w:spacing w:val="-1"/>
          <w:sz w:val="22"/>
          <w:szCs w:val="22"/>
        </w:rPr>
        <w:t xml:space="preserve">do </w:t>
      </w:r>
      <w:r w:rsidR="00E23C2B" w:rsidRPr="001348AF">
        <w:rPr>
          <w:rFonts w:cstheme="minorHAnsi"/>
          <w:spacing w:val="-1"/>
          <w:sz w:val="22"/>
          <w:szCs w:val="22"/>
        </w:rPr>
        <w:t>19</w:t>
      </w:r>
      <w:r w:rsidR="003147CC">
        <w:rPr>
          <w:rFonts w:cstheme="minorHAnsi"/>
          <w:spacing w:val="-1"/>
          <w:sz w:val="22"/>
          <w:szCs w:val="22"/>
        </w:rPr>
        <w:t>.</w:t>
      </w:r>
      <w:r w:rsidR="008158A7" w:rsidRPr="001348AF">
        <w:rPr>
          <w:rFonts w:cstheme="minorHAnsi"/>
          <w:spacing w:val="-1"/>
          <w:sz w:val="22"/>
          <w:szCs w:val="22"/>
        </w:rPr>
        <w:t>00</w:t>
      </w:r>
      <w:r w:rsidR="00E23C2B" w:rsidRPr="001348AF">
        <w:rPr>
          <w:rFonts w:cstheme="minorHAnsi"/>
          <w:spacing w:val="-1"/>
          <w:sz w:val="22"/>
          <w:szCs w:val="22"/>
        </w:rPr>
        <w:t>.</w:t>
      </w:r>
    </w:p>
    <w:p w14:paraId="592021D6" w14:textId="77777777" w:rsidR="0091272C" w:rsidRPr="00094E91" w:rsidRDefault="0091272C" w:rsidP="000E3359">
      <w:pPr>
        <w:pStyle w:val="Brezrazmikov"/>
        <w:spacing w:line="276" w:lineRule="auto"/>
        <w:rPr>
          <w:rFonts w:cstheme="minorHAnsi"/>
          <w:color w:val="FF0000"/>
          <w:spacing w:val="-1"/>
        </w:rPr>
      </w:pPr>
    </w:p>
    <w:p w14:paraId="40BEF6D1" w14:textId="77777777" w:rsidR="000E3359" w:rsidRPr="001348AF" w:rsidRDefault="000E3359" w:rsidP="000E3359">
      <w:pPr>
        <w:pStyle w:val="Naslov2"/>
        <w:rPr>
          <w:rFonts w:cstheme="minorHAnsi"/>
          <w:sz w:val="22"/>
          <w:szCs w:val="22"/>
        </w:rPr>
      </w:pPr>
      <w:bookmarkStart w:id="30" w:name="_Toc526760678"/>
      <w:bookmarkStart w:id="31" w:name="_Toc146634668"/>
      <w:r w:rsidRPr="001348AF">
        <w:rPr>
          <w:rFonts w:cstheme="minorHAnsi"/>
          <w:sz w:val="22"/>
          <w:szCs w:val="22"/>
        </w:rPr>
        <w:t>Delovni čas učiteljev</w:t>
      </w:r>
      <w:bookmarkEnd w:id="30"/>
      <w:bookmarkEnd w:id="31"/>
    </w:p>
    <w:p w14:paraId="790F953A" w14:textId="77777777" w:rsidR="000E3359" w:rsidRPr="001348AF" w:rsidRDefault="000E3359" w:rsidP="000E3359">
      <w:pPr>
        <w:pStyle w:val="Brezrazmikov"/>
        <w:spacing w:line="276" w:lineRule="auto"/>
        <w:rPr>
          <w:rFonts w:cstheme="minorHAnsi"/>
          <w:sz w:val="22"/>
          <w:szCs w:val="22"/>
        </w:rPr>
      </w:pPr>
    </w:p>
    <w:p w14:paraId="65DCC216" w14:textId="77777777" w:rsidR="00777EC6" w:rsidRPr="001348AF" w:rsidRDefault="000E3359" w:rsidP="0061182F">
      <w:pPr>
        <w:pStyle w:val="Brezrazmikov"/>
        <w:jc w:val="both"/>
        <w:rPr>
          <w:rFonts w:cstheme="minorHAnsi"/>
          <w:sz w:val="22"/>
          <w:szCs w:val="22"/>
        </w:rPr>
      </w:pPr>
      <w:r w:rsidRPr="001348AF">
        <w:rPr>
          <w:rFonts w:cstheme="minorHAnsi"/>
          <w:sz w:val="22"/>
          <w:szCs w:val="22"/>
        </w:rPr>
        <w:t>Delovni čas učitelja je neenakomerno razporejen (44.</w:t>
      </w:r>
      <w:r w:rsidR="00E9782B" w:rsidRPr="001348AF">
        <w:rPr>
          <w:rFonts w:cstheme="minorHAnsi"/>
          <w:sz w:val="22"/>
          <w:szCs w:val="22"/>
        </w:rPr>
        <w:t xml:space="preserve"> </w:t>
      </w:r>
      <w:r w:rsidRPr="001348AF">
        <w:rPr>
          <w:rFonts w:cstheme="minorHAnsi"/>
          <w:sz w:val="22"/>
          <w:szCs w:val="22"/>
        </w:rPr>
        <w:t xml:space="preserve">a člen kolektivne pogodbe). Polni delovni čas se upošteva kot povprečna delovna obveznost v 12 mesecih tekočega šolskega leta, to je od 1. septembra v tekočem koledarskem letu do 31. avgusta v naslednjem koledarskem letu (referenčno obdobje). </w:t>
      </w:r>
    </w:p>
    <w:p w14:paraId="610EB51C" w14:textId="77777777" w:rsidR="00777EC6" w:rsidRPr="001348AF" w:rsidRDefault="000E3359" w:rsidP="0061182F">
      <w:pPr>
        <w:pStyle w:val="Brezrazmikov"/>
        <w:jc w:val="both"/>
        <w:rPr>
          <w:rFonts w:cstheme="minorHAnsi"/>
          <w:sz w:val="22"/>
          <w:szCs w:val="22"/>
        </w:rPr>
      </w:pPr>
      <w:r w:rsidRPr="001348AF">
        <w:rPr>
          <w:rFonts w:cstheme="minorHAnsi"/>
          <w:sz w:val="22"/>
          <w:szCs w:val="22"/>
        </w:rPr>
        <w:t>Uč</w:t>
      </w:r>
      <w:r w:rsidR="00777EC6" w:rsidRPr="001348AF">
        <w:rPr>
          <w:rFonts w:cstheme="minorHAnsi"/>
          <w:sz w:val="22"/>
          <w:szCs w:val="22"/>
        </w:rPr>
        <w:t>itelji pridejo v šolo najmanj 15</w:t>
      </w:r>
      <w:r w:rsidRPr="001348AF">
        <w:rPr>
          <w:rFonts w:cstheme="minorHAnsi"/>
          <w:sz w:val="22"/>
          <w:szCs w:val="22"/>
        </w:rPr>
        <w:t xml:space="preserve"> minut pred začetkom pouka. Enako velja tudi za interesne dejavnosti oz</w:t>
      </w:r>
      <w:r w:rsidR="00E9782B" w:rsidRPr="001348AF">
        <w:rPr>
          <w:rFonts w:cstheme="minorHAnsi"/>
          <w:sz w:val="22"/>
          <w:szCs w:val="22"/>
        </w:rPr>
        <w:t>. za vsako obliko dela z učenci. V</w:t>
      </w:r>
      <w:r w:rsidRPr="001348AF">
        <w:rPr>
          <w:rFonts w:cstheme="minorHAnsi"/>
          <w:sz w:val="22"/>
          <w:szCs w:val="22"/>
        </w:rPr>
        <w:t>sako delo v razredu poteka p</w:t>
      </w:r>
      <w:r w:rsidR="00777EC6" w:rsidRPr="001348AF">
        <w:rPr>
          <w:rFonts w:cstheme="minorHAnsi"/>
          <w:sz w:val="22"/>
          <w:szCs w:val="22"/>
        </w:rPr>
        <w:t>od vodstvom učitelja</w:t>
      </w:r>
      <w:r w:rsidRPr="001348AF">
        <w:rPr>
          <w:rFonts w:cstheme="minorHAnsi"/>
          <w:sz w:val="22"/>
          <w:szCs w:val="22"/>
        </w:rPr>
        <w:t>.</w:t>
      </w:r>
    </w:p>
    <w:p w14:paraId="0C46DB53" w14:textId="77777777" w:rsidR="000E3359" w:rsidRPr="001348AF" w:rsidRDefault="000E3359" w:rsidP="0061182F">
      <w:pPr>
        <w:pStyle w:val="Brezrazmikov"/>
        <w:jc w:val="both"/>
        <w:rPr>
          <w:rFonts w:cstheme="minorHAnsi"/>
          <w:sz w:val="22"/>
          <w:szCs w:val="22"/>
        </w:rPr>
      </w:pPr>
      <w:r w:rsidRPr="001348AF">
        <w:rPr>
          <w:rFonts w:cstheme="minorHAnsi"/>
          <w:sz w:val="22"/>
          <w:szCs w:val="22"/>
        </w:rPr>
        <w:t>Za potrebe nadomeščanj je učitelj doseglji</w:t>
      </w:r>
      <w:r w:rsidR="00777EC6" w:rsidRPr="001348AF">
        <w:rPr>
          <w:rFonts w:cstheme="minorHAnsi"/>
          <w:sz w:val="22"/>
          <w:szCs w:val="22"/>
        </w:rPr>
        <w:t>v med 7.00</w:t>
      </w:r>
      <w:r w:rsidRPr="001348AF">
        <w:rPr>
          <w:rFonts w:cstheme="minorHAnsi"/>
          <w:sz w:val="22"/>
          <w:szCs w:val="22"/>
        </w:rPr>
        <w:t xml:space="preserve"> in 15.00.</w:t>
      </w:r>
    </w:p>
    <w:p w14:paraId="1558C510" w14:textId="77777777" w:rsidR="000E3359" w:rsidRPr="001348AF" w:rsidRDefault="000E3359" w:rsidP="000E3359">
      <w:pPr>
        <w:pStyle w:val="Brezrazmikov"/>
        <w:spacing w:line="276" w:lineRule="auto"/>
        <w:rPr>
          <w:rFonts w:cstheme="minorHAnsi"/>
          <w:sz w:val="24"/>
          <w:szCs w:val="24"/>
        </w:rPr>
      </w:pPr>
    </w:p>
    <w:p w14:paraId="098CBC59" w14:textId="77777777" w:rsidR="000E3359" w:rsidRPr="001348AF" w:rsidRDefault="000E3359" w:rsidP="0091272C">
      <w:pPr>
        <w:pStyle w:val="Naslov2"/>
        <w:spacing w:before="0" w:line="240" w:lineRule="auto"/>
        <w:rPr>
          <w:rFonts w:cstheme="minorHAnsi"/>
          <w:sz w:val="22"/>
          <w:szCs w:val="22"/>
        </w:rPr>
      </w:pPr>
      <w:bookmarkStart w:id="32" w:name="_Toc526760679"/>
      <w:bookmarkStart w:id="33" w:name="_Toc146634669"/>
      <w:r w:rsidRPr="001348AF">
        <w:rPr>
          <w:rFonts w:cstheme="minorHAnsi"/>
          <w:sz w:val="22"/>
          <w:szCs w:val="22"/>
        </w:rPr>
        <w:t>Opredelitev šolskega okoliša</w:t>
      </w:r>
      <w:bookmarkEnd w:id="32"/>
      <w:bookmarkEnd w:id="33"/>
    </w:p>
    <w:p w14:paraId="77226B62" w14:textId="77777777" w:rsidR="000E3359" w:rsidRPr="001348AF" w:rsidRDefault="000E3359" w:rsidP="0091272C">
      <w:pPr>
        <w:spacing w:before="0" w:after="0" w:line="240" w:lineRule="auto"/>
        <w:rPr>
          <w:rFonts w:cstheme="minorHAnsi"/>
          <w:sz w:val="28"/>
          <w:szCs w:val="24"/>
        </w:rPr>
      </w:pPr>
    </w:p>
    <w:p w14:paraId="7E7E929F" w14:textId="4D9AAEF6" w:rsidR="000E3359" w:rsidRDefault="0091272C" w:rsidP="00F35A3F">
      <w:pPr>
        <w:pStyle w:val="Brezrazmikov"/>
        <w:spacing w:before="0"/>
        <w:jc w:val="both"/>
        <w:rPr>
          <w:rFonts w:cstheme="minorHAnsi"/>
          <w:sz w:val="22"/>
          <w:szCs w:val="22"/>
        </w:rPr>
      </w:pPr>
      <w:r w:rsidRPr="001348AF">
        <w:rPr>
          <w:rFonts w:eastAsia="Arial," w:cstheme="minorHAnsi"/>
          <w:sz w:val="22"/>
          <w:szCs w:val="22"/>
        </w:rPr>
        <w:t>Seznam naselij</w:t>
      </w:r>
      <w:r w:rsidR="000E3359" w:rsidRPr="001348AF">
        <w:rPr>
          <w:rFonts w:eastAsia="Arial," w:cstheme="minorHAnsi"/>
          <w:sz w:val="22"/>
          <w:szCs w:val="22"/>
        </w:rPr>
        <w:t>, ki spadajo v šolski okoliš:</w:t>
      </w:r>
      <w:r w:rsidR="00E9782B" w:rsidRPr="001348AF">
        <w:rPr>
          <w:rFonts w:eastAsia="Arial," w:cstheme="minorHAnsi"/>
          <w:sz w:val="22"/>
          <w:szCs w:val="22"/>
        </w:rPr>
        <w:t xml:space="preserve"> </w:t>
      </w:r>
      <w:r w:rsidRPr="001348AF">
        <w:rPr>
          <w:rFonts w:cstheme="minorHAnsi"/>
          <w:sz w:val="22"/>
          <w:szCs w:val="22"/>
        </w:rPr>
        <w:t>Moste, Breg, Žirovnica, Selo</w:t>
      </w:r>
      <w:r w:rsidR="00B0204E">
        <w:rPr>
          <w:rFonts w:cstheme="minorHAnsi"/>
          <w:sz w:val="22"/>
          <w:szCs w:val="22"/>
        </w:rPr>
        <w:t xml:space="preserve"> pri Žirovnici</w:t>
      </w:r>
      <w:r w:rsidRPr="001348AF">
        <w:rPr>
          <w:rFonts w:cstheme="minorHAnsi"/>
          <w:sz w:val="22"/>
          <w:szCs w:val="22"/>
        </w:rPr>
        <w:t>, Zabreznica, Breznica, Vrba, Doslovče, Smokuč, Rodine</w:t>
      </w:r>
      <w:r w:rsidR="00E9782B" w:rsidRPr="001348AF">
        <w:rPr>
          <w:rFonts w:cstheme="minorHAnsi"/>
          <w:sz w:val="22"/>
          <w:szCs w:val="22"/>
        </w:rPr>
        <w:t>.</w:t>
      </w:r>
    </w:p>
    <w:p w14:paraId="35C10244" w14:textId="77777777" w:rsidR="007A7EA2" w:rsidRPr="001348AF" w:rsidRDefault="007A7EA2" w:rsidP="00F35A3F">
      <w:pPr>
        <w:pStyle w:val="Brezrazmikov"/>
        <w:spacing w:before="0"/>
        <w:jc w:val="both"/>
        <w:rPr>
          <w:rFonts w:cstheme="minorHAnsi"/>
          <w:sz w:val="22"/>
          <w:szCs w:val="22"/>
        </w:rPr>
      </w:pPr>
    </w:p>
    <w:p w14:paraId="205F9ADC" w14:textId="77777777" w:rsidR="00B43CFF" w:rsidRPr="00094E91" w:rsidRDefault="00B43CFF" w:rsidP="0091272C">
      <w:pPr>
        <w:pStyle w:val="Brezrazmikov"/>
        <w:spacing w:before="0"/>
        <w:rPr>
          <w:rFonts w:cstheme="minorHAnsi"/>
          <w:color w:val="FF0000"/>
          <w:sz w:val="22"/>
          <w:szCs w:val="22"/>
        </w:rPr>
      </w:pPr>
    </w:p>
    <w:p w14:paraId="0EC4A39F" w14:textId="77777777" w:rsidR="000E3359" w:rsidRPr="001348AF" w:rsidRDefault="000E3359" w:rsidP="0091272C">
      <w:pPr>
        <w:pStyle w:val="Naslov2"/>
        <w:spacing w:before="0" w:line="240" w:lineRule="auto"/>
        <w:rPr>
          <w:rFonts w:cstheme="minorHAnsi"/>
          <w:sz w:val="22"/>
          <w:szCs w:val="22"/>
        </w:rPr>
      </w:pPr>
      <w:bookmarkStart w:id="34" w:name="_Toc526760680"/>
      <w:bookmarkStart w:id="35" w:name="_Toc146634670"/>
      <w:r w:rsidRPr="001348AF">
        <w:rPr>
          <w:rFonts w:cstheme="minorHAnsi"/>
          <w:sz w:val="22"/>
          <w:szCs w:val="22"/>
        </w:rPr>
        <w:t>Šolski koledar za osnovne šole</w:t>
      </w:r>
      <w:bookmarkEnd w:id="34"/>
      <w:bookmarkEnd w:id="35"/>
    </w:p>
    <w:p w14:paraId="28C5B8FF" w14:textId="77777777" w:rsidR="000E3359" w:rsidRPr="001348AF" w:rsidRDefault="000E3359" w:rsidP="0091272C">
      <w:pPr>
        <w:pStyle w:val="Brezrazmikov"/>
        <w:spacing w:before="0"/>
        <w:rPr>
          <w:rFonts w:cstheme="minorHAnsi"/>
          <w:sz w:val="24"/>
          <w:szCs w:val="24"/>
        </w:rPr>
      </w:pPr>
    </w:p>
    <w:p w14:paraId="4456C4E3" w14:textId="05BDB8A2" w:rsidR="000E3359" w:rsidRPr="001348AF" w:rsidRDefault="00064506" w:rsidP="00F35A3F">
      <w:pPr>
        <w:pStyle w:val="Brezrazmikov"/>
        <w:spacing w:before="0"/>
        <w:jc w:val="both"/>
        <w:rPr>
          <w:rFonts w:cstheme="minorHAnsi"/>
          <w:sz w:val="22"/>
          <w:szCs w:val="22"/>
        </w:rPr>
      </w:pPr>
      <w:r w:rsidRPr="001348AF">
        <w:rPr>
          <w:rFonts w:cstheme="minorHAnsi"/>
          <w:sz w:val="22"/>
          <w:szCs w:val="22"/>
        </w:rPr>
        <w:t>Šolsko leto se prične 1</w:t>
      </w:r>
      <w:r w:rsidR="000E3359" w:rsidRPr="001348AF">
        <w:rPr>
          <w:rFonts w:cstheme="minorHAnsi"/>
          <w:sz w:val="22"/>
          <w:szCs w:val="22"/>
        </w:rPr>
        <w:t xml:space="preserve">. septembra </w:t>
      </w:r>
      <w:r w:rsidR="001348AF" w:rsidRPr="001348AF">
        <w:rPr>
          <w:rFonts w:cstheme="minorHAnsi"/>
          <w:sz w:val="22"/>
          <w:szCs w:val="22"/>
        </w:rPr>
        <w:t>202</w:t>
      </w:r>
      <w:r w:rsidR="005A3463">
        <w:rPr>
          <w:rFonts w:cstheme="minorHAnsi"/>
          <w:sz w:val="22"/>
          <w:szCs w:val="22"/>
        </w:rPr>
        <w:t>3</w:t>
      </w:r>
      <w:r w:rsidR="000E3359" w:rsidRPr="001348AF">
        <w:rPr>
          <w:rFonts w:cstheme="minorHAnsi"/>
          <w:sz w:val="22"/>
          <w:szCs w:val="22"/>
        </w:rPr>
        <w:t xml:space="preserve"> in </w:t>
      </w:r>
      <w:r w:rsidR="00AC0E8F" w:rsidRPr="001348AF">
        <w:rPr>
          <w:rFonts w:cstheme="minorHAnsi"/>
          <w:sz w:val="22"/>
          <w:szCs w:val="22"/>
        </w:rPr>
        <w:t xml:space="preserve">se </w:t>
      </w:r>
      <w:r w:rsidR="000E3359" w:rsidRPr="001348AF">
        <w:rPr>
          <w:rFonts w:cstheme="minorHAnsi"/>
          <w:sz w:val="22"/>
          <w:szCs w:val="22"/>
        </w:rPr>
        <w:t xml:space="preserve">konča 31. avgusta </w:t>
      </w:r>
      <w:r w:rsidR="001348AF" w:rsidRPr="001348AF">
        <w:rPr>
          <w:rFonts w:cstheme="minorHAnsi"/>
          <w:sz w:val="22"/>
          <w:szCs w:val="22"/>
        </w:rPr>
        <w:t>202</w:t>
      </w:r>
      <w:r w:rsidR="00881393">
        <w:rPr>
          <w:rFonts w:cstheme="minorHAnsi"/>
          <w:sz w:val="22"/>
          <w:szCs w:val="22"/>
        </w:rPr>
        <w:t>4</w:t>
      </w:r>
      <w:r w:rsidR="00AC0E8F" w:rsidRPr="001348AF">
        <w:rPr>
          <w:rFonts w:cstheme="minorHAnsi"/>
          <w:sz w:val="22"/>
          <w:szCs w:val="22"/>
        </w:rPr>
        <w:t>.</w:t>
      </w:r>
      <w:r w:rsidR="004B256A" w:rsidRPr="001348AF">
        <w:rPr>
          <w:rFonts w:cstheme="minorHAnsi"/>
          <w:sz w:val="22"/>
          <w:szCs w:val="22"/>
        </w:rPr>
        <w:t xml:space="preserve"> </w:t>
      </w:r>
      <w:r w:rsidR="000E3359" w:rsidRPr="001348AF">
        <w:rPr>
          <w:rFonts w:cstheme="minorHAnsi"/>
          <w:sz w:val="22"/>
          <w:szCs w:val="22"/>
        </w:rPr>
        <w:t xml:space="preserve">Zadnji dan </w:t>
      </w:r>
      <w:r w:rsidR="00AC0E8F" w:rsidRPr="001348AF">
        <w:rPr>
          <w:rFonts w:cstheme="minorHAnsi"/>
          <w:sz w:val="22"/>
          <w:szCs w:val="22"/>
        </w:rPr>
        <w:t xml:space="preserve">pouka za učence 9. razreda je </w:t>
      </w:r>
      <w:r w:rsidRPr="001348AF">
        <w:rPr>
          <w:rFonts w:cstheme="minorHAnsi"/>
          <w:sz w:val="22"/>
          <w:szCs w:val="22"/>
        </w:rPr>
        <w:t>1</w:t>
      </w:r>
      <w:r w:rsidR="00881393">
        <w:rPr>
          <w:rFonts w:cstheme="minorHAnsi"/>
          <w:sz w:val="22"/>
          <w:szCs w:val="22"/>
        </w:rPr>
        <w:t>4</w:t>
      </w:r>
      <w:r w:rsidR="000E3359" w:rsidRPr="001348AF">
        <w:rPr>
          <w:rFonts w:cstheme="minorHAnsi"/>
          <w:sz w:val="22"/>
          <w:szCs w:val="22"/>
        </w:rPr>
        <w:t>. junij, za vse ostale razre</w:t>
      </w:r>
      <w:r w:rsidR="001348AF" w:rsidRPr="001348AF">
        <w:rPr>
          <w:rFonts w:cstheme="minorHAnsi"/>
          <w:sz w:val="22"/>
          <w:szCs w:val="22"/>
        </w:rPr>
        <w:t>de se pouk konča 2</w:t>
      </w:r>
      <w:r w:rsidR="00881393">
        <w:rPr>
          <w:rFonts w:cstheme="minorHAnsi"/>
          <w:sz w:val="22"/>
          <w:szCs w:val="22"/>
        </w:rPr>
        <w:t>4</w:t>
      </w:r>
      <w:r w:rsidR="001348AF" w:rsidRPr="001348AF">
        <w:rPr>
          <w:rFonts w:cstheme="minorHAnsi"/>
          <w:sz w:val="22"/>
          <w:szCs w:val="22"/>
        </w:rPr>
        <w:t>. junija 202</w:t>
      </w:r>
      <w:r w:rsidR="00881393">
        <w:rPr>
          <w:rFonts w:cstheme="minorHAnsi"/>
          <w:sz w:val="22"/>
          <w:szCs w:val="22"/>
        </w:rPr>
        <w:t>4</w:t>
      </w:r>
      <w:r w:rsidR="000E3359" w:rsidRPr="001348AF">
        <w:rPr>
          <w:rFonts w:cstheme="minorHAnsi"/>
          <w:sz w:val="22"/>
          <w:szCs w:val="22"/>
        </w:rPr>
        <w:t>.</w:t>
      </w:r>
    </w:p>
    <w:p w14:paraId="4FCBFF6C" w14:textId="77777777" w:rsidR="000E3359" w:rsidRPr="001348AF" w:rsidRDefault="000E3359" w:rsidP="0091272C">
      <w:pPr>
        <w:pStyle w:val="Brezrazmikov"/>
        <w:spacing w:before="0"/>
        <w:rPr>
          <w:rFonts w:cstheme="minorHAnsi"/>
          <w:sz w:val="22"/>
          <w:szCs w:val="22"/>
        </w:rPr>
      </w:pPr>
    </w:p>
    <w:p w14:paraId="477445AB" w14:textId="51E1FBFC" w:rsidR="00413887" w:rsidRDefault="000E3359" w:rsidP="00881393">
      <w:pPr>
        <w:pStyle w:val="Brezrazmikov"/>
        <w:spacing w:before="0"/>
      </w:pPr>
      <w:r w:rsidRPr="001348AF">
        <w:rPr>
          <w:rFonts w:cstheme="minorHAnsi"/>
          <w:sz w:val="22"/>
          <w:szCs w:val="22"/>
        </w:rPr>
        <w:t>Predpisan šolski koledar s</w:t>
      </w:r>
      <w:r w:rsidR="001348AF" w:rsidRPr="001348AF">
        <w:rPr>
          <w:rFonts w:cstheme="minorHAnsi"/>
          <w:sz w:val="22"/>
          <w:szCs w:val="22"/>
        </w:rPr>
        <w:t xml:space="preserve"> strani MIZŠ za šolsko leto 202</w:t>
      </w:r>
      <w:r w:rsidR="00881393">
        <w:rPr>
          <w:rFonts w:cstheme="minorHAnsi"/>
          <w:sz w:val="22"/>
          <w:szCs w:val="22"/>
        </w:rPr>
        <w:t>3</w:t>
      </w:r>
      <w:r w:rsidR="00064506" w:rsidRPr="001348AF">
        <w:rPr>
          <w:rFonts w:cstheme="minorHAnsi"/>
          <w:sz w:val="22"/>
          <w:szCs w:val="22"/>
        </w:rPr>
        <w:t>/</w:t>
      </w:r>
      <w:r w:rsidR="001348AF" w:rsidRPr="001348AF">
        <w:rPr>
          <w:rFonts w:cstheme="minorHAnsi"/>
          <w:sz w:val="22"/>
          <w:szCs w:val="22"/>
        </w:rPr>
        <w:t>2</w:t>
      </w:r>
      <w:r w:rsidR="00881393">
        <w:rPr>
          <w:rFonts w:cstheme="minorHAnsi"/>
          <w:sz w:val="22"/>
          <w:szCs w:val="22"/>
        </w:rPr>
        <w:t>4</w:t>
      </w:r>
      <w:r w:rsidR="00AC0E8F" w:rsidRPr="001348AF">
        <w:rPr>
          <w:rFonts w:cstheme="minorHAnsi"/>
          <w:sz w:val="22"/>
          <w:szCs w:val="22"/>
        </w:rPr>
        <w:t xml:space="preserve"> je</w:t>
      </w:r>
      <w:r w:rsidRPr="001348AF">
        <w:rPr>
          <w:rFonts w:cstheme="minorHAnsi"/>
          <w:sz w:val="22"/>
          <w:szCs w:val="22"/>
        </w:rPr>
        <w:t xml:space="preserve"> dostopen na:</w:t>
      </w:r>
      <w:r w:rsidR="00F35A3F" w:rsidRPr="001348AF">
        <w:rPr>
          <w:rFonts w:cstheme="minorHAnsi"/>
          <w:sz w:val="22"/>
          <w:szCs w:val="22"/>
        </w:rPr>
        <w:t xml:space="preserve"> </w:t>
      </w:r>
      <w:hyperlink r:id="rId29" w:history="1">
        <w:r w:rsidR="00881393" w:rsidRPr="00502F61">
          <w:rPr>
            <w:rStyle w:val="Hiperpovezava"/>
          </w:rPr>
          <w:t>https://www.gov.si/teme/solski-koledar-za-osnovne-sole/</w:t>
        </w:r>
      </w:hyperlink>
    </w:p>
    <w:p w14:paraId="3436E08D" w14:textId="77777777" w:rsidR="00881393" w:rsidRPr="00094E91" w:rsidRDefault="00881393" w:rsidP="00881393">
      <w:pPr>
        <w:pStyle w:val="Brezrazmikov"/>
        <w:spacing w:before="0"/>
        <w:rPr>
          <w:rFonts w:cstheme="minorHAnsi"/>
          <w:color w:val="FF0000"/>
        </w:rPr>
      </w:pPr>
    </w:p>
    <w:p w14:paraId="52A19407" w14:textId="77777777" w:rsidR="000E3359" w:rsidRPr="001348AF" w:rsidRDefault="000E3359" w:rsidP="0091272C">
      <w:pPr>
        <w:pStyle w:val="Naslov2"/>
        <w:spacing w:before="0" w:line="240" w:lineRule="auto"/>
        <w:rPr>
          <w:rFonts w:cstheme="minorHAnsi"/>
          <w:sz w:val="22"/>
          <w:szCs w:val="22"/>
        </w:rPr>
      </w:pPr>
      <w:bookmarkStart w:id="36" w:name="_Toc526760681"/>
      <w:bookmarkStart w:id="37" w:name="_Toc146634671"/>
      <w:r w:rsidRPr="001348AF">
        <w:rPr>
          <w:rFonts w:cstheme="minorHAnsi"/>
          <w:sz w:val="22"/>
          <w:szCs w:val="22"/>
        </w:rPr>
        <w:t>Organizacija pouka</w:t>
      </w:r>
      <w:bookmarkEnd w:id="36"/>
      <w:bookmarkEnd w:id="37"/>
    </w:p>
    <w:p w14:paraId="1BB8A165" w14:textId="77777777" w:rsidR="000E3359" w:rsidRPr="001348AF" w:rsidRDefault="000E3359" w:rsidP="00E0568E">
      <w:pPr>
        <w:pStyle w:val="Brezrazmikov"/>
        <w:spacing w:before="0"/>
        <w:jc w:val="both"/>
        <w:rPr>
          <w:rFonts w:cstheme="minorHAnsi"/>
          <w:sz w:val="24"/>
        </w:rPr>
      </w:pPr>
    </w:p>
    <w:p w14:paraId="151452CC" w14:textId="7EF0CFE8" w:rsidR="00E0568E" w:rsidRPr="001348AF" w:rsidRDefault="000E3359" w:rsidP="00E0568E">
      <w:pPr>
        <w:pStyle w:val="Brezrazmikov"/>
        <w:spacing w:before="0"/>
        <w:jc w:val="both"/>
        <w:rPr>
          <w:rFonts w:cstheme="minorHAnsi"/>
          <w:sz w:val="22"/>
          <w:szCs w:val="22"/>
        </w:rPr>
      </w:pPr>
      <w:r w:rsidRPr="001348AF">
        <w:rPr>
          <w:rFonts w:cstheme="minorHAnsi"/>
          <w:sz w:val="22"/>
          <w:szCs w:val="22"/>
        </w:rPr>
        <w:t>Pouk bomo izvajali dopoldne za</w:t>
      </w:r>
      <w:r w:rsidR="002D0948" w:rsidRPr="001348AF">
        <w:rPr>
          <w:rFonts w:cstheme="minorHAnsi"/>
          <w:sz w:val="22"/>
          <w:szCs w:val="22"/>
        </w:rPr>
        <w:t xml:space="preserve"> vse učence od 1. do 9. razreda v dv</w:t>
      </w:r>
      <w:r w:rsidR="001348AF" w:rsidRPr="001348AF">
        <w:rPr>
          <w:rFonts w:cstheme="minorHAnsi"/>
          <w:sz w:val="22"/>
          <w:szCs w:val="22"/>
        </w:rPr>
        <w:t xml:space="preserve">eh oz. v treh oddelkih (učenci </w:t>
      </w:r>
      <w:r w:rsidR="00881393">
        <w:rPr>
          <w:rFonts w:cstheme="minorHAnsi"/>
          <w:sz w:val="22"/>
          <w:szCs w:val="22"/>
        </w:rPr>
        <w:t>7</w:t>
      </w:r>
      <w:r w:rsidR="002D0948" w:rsidRPr="001348AF">
        <w:rPr>
          <w:rFonts w:cstheme="minorHAnsi"/>
          <w:sz w:val="22"/>
          <w:szCs w:val="22"/>
        </w:rPr>
        <w:t>. razreda)</w:t>
      </w:r>
      <w:r w:rsidR="00064506" w:rsidRPr="001348AF">
        <w:rPr>
          <w:rFonts w:cstheme="minorHAnsi"/>
          <w:sz w:val="22"/>
          <w:szCs w:val="22"/>
        </w:rPr>
        <w:t>.</w:t>
      </w:r>
      <w:r w:rsidR="00F35A3F" w:rsidRPr="001348AF">
        <w:rPr>
          <w:rFonts w:cstheme="minorHAnsi"/>
          <w:sz w:val="22"/>
          <w:szCs w:val="22"/>
        </w:rPr>
        <w:t xml:space="preserve"> </w:t>
      </w:r>
      <w:r w:rsidR="00E0568E" w:rsidRPr="001348AF">
        <w:rPr>
          <w:rFonts w:cstheme="minorHAnsi"/>
          <w:sz w:val="22"/>
          <w:szCs w:val="22"/>
        </w:rPr>
        <w:t xml:space="preserve">V prvi triadi je 6 oddelkov, v drugi </w:t>
      </w:r>
      <w:r w:rsidR="00881393">
        <w:rPr>
          <w:rFonts w:cstheme="minorHAnsi"/>
          <w:sz w:val="22"/>
          <w:szCs w:val="22"/>
        </w:rPr>
        <w:t>6</w:t>
      </w:r>
      <w:r w:rsidR="00E0568E" w:rsidRPr="001348AF">
        <w:rPr>
          <w:rFonts w:cstheme="minorHAnsi"/>
          <w:sz w:val="22"/>
          <w:szCs w:val="22"/>
        </w:rPr>
        <w:t xml:space="preserve"> in v tretji </w:t>
      </w:r>
      <w:r w:rsidR="00881393">
        <w:rPr>
          <w:rFonts w:cstheme="minorHAnsi"/>
          <w:sz w:val="22"/>
          <w:szCs w:val="22"/>
        </w:rPr>
        <w:t>7</w:t>
      </w:r>
      <w:r w:rsidR="00E0568E" w:rsidRPr="001348AF">
        <w:rPr>
          <w:rFonts w:cstheme="minorHAnsi"/>
          <w:sz w:val="22"/>
          <w:szCs w:val="22"/>
        </w:rPr>
        <w:t xml:space="preserve"> skupaj 19 oddelkov.</w:t>
      </w:r>
    </w:p>
    <w:p w14:paraId="0243AFAF" w14:textId="77777777" w:rsidR="00EE5F03" w:rsidRPr="00094E91" w:rsidRDefault="00EE5F03" w:rsidP="00EE5F03">
      <w:pPr>
        <w:pStyle w:val="Brezrazmikov"/>
        <w:spacing w:before="0"/>
        <w:jc w:val="both"/>
        <w:rPr>
          <w:rFonts w:cstheme="minorHAnsi"/>
          <w:color w:val="FF0000"/>
          <w:sz w:val="22"/>
          <w:szCs w:val="22"/>
        </w:rPr>
      </w:pPr>
    </w:p>
    <w:p w14:paraId="207FE26E" w14:textId="77777777" w:rsidR="00B43CFF" w:rsidRPr="00094E91" w:rsidRDefault="00B43CFF" w:rsidP="00413887">
      <w:pPr>
        <w:pStyle w:val="Brezrazmikov"/>
        <w:spacing w:before="0"/>
        <w:rPr>
          <w:rFonts w:cstheme="minorHAnsi"/>
          <w:color w:val="FF0000"/>
          <w:sz w:val="22"/>
          <w:szCs w:val="22"/>
        </w:rPr>
      </w:pPr>
    </w:p>
    <w:p w14:paraId="651E4CF5" w14:textId="6F95B606" w:rsidR="000E3359" w:rsidRPr="00B96DAE" w:rsidRDefault="009C6209" w:rsidP="0091272C">
      <w:pPr>
        <w:pStyle w:val="Naslov2"/>
        <w:spacing w:line="240" w:lineRule="auto"/>
        <w:rPr>
          <w:rFonts w:cstheme="minorHAnsi"/>
          <w:sz w:val="22"/>
          <w:szCs w:val="22"/>
        </w:rPr>
      </w:pPr>
      <w:bookmarkStart w:id="38" w:name="_Toc526760682"/>
      <w:bookmarkStart w:id="39" w:name="_Toc146634672"/>
      <w:r>
        <w:rPr>
          <w:rFonts w:cstheme="minorHAnsi"/>
          <w:sz w:val="22"/>
          <w:szCs w:val="22"/>
        </w:rPr>
        <w:t xml:space="preserve">Ocenjevalna obdobja, </w:t>
      </w:r>
      <w:r w:rsidR="000E3359" w:rsidRPr="00B96DAE">
        <w:rPr>
          <w:rFonts w:cstheme="minorHAnsi"/>
          <w:sz w:val="22"/>
          <w:szCs w:val="22"/>
        </w:rPr>
        <w:t>ocenjevalne konference in počitnice</w:t>
      </w:r>
      <w:bookmarkEnd w:id="38"/>
      <w:bookmarkEnd w:id="39"/>
    </w:p>
    <w:p w14:paraId="567B3948" w14:textId="77777777" w:rsidR="000E3359" w:rsidRPr="00B96DAE" w:rsidRDefault="000E3359" w:rsidP="000E3359">
      <w:pPr>
        <w:pStyle w:val="Brezrazmikov"/>
        <w:spacing w:line="276" w:lineRule="auto"/>
        <w:rPr>
          <w:rFonts w:cstheme="minorHAnsi"/>
          <w:sz w:val="24"/>
          <w:szCs w:val="24"/>
        </w:rPr>
      </w:pPr>
    </w:p>
    <w:p w14:paraId="505156AC" w14:textId="4CEE0372" w:rsidR="0066610C" w:rsidRPr="00B96DAE" w:rsidRDefault="001348AF" w:rsidP="004B256A">
      <w:pPr>
        <w:pStyle w:val="Brezrazmikov"/>
        <w:spacing w:before="0"/>
        <w:jc w:val="both"/>
        <w:rPr>
          <w:rFonts w:cstheme="minorHAnsi"/>
          <w:sz w:val="22"/>
          <w:szCs w:val="22"/>
        </w:rPr>
      </w:pPr>
      <w:r w:rsidRPr="00B96DAE">
        <w:rPr>
          <w:rFonts w:cstheme="minorHAnsi"/>
          <w:sz w:val="22"/>
          <w:szCs w:val="22"/>
        </w:rPr>
        <w:t>V šolskem letu 202</w:t>
      </w:r>
      <w:r w:rsidR="00881393">
        <w:rPr>
          <w:rFonts w:cstheme="minorHAnsi"/>
          <w:sz w:val="22"/>
          <w:szCs w:val="22"/>
        </w:rPr>
        <w:t>3</w:t>
      </w:r>
      <w:r w:rsidRPr="00B96DAE">
        <w:rPr>
          <w:rFonts w:cstheme="minorHAnsi"/>
          <w:sz w:val="22"/>
          <w:szCs w:val="22"/>
        </w:rPr>
        <w:t>/2</w:t>
      </w:r>
      <w:r w:rsidR="00881393">
        <w:rPr>
          <w:rFonts w:cstheme="minorHAnsi"/>
          <w:sz w:val="22"/>
          <w:szCs w:val="22"/>
        </w:rPr>
        <w:t>4</w:t>
      </w:r>
      <w:r w:rsidR="000E3359" w:rsidRPr="00B96DAE">
        <w:rPr>
          <w:rFonts w:cstheme="minorHAnsi"/>
          <w:sz w:val="22"/>
          <w:szCs w:val="22"/>
        </w:rPr>
        <w:t xml:space="preserve"> bomo </w:t>
      </w:r>
      <w:r w:rsidR="009E1F42" w:rsidRPr="00B96DAE">
        <w:rPr>
          <w:rFonts w:cstheme="minorHAnsi"/>
          <w:sz w:val="22"/>
          <w:szCs w:val="22"/>
        </w:rPr>
        <w:t>uresn</w:t>
      </w:r>
      <w:r w:rsidR="00B96DAE" w:rsidRPr="00B96DAE">
        <w:rPr>
          <w:rFonts w:cstheme="minorHAnsi"/>
          <w:sz w:val="22"/>
          <w:szCs w:val="22"/>
        </w:rPr>
        <w:t xml:space="preserve">ičili </w:t>
      </w:r>
      <w:r w:rsidR="009C6209">
        <w:rPr>
          <w:rFonts w:cstheme="minorHAnsi"/>
          <w:sz w:val="22"/>
          <w:szCs w:val="22"/>
        </w:rPr>
        <w:t>1</w:t>
      </w:r>
      <w:r w:rsidR="00884A06">
        <w:rPr>
          <w:rFonts w:cstheme="minorHAnsi"/>
          <w:sz w:val="22"/>
          <w:szCs w:val="22"/>
        </w:rPr>
        <w:t>88</w:t>
      </w:r>
      <w:r w:rsidR="009C6209">
        <w:rPr>
          <w:rFonts w:cstheme="minorHAnsi"/>
          <w:sz w:val="22"/>
          <w:szCs w:val="22"/>
        </w:rPr>
        <w:t xml:space="preserve"> </w:t>
      </w:r>
      <w:r w:rsidR="000E3359" w:rsidRPr="00621342">
        <w:rPr>
          <w:rFonts w:cstheme="minorHAnsi"/>
          <w:sz w:val="22"/>
          <w:szCs w:val="22"/>
        </w:rPr>
        <w:t>dni pouka (deveti razred 18</w:t>
      </w:r>
      <w:r w:rsidR="00884A06">
        <w:rPr>
          <w:rFonts w:cstheme="minorHAnsi"/>
          <w:sz w:val="22"/>
          <w:szCs w:val="22"/>
        </w:rPr>
        <w:t>2</w:t>
      </w:r>
      <w:r w:rsidR="000E3359" w:rsidRPr="00621342">
        <w:rPr>
          <w:rFonts w:cstheme="minorHAnsi"/>
          <w:sz w:val="22"/>
          <w:szCs w:val="22"/>
        </w:rPr>
        <w:t xml:space="preserve"> dni). </w:t>
      </w:r>
      <w:r w:rsidR="000E3359" w:rsidRPr="00B96DAE">
        <w:rPr>
          <w:rFonts w:cstheme="minorHAnsi"/>
          <w:sz w:val="22"/>
          <w:szCs w:val="22"/>
        </w:rPr>
        <w:t xml:space="preserve">Med dneve pouka štejemo tudi športne, kulturne in naravoslovne dneve, šolo v naravi, celodnevne ekskurzije itd. </w:t>
      </w:r>
    </w:p>
    <w:p w14:paraId="5B76E451" w14:textId="77777777" w:rsidR="004B256A" w:rsidRPr="00094E91" w:rsidRDefault="004B256A" w:rsidP="004B256A">
      <w:pPr>
        <w:pStyle w:val="Brezrazmikov"/>
        <w:spacing w:before="0"/>
        <w:jc w:val="both"/>
        <w:rPr>
          <w:rFonts w:cstheme="minorHAnsi"/>
          <w:color w:val="FF0000"/>
          <w:sz w:val="22"/>
          <w:szCs w:val="22"/>
        </w:rPr>
      </w:pPr>
    </w:p>
    <w:p w14:paraId="7B21DD7A" w14:textId="77777777" w:rsidR="00AC0E8F" w:rsidRPr="006D090A" w:rsidRDefault="00AC0E8F" w:rsidP="004B256A">
      <w:pPr>
        <w:pStyle w:val="Brezrazmikov"/>
        <w:rPr>
          <w:rFonts w:cstheme="minorHAnsi"/>
          <w:sz w:val="22"/>
          <w:szCs w:val="22"/>
        </w:rPr>
      </w:pPr>
      <w:r w:rsidRPr="006D090A">
        <w:rPr>
          <w:rFonts w:cstheme="minorHAnsi"/>
          <w:sz w:val="22"/>
          <w:szCs w:val="22"/>
        </w:rPr>
        <w:t xml:space="preserve">Tabela 2: </w:t>
      </w:r>
      <w:r w:rsidRPr="00307ADA">
        <w:rPr>
          <w:rFonts w:cstheme="minorHAnsi"/>
          <w:b/>
          <w:sz w:val="22"/>
          <w:szCs w:val="22"/>
        </w:rPr>
        <w:t>O</w:t>
      </w:r>
      <w:r w:rsidR="005C404C" w:rsidRPr="00307ADA">
        <w:rPr>
          <w:rFonts w:cstheme="minorHAnsi"/>
          <w:b/>
          <w:sz w:val="22"/>
          <w:szCs w:val="22"/>
        </w:rPr>
        <w:t>cenjevalna obdobja</w:t>
      </w:r>
    </w:p>
    <w:tbl>
      <w:tblPr>
        <w:tblW w:w="91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4253"/>
        <w:gridCol w:w="2693"/>
      </w:tblGrid>
      <w:tr w:rsidR="00094E91" w:rsidRPr="00094E91" w14:paraId="13520E41" w14:textId="77777777" w:rsidTr="001541D4">
        <w:trPr>
          <w:cantSplit/>
          <w:trHeight w:val="94"/>
        </w:trPr>
        <w:tc>
          <w:tcPr>
            <w:tcW w:w="2225" w:type="dxa"/>
            <w:shd w:val="clear" w:color="auto" w:fill="F2F2F2" w:themeFill="background1" w:themeFillShade="F2"/>
            <w:vAlign w:val="center"/>
          </w:tcPr>
          <w:p w14:paraId="5D3A7A4B" w14:textId="77777777" w:rsidR="000E3359" w:rsidRPr="00B96DAE" w:rsidRDefault="000E3359" w:rsidP="002466B7">
            <w:pPr>
              <w:spacing w:before="0" w:after="0" w:line="240" w:lineRule="auto"/>
              <w:ind w:right="-108"/>
              <w:jc w:val="center"/>
              <w:rPr>
                <w:rFonts w:cstheme="minorHAnsi"/>
                <w:b/>
              </w:rPr>
            </w:pPr>
            <w:r w:rsidRPr="00B96DAE">
              <w:rPr>
                <w:rFonts w:cstheme="minorHAnsi"/>
                <w:b/>
                <w:bCs/>
              </w:rPr>
              <w:t>OCENJEVALNO OBDOBJE</w:t>
            </w:r>
          </w:p>
        </w:tc>
        <w:tc>
          <w:tcPr>
            <w:tcW w:w="4253" w:type="dxa"/>
            <w:shd w:val="clear" w:color="auto" w:fill="F2F2F2" w:themeFill="background1" w:themeFillShade="F2"/>
            <w:vAlign w:val="center"/>
          </w:tcPr>
          <w:p w14:paraId="27727B85" w14:textId="77777777" w:rsidR="000E3359" w:rsidRPr="00B96DAE" w:rsidRDefault="000E3359" w:rsidP="002466B7">
            <w:pPr>
              <w:spacing w:before="0" w:after="0" w:line="240" w:lineRule="auto"/>
              <w:jc w:val="center"/>
              <w:rPr>
                <w:rFonts w:cstheme="minorHAnsi"/>
                <w:b/>
              </w:rPr>
            </w:pPr>
            <w:r w:rsidRPr="00B96DAE">
              <w:rPr>
                <w:rFonts w:cstheme="minorHAnsi"/>
                <w:b/>
                <w:bCs/>
              </w:rPr>
              <w:t>TRAJANJE</w:t>
            </w:r>
          </w:p>
        </w:tc>
        <w:tc>
          <w:tcPr>
            <w:tcW w:w="2693" w:type="dxa"/>
            <w:shd w:val="clear" w:color="auto" w:fill="F2F2F2" w:themeFill="background1" w:themeFillShade="F2"/>
            <w:vAlign w:val="center"/>
          </w:tcPr>
          <w:p w14:paraId="6DF962D9" w14:textId="77777777" w:rsidR="000E3359" w:rsidRPr="00B96DAE" w:rsidRDefault="000E3359" w:rsidP="002466B7">
            <w:pPr>
              <w:spacing w:before="0" w:after="0" w:line="240" w:lineRule="auto"/>
              <w:jc w:val="center"/>
              <w:rPr>
                <w:rFonts w:cstheme="minorHAnsi"/>
                <w:b/>
              </w:rPr>
            </w:pPr>
            <w:r w:rsidRPr="00B96DAE">
              <w:rPr>
                <w:rFonts w:cstheme="minorHAnsi"/>
                <w:b/>
                <w:bCs/>
              </w:rPr>
              <w:t>KONFERENCE</w:t>
            </w:r>
          </w:p>
        </w:tc>
      </w:tr>
      <w:tr w:rsidR="00094E91" w:rsidRPr="00094E91" w14:paraId="1D74789C" w14:textId="77777777" w:rsidTr="001541D4">
        <w:trPr>
          <w:cantSplit/>
          <w:trHeight w:val="92"/>
        </w:trPr>
        <w:tc>
          <w:tcPr>
            <w:tcW w:w="2225" w:type="dxa"/>
            <w:vAlign w:val="center"/>
          </w:tcPr>
          <w:p w14:paraId="4DF98AFC" w14:textId="77777777" w:rsidR="000E3359" w:rsidRPr="00B96DAE" w:rsidRDefault="000E3359" w:rsidP="00797CF6">
            <w:pPr>
              <w:spacing w:before="0" w:after="0" w:line="240" w:lineRule="auto"/>
              <w:rPr>
                <w:rFonts w:cstheme="minorHAnsi"/>
                <w:b/>
              </w:rPr>
            </w:pPr>
            <w:r w:rsidRPr="00B96DAE">
              <w:rPr>
                <w:rFonts w:cstheme="minorHAnsi"/>
                <w:b/>
              </w:rPr>
              <w:t>Prvo</w:t>
            </w:r>
            <w:r w:rsidR="00AC0E8F" w:rsidRPr="00B96DAE">
              <w:rPr>
                <w:rFonts w:cstheme="minorHAnsi"/>
                <w:b/>
              </w:rPr>
              <w:t xml:space="preserve"> ocenjevalno obdobje</w:t>
            </w:r>
          </w:p>
        </w:tc>
        <w:tc>
          <w:tcPr>
            <w:tcW w:w="4253" w:type="dxa"/>
            <w:vAlign w:val="center"/>
          </w:tcPr>
          <w:p w14:paraId="7955C84D" w14:textId="04B5C482" w:rsidR="000E3359" w:rsidRPr="00B96DAE" w:rsidRDefault="00064506" w:rsidP="002466B7">
            <w:pPr>
              <w:pStyle w:val="Brezrazmikov"/>
              <w:spacing w:before="0"/>
              <w:rPr>
                <w:rFonts w:cstheme="minorHAnsi"/>
              </w:rPr>
            </w:pPr>
            <w:r w:rsidRPr="00B96DAE">
              <w:rPr>
                <w:rFonts w:cstheme="minorHAnsi"/>
              </w:rPr>
              <w:t>od 1</w:t>
            </w:r>
            <w:r w:rsidR="009750F8" w:rsidRPr="00B96DAE">
              <w:rPr>
                <w:rFonts w:cstheme="minorHAnsi"/>
              </w:rPr>
              <w:t xml:space="preserve">. septembra </w:t>
            </w:r>
            <w:r w:rsidR="00B96DAE" w:rsidRPr="00B96DAE">
              <w:rPr>
                <w:rFonts w:cstheme="minorHAnsi"/>
              </w:rPr>
              <w:t>202</w:t>
            </w:r>
            <w:r w:rsidR="00884A06">
              <w:rPr>
                <w:rFonts w:cstheme="minorHAnsi"/>
              </w:rPr>
              <w:t>3</w:t>
            </w:r>
            <w:r w:rsidR="00554878" w:rsidRPr="00B96DAE">
              <w:rPr>
                <w:rFonts w:cstheme="minorHAnsi"/>
              </w:rPr>
              <w:t xml:space="preserve"> </w:t>
            </w:r>
            <w:r w:rsidR="00B96DAE" w:rsidRPr="00B96DAE">
              <w:rPr>
                <w:rFonts w:cstheme="minorHAnsi"/>
              </w:rPr>
              <w:t xml:space="preserve">do </w:t>
            </w:r>
            <w:r w:rsidR="00884A06">
              <w:rPr>
                <w:rFonts w:cstheme="minorHAnsi"/>
              </w:rPr>
              <w:t>31</w:t>
            </w:r>
            <w:r w:rsidR="000E3359" w:rsidRPr="00B96DAE">
              <w:rPr>
                <w:rFonts w:cstheme="minorHAnsi"/>
              </w:rPr>
              <w:t>. januarja</w:t>
            </w:r>
            <w:r w:rsidR="00B96DAE" w:rsidRPr="00B96DAE">
              <w:rPr>
                <w:rFonts w:cstheme="minorHAnsi"/>
              </w:rPr>
              <w:t xml:space="preserve"> 202</w:t>
            </w:r>
            <w:r w:rsidR="00884A06">
              <w:rPr>
                <w:rFonts w:cstheme="minorHAnsi"/>
              </w:rPr>
              <w:t>4</w:t>
            </w:r>
          </w:p>
        </w:tc>
        <w:tc>
          <w:tcPr>
            <w:tcW w:w="2693" w:type="dxa"/>
            <w:vAlign w:val="center"/>
          </w:tcPr>
          <w:p w14:paraId="6AF21B3F" w14:textId="38A3CB14" w:rsidR="000E3359" w:rsidRPr="00B96DAE" w:rsidRDefault="009750F8" w:rsidP="002466B7">
            <w:pPr>
              <w:pStyle w:val="Brezrazmikov"/>
              <w:spacing w:before="0"/>
              <w:rPr>
                <w:rFonts w:cstheme="minorHAnsi"/>
              </w:rPr>
            </w:pPr>
            <w:r w:rsidRPr="00B96DAE">
              <w:rPr>
                <w:rFonts w:cstheme="minorHAnsi"/>
              </w:rPr>
              <w:t>2</w:t>
            </w:r>
            <w:r w:rsidR="00884A06">
              <w:rPr>
                <w:rFonts w:cstheme="minorHAnsi"/>
              </w:rPr>
              <w:t>9</w:t>
            </w:r>
            <w:r w:rsidR="000E3359" w:rsidRPr="00B96DAE">
              <w:rPr>
                <w:rFonts w:cstheme="minorHAnsi"/>
              </w:rPr>
              <w:t xml:space="preserve">. januar </w:t>
            </w:r>
            <w:r w:rsidR="00554878" w:rsidRPr="00B96DAE">
              <w:rPr>
                <w:rFonts w:cstheme="minorHAnsi"/>
              </w:rPr>
              <w:t>202</w:t>
            </w:r>
            <w:r w:rsidR="00884A06">
              <w:rPr>
                <w:rFonts w:cstheme="minorHAnsi"/>
              </w:rPr>
              <w:t>4</w:t>
            </w:r>
            <w:r w:rsidR="00554878" w:rsidRPr="00B96DAE">
              <w:rPr>
                <w:rFonts w:cstheme="minorHAnsi"/>
              </w:rPr>
              <w:t xml:space="preserve"> </w:t>
            </w:r>
            <w:r w:rsidR="000E3359" w:rsidRPr="00B96DAE">
              <w:rPr>
                <w:rFonts w:cstheme="minorHAnsi"/>
              </w:rPr>
              <w:t>RS</w:t>
            </w:r>
          </w:p>
          <w:p w14:paraId="650C21AB" w14:textId="25766A7D" w:rsidR="000E3359" w:rsidRPr="00B96DAE" w:rsidRDefault="00884A06" w:rsidP="00B96DAE">
            <w:pPr>
              <w:pStyle w:val="Brezrazmikov"/>
              <w:spacing w:before="0"/>
              <w:rPr>
                <w:rFonts w:cstheme="minorHAnsi"/>
              </w:rPr>
            </w:pPr>
            <w:r>
              <w:rPr>
                <w:rFonts w:cstheme="minorHAnsi"/>
              </w:rPr>
              <w:t>30</w:t>
            </w:r>
            <w:r w:rsidR="000E3359" w:rsidRPr="00B96DAE">
              <w:rPr>
                <w:rFonts w:cstheme="minorHAnsi"/>
              </w:rPr>
              <w:t xml:space="preserve">. januar </w:t>
            </w:r>
            <w:r w:rsidR="00554878" w:rsidRPr="00B96DAE">
              <w:rPr>
                <w:rFonts w:cstheme="minorHAnsi"/>
              </w:rPr>
              <w:t>202</w:t>
            </w:r>
            <w:r>
              <w:rPr>
                <w:rFonts w:cstheme="minorHAnsi"/>
              </w:rPr>
              <w:t>4</w:t>
            </w:r>
            <w:r w:rsidR="00554878" w:rsidRPr="00B96DAE">
              <w:rPr>
                <w:rFonts w:cstheme="minorHAnsi"/>
              </w:rPr>
              <w:t xml:space="preserve"> </w:t>
            </w:r>
            <w:r w:rsidR="000E3359" w:rsidRPr="00B96DAE">
              <w:rPr>
                <w:rFonts w:cstheme="minorHAnsi"/>
              </w:rPr>
              <w:t>PS</w:t>
            </w:r>
          </w:p>
        </w:tc>
      </w:tr>
      <w:tr w:rsidR="000E3359" w:rsidRPr="00094E91" w14:paraId="1025564D" w14:textId="77777777" w:rsidTr="001541D4">
        <w:trPr>
          <w:cantSplit/>
          <w:trHeight w:val="92"/>
        </w:trPr>
        <w:tc>
          <w:tcPr>
            <w:tcW w:w="2225" w:type="dxa"/>
            <w:vAlign w:val="center"/>
          </w:tcPr>
          <w:p w14:paraId="1843CA32" w14:textId="77777777" w:rsidR="000E3359" w:rsidRPr="00B96DAE" w:rsidRDefault="000E3359" w:rsidP="00797CF6">
            <w:pPr>
              <w:spacing w:before="0" w:after="0" w:line="240" w:lineRule="auto"/>
              <w:rPr>
                <w:rFonts w:cstheme="minorHAnsi"/>
                <w:b/>
              </w:rPr>
            </w:pPr>
            <w:r w:rsidRPr="00B96DAE">
              <w:rPr>
                <w:rFonts w:cstheme="minorHAnsi"/>
                <w:b/>
              </w:rPr>
              <w:t>Drugo</w:t>
            </w:r>
            <w:r w:rsidR="00AC0E8F" w:rsidRPr="00B96DAE">
              <w:rPr>
                <w:rFonts w:cstheme="minorHAnsi"/>
                <w:b/>
              </w:rPr>
              <w:t xml:space="preserve"> ocenjevalno obdobje</w:t>
            </w:r>
          </w:p>
        </w:tc>
        <w:tc>
          <w:tcPr>
            <w:tcW w:w="4253" w:type="dxa"/>
            <w:vAlign w:val="center"/>
          </w:tcPr>
          <w:p w14:paraId="7BB0AB9D" w14:textId="7E489A38" w:rsidR="000E3359" w:rsidRPr="00B96DAE" w:rsidRDefault="00B96DAE" w:rsidP="002466B7">
            <w:pPr>
              <w:pStyle w:val="Brezrazmikov"/>
              <w:spacing w:before="0"/>
              <w:rPr>
                <w:rFonts w:cstheme="minorHAnsi"/>
              </w:rPr>
            </w:pPr>
            <w:r w:rsidRPr="00B96DAE">
              <w:rPr>
                <w:rFonts w:cstheme="minorHAnsi"/>
              </w:rPr>
              <w:t xml:space="preserve">od </w:t>
            </w:r>
            <w:r w:rsidR="00884A06">
              <w:rPr>
                <w:rFonts w:cstheme="minorHAnsi"/>
              </w:rPr>
              <w:t>1</w:t>
            </w:r>
            <w:r w:rsidR="00064506" w:rsidRPr="00B96DAE">
              <w:rPr>
                <w:rFonts w:cstheme="minorHAnsi"/>
              </w:rPr>
              <w:t xml:space="preserve">. </w:t>
            </w:r>
            <w:r w:rsidR="00884A06">
              <w:rPr>
                <w:rFonts w:cstheme="minorHAnsi"/>
              </w:rPr>
              <w:t>februarja</w:t>
            </w:r>
            <w:r w:rsidR="00064506" w:rsidRPr="00B96DAE">
              <w:rPr>
                <w:rFonts w:cstheme="minorHAnsi"/>
              </w:rPr>
              <w:t xml:space="preserve"> do 1</w:t>
            </w:r>
            <w:r w:rsidR="00884A06">
              <w:rPr>
                <w:rFonts w:cstheme="minorHAnsi"/>
              </w:rPr>
              <w:t>4</w:t>
            </w:r>
            <w:r w:rsidR="00AC0E8F" w:rsidRPr="00B96DAE">
              <w:rPr>
                <w:rFonts w:cstheme="minorHAnsi"/>
              </w:rPr>
              <w:t>. junija</w:t>
            </w:r>
            <w:r w:rsidR="00554878" w:rsidRPr="00B96DAE">
              <w:rPr>
                <w:rFonts w:cstheme="minorHAnsi"/>
              </w:rPr>
              <w:t xml:space="preserve"> 202</w:t>
            </w:r>
            <w:r w:rsidR="00884A06">
              <w:rPr>
                <w:rFonts w:cstheme="minorHAnsi"/>
              </w:rPr>
              <w:t>4</w:t>
            </w:r>
            <w:r w:rsidR="00AC0E8F" w:rsidRPr="00B96DAE">
              <w:rPr>
                <w:rFonts w:cstheme="minorHAnsi"/>
              </w:rPr>
              <w:t xml:space="preserve"> za 9. razred</w:t>
            </w:r>
          </w:p>
          <w:p w14:paraId="43B4A2DE" w14:textId="57F57461" w:rsidR="000E3359" w:rsidRPr="00B96DAE" w:rsidRDefault="00B96DAE" w:rsidP="002466B7">
            <w:pPr>
              <w:pStyle w:val="Brezrazmikov"/>
              <w:spacing w:before="0"/>
              <w:rPr>
                <w:rFonts w:cstheme="minorHAnsi"/>
              </w:rPr>
            </w:pPr>
            <w:r w:rsidRPr="00B96DAE">
              <w:rPr>
                <w:rFonts w:cstheme="minorHAnsi"/>
              </w:rPr>
              <w:t xml:space="preserve">od </w:t>
            </w:r>
            <w:r w:rsidR="00884A06">
              <w:rPr>
                <w:rFonts w:cstheme="minorHAnsi"/>
              </w:rPr>
              <w:t>1</w:t>
            </w:r>
            <w:r w:rsidR="00C045A8" w:rsidRPr="00B96DAE">
              <w:rPr>
                <w:rFonts w:cstheme="minorHAnsi"/>
              </w:rPr>
              <w:t xml:space="preserve">. </w:t>
            </w:r>
            <w:r w:rsidR="00884A06">
              <w:rPr>
                <w:rFonts w:cstheme="minorHAnsi"/>
              </w:rPr>
              <w:t>februarja</w:t>
            </w:r>
            <w:r w:rsidR="00C045A8" w:rsidRPr="00B96DAE">
              <w:rPr>
                <w:rFonts w:cstheme="minorHAnsi"/>
              </w:rPr>
              <w:t xml:space="preserve"> </w:t>
            </w:r>
            <w:r w:rsidR="00AC0E8F" w:rsidRPr="00B96DAE">
              <w:rPr>
                <w:rFonts w:cstheme="minorHAnsi"/>
              </w:rPr>
              <w:t>do 2</w:t>
            </w:r>
            <w:r w:rsidR="00884A06">
              <w:rPr>
                <w:rFonts w:cstheme="minorHAnsi"/>
              </w:rPr>
              <w:t>4</w:t>
            </w:r>
            <w:r w:rsidR="00AC0E8F" w:rsidRPr="00B96DAE">
              <w:rPr>
                <w:rFonts w:cstheme="minorHAnsi"/>
              </w:rPr>
              <w:t xml:space="preserve">. junija </w:t>
            </w:r>
            <w:r w:rsidRPr="00B96DAE">
              <w:rPr>
                <w:rFonts w:cstheme="minorHAnsi"/>
              </w:rPr>
              <w:t>202</w:t>
            </w:r>
            <w:r w:rsidR="00884A06">
              <w:rPr>
                <w:rFonts w:cstheme="minorHAnsi"/>
              </w:rPr>
              <w:t xml:space="preserve">4 </w:t>
            </w:r>
            <w:r w:rsidR="00AC0E8F" w:rsidRPr="00B96DAE">
              <w:rPr>
                <w:rFonts w:cstheme="minorHAnsi"/>
              </w:rPr>
              <w:t>za učence od 1. do 8. razreda</w:t>
            </w:r>
          </w:p>
        </w:tc>
        <w:tc>
          <w:tcPr>
            <w:tcW w:w="2693" w:type="dxa"/>
            <w:vAlign w:val="center"/>
          </w:tcPr>
          <w:p w14:paraId="03D8E9CE" w14:textId="0E49C91C" w:rsidR="000E3359" w:rsidRPr="001D0DE8" w:rsidRDefault="00A5236D" w:rsidP="002466B7">
            <w:pPr>
              <w:pStyle w:val="Brezrazmikov"/>
              <w:spacing w:before="0"/>
              <w:rPr>
                <w:rFonts w:cstheme="minorHAnsi"/>
              </w:rPr>
            </w:pPr>
            <w:r w:rsidRPr="001D0DE8">
              <w:rPr>
                <w:rFonts w:cstheme="minorHAnsi"/>
              </w:rPr>
              <w:t>1</w:t>
            </w:r>
            <w:r w:rsidR="00AF6480">
              <w:rPr>
                <w:rFonts w:cstheme="minorHAnsi"/>
              </w:rPr>
              <w:t>1</w:t>
            </w:r>
            <w:r w:rsidR="000E3359" w:rsidRPr="001D0DE8">
              <w:rPr>
                <w:rFonts w:cstheme="minorHAnsi"/>
              </w:rPr>
              <w:t xml:space="preserve">. junij </w:t>
            </w:r>
            <w:r w:rsidR="001D0DE8" w:rsidRPr="001D0DE8">
              <w:rPr>
                <w:rFonts w:cstheme="minorHAnsi"/>
              </w:rPr>
              <w:t>202</w:t>
            </w:r>
            <w:r w:rsidR="00AF6480">
              <w:rPr>
                <w:rFonts w:cstheme="minorHAnsi"/>
              </w:rPr>
              <w:t>4</w:t>
            </w:r>
            <w:r w:rsidR="00554878" w:rsidRPr="001D0DE8">
              <w:rPr>
                <w:rFonts w:cstheme="minorHAnsi"/>
              </w:rPr>
              <w:t xml:space="preserve"> </w:t>
            </w:r>
            <w:r w:rsidR="000E3359" w:rsidRPr="001D0DE8">
              <w:rPr>
                <w:rFonts w:cstheme="minorHAnsi"/>
              </w:rPr>
              <w:t>za 9. razred</w:t>
            </w:r>
          </w:p>
          <w:p w14:paraId="338E3E6E" w14:textId="2C22826E" w:rsidR="000E3359" w:rsidRPr="001D0DE8" w:rsidRDefault="00C045A8" w:rsidP="002466B7">
            <w:pPr>
              <w:pStyle w:val="Brezrazmikov"/>
              <w:spacing w:before="0"/>
              <w:rPr>
                <w:rFonts w:cstheme="minorHAnsi"/>
              </w:rPr>
            </w:pPr>
            <w:r>
              <w:rPr>
                <w:rFonts w:cstheme="minorHAnsi"/>
              </w:rPr>
              <w:t>1</w:t>
            </w:r>
            <w:r w:rsidR="00AF6480">
              <w:rPr>
                <w:rFonts w:cstheme="minorHAnsi"/>
              </w:rPr>
              <w:t>8</w:t>
            </w:r>
            <w:r w:rsidR="000E3359" w:rsidRPr="001D0DE8">
              <w:rPr>
                <w:rFonts w:cstheme="minorHAnsi"/>
              </w:rPr>
              <w:t xml:space="preserve">. junij </w:t>
            </w:r>
            <w:r w:rsidR="001D0DE8" w:rsidRPr="001D0DE8">
              <w:rPr>
                <w:rFonts w:cstheme="minorHAnsi"/>
              </w:rPr>
              <w:t>202</w:t>
            </w:r>
            <w:r w:rsidR="00AF6480">
              <w:rPr>
                <w:rFonts w:cstheme="minorHAnsi"/>
              </w:rPr>
              <w:t>4</w:t>
            </w:r>
            <w:r w:rsidR="00554878" w:rsidRPr="001D0DE8">
              <w:rPr>
                <w:rFonts w:cstheme="minorHAnsi"/>
              </w:rPr>
              <w:t xml:space="preserve"> </w:t>
            </w:r>
            <w:r w:rsidR="000E3359" w:rsidRPr="001D0DE8">
              <w:rPr>
                <w:rFonts w:cstheme="minorHAnsi"/>
              </w:rPr>
              <w:t>RS in</w:t>
            </w:r>
          </w:p>
          <w:p w14:paraId="72FDDD72" w14:textId="0C18A119" w:rsidR="000E3359" w:rsidRPr="00094E91" w:rsidRDefault="00AF6480" w:rsidP="002466B7">
            <w:pPr>
              <w:pStyle w:val="Brezrazmikov"/>
              <w:spacing w:before="0"/>
              <w:rPr>
                <w:rFonts w:cstheme="minorHAnsi"/>
                <w:color w:val="FF0000"/>
              </w:rPr>
            </w:pPr>
            <w:r>
              <w:rPr>
                <w:rFonts w:cstheme="minorHAnsi"/>
              </w:rPr>
              <w:t>19</w:t>
            </w:r>
            <w:r w:rsidR="000E3359" w:rsidRPr="001D0DE8">
              <w:rPr>
                <w:rFonts w:cstheme="minorHAnsi"/>
              </w:rPr>
              <w:t xml:space="preserve">. junij </w:t>
            </w:r>
            <w:r w:rsidR="001D0DE8" w:rsidRPr="001D0DE8">
              <w:rPr>
                <w:rFonts w:cstheme="minorHAnsi"/>
              </w:rPr>
              <w:t>202</w:t>
            </w:r>
            <w:r>
              <w:rPr>
                <w:rFonts w:cstheme="minorHAnsi"/>
              </w:rPr>
              <w:t>4</w:t>
            </w:r>
            <w:r w:rsidR="00554878" w:rsidRPr="001D0DE8">
              <w:rPr>
                <w:rFonts w:cstheme="minorHAnsi"/>
              </w:rPr>
              <w:t xml:space="preserve"> </w:t>
            </w:r>
            <w:r w:rsidR="000E3359" w:rsidRPr="001D0DE8">
              <w:rPr>
                <w:rFonts w:cstheme="minorHAnsi"/>
              </w:rPr>
              <w:t>PS</w:t>
            </w:r>
          </w:p>
        </w:tc>
      </w:tr>
    </w:tbl>
    <w:p w14:paraId="036C936E" w14:textId="77777777" w:rsidR="00E23C2B" w:rsidRPr="00094E91" w:rsidRDefault="00E23C2B" w:rsidP="005C404C">
      <w:pPr>
        <w:spacing w:before="0" w:after="0" w:line="240" w:lineRule="auto"/>
        <w:rPr>
          <w:rFonts w:cstheme="minorHAnsi"/>
          <w:color w:val="FF0000"/>
        </w:rPr>
      </w:pPr>
    </w:p>
    <w:p w14:paraId="77609310" w14:textId="77777777" w:rsidR="00E23C2B" w:rsidRPr="00094E91" w:rsidRDefault="00E23C2B" w:rsidP="005C404C">
      <w:pPr>
        <w:spacing w:before="0" w:after="0" w:line="240" w:lineRule="auto"/>
        <w:rPr>
          <w:rFonts w:cstheme="minorHAnsi"/>
          <w:color w:val="FF0000"/>
        </w:rPr>
      </w:pPr>
    </w:p>
    <w:p w14:paraId="4EF6BE2E" w14:textId="77777777" w:rsidR="00AC0E8F" w:rsidRPr="001D0DE8" w:rsidRDefault="005C404C" w:rsidP="005C404C">
      <w:pPr>
        <w:spacing w:before="0" w:after="0" w:line="240" w:lineRule="auto"/>
        <w:rPr>
          <w:rFonts w:cstheme="minorHAnsi"/>
          <w:sz w:val="22"/>
          <w:szCs w:val="22"/>
        </w:rPr>
      </w:pPr>
      <w:r w:rsidRPr="001D0DE8">
        <w:rPr>
          <w:rFonts w:cstheme="minorHAnsi"/>
          <w:sz w:val="22"/>
          <w:szCs w:val="22"/>
        </w:rPr>
        <w:t xml:space="preserve">Tabela 3: </w:t>
      </w:r>
      <w:r w:rsidR="00AC0E8F" w:rsidRPr="00A87FDB">
        <w:rPr>
          <w:rFonts w:cstheme="minorHAnsi"/>
          <w:b/>
          <w:sz w:val="22"/>
          <w:szCs w:val="22"/>
        </w:rPr>
        <w:t>P</w:t>
      </w:r>
      <w:r w:rsidRPr="00A87FDB">
        <w:rPr>
          <w:rFonts w:cstheme="minorHAnsi"/>
          <w:b/>
          <w:sz w:val="22"/>
          <w:szCs w:val="22"/>
        </w:rPr>
        <w:t>očitnice</w:t>
      </w:r>
    </w:p>
    <w:tbl>
      <w:tblPr>
        <w:tblStyle w:val="Tabelamrea"/>
        <w:tblpPr w:leftFromText="141" w:rightFromText="141" w:vertAnchor="text" w:tblpY="1"/>
        <w:tblOverlap w:val="never"/>
        <w:tblW w:w="0" w:type="auto"/>
        <w:tblLook w:val="04A0" w:firstRow="1" w:lastRow="0" w:firstColumn="1" w:lastColumn="0" w:noHBand="0" w:noVBand="1"/>
      </w:tblPr>
      <w:tblGrid>
        <w:gridCol w:w="2547"/>
        <w:gridCol w:w="4111"/>
      </w:tblGrid>
      <w:tr w:rsidR="00094E91" w:rsidRPr="001D0DE8" w14:paraId="3CB6BE6C" w14:textId="77777777" w:rsidTr="008158A7">
        <w:trPr>
          <w:trHeight w:val="558"/>
        </w:trPr>
        <w:tc>
          <w:tcPr>
            <w:tcW w:w="2547" w:type="dxa"/>
            <w:shd w:val="clear" w:color="auto" w:fill="D9D9D9" w:themeFill="background1" w:themeFillShade="D9"/>
            <w:vAlign w:val="center"/>
          </w:tcPr>
          <w:p w14:paraId="6AEABDCE" w14:textId="77777777" w:rsidR="000E3359" w:rsidRPr="001D0DE8" w:rsidRDefault="000E3359" w:rsidP="008158A7">
            <w:pPr>
              <w:spacing w:before="0"/>
              <w:jc w:val="center"/>
              <w:rPr>
                <w:rFonts w:asciiTheme="minorHAnsi" w:hAnsiTheme="minorHAnsi" w:cstheme="minorHAnsi"/>
                <w:sz w:val="22"/>
                <w:szCs w:val="22"/>
              </w:rPr>
            </w:pPr>
            <w:r w:rsidRPr="001D0DE8">
              <w:rPr>
                <w:rFonts w:asciiTheme="minorHAnsi" w:eastAsia="Gulim" w:hAnsiTheme="minorHAnsi" w:cstheme="minorHAnsi"/>
                <w:b/>
                <w:sz w:val="22"/>
                <w:szCs w:val="22"/>
              </w:rPr>
              <w:t>POČITNICE</w:t>
            </w:r>
          </w:p>
        </w:tc>
        <w:tc>
          <w:tcPr>
            <w:tcW w:w="4111" w:type="dxa"/>
            <w:shd w:val="clear" w:color="auto" w:fill="D9D9D9" w:themeFill="background1" w:themeFillShade="D9"/>
            <w:vAlign w:val="center"/>
          </w:tcPr>
          <w:p w14:paraId="4A807289" w14:textId="77777777" w:rsidR="000E3359" w:rsidRPr="001D0DE8" w:rsidRDefault="000E3359" w:rsidP="002466B7">
            <w:pPr>
              <w:spacing w:before="0"/>
              <w:jc w:val="center"/>
              <w:rPr>
                <w:rFonts w:asciiTheme="minorHAnsi" w:hAnsiTheme="minorHAnsi" w:cstheme="minorHAnsi"/>
                <w:sz w:val="22"/>
                <w:szCs w:val="22"/>
              </w:rPr>
            </w:pPr>
            <w:r w:rsidRPr="001D0DE8">
              <w:rPr>
                <w:rFonts w:asciiTheme="minorHAnsi" w:eastAsia="Gulim" w:hAnsiTheme="minorHAnsi" w:cstheme="minorHAnsi"/>
                <w:b/>
                <w:sz w:val="22"/>
                <w:szCs w:val="22"/>
              </w:rPr>
              <w:t>TRAJANJE</w:t>
            </w:r>
          </w:p>
        </w:tc>
      </w:tr>
      <w:tr w:rsidR="00094E91" w:rsidRPr="001D0DE8" w14:paraId="31EDF1F6" w14:textId="77777777" w:rsidTr="0066610C">
        <w:tc>
          <w:tcPr>
            <w:tcW w:w="2547" w:type="dxa"/>
            <w:vAlign w:val="center"/>
          </w:tcPr>
          <w:p w14:paraId="49B4081B" w14:textId="77777777" w:rsidR="000E3359" w:rsidRPr="001D0DE8" w:rsidRDefault="000E3359" w:rsidP="002466B7">
            <w:pPr>
              <w:spacing w:before="0"/>
              <w:rPr>
                <w:rFonts w:asciiTheme="minorHAnsi" w:hAnsiTheme="minorHAnsi" w:cstheme="minorHAnsi"/>
              </w:rPr>
            </w:pPr>
            <w:r w:rsidRPr="001D0DE8">
              <w:rPr>
                <w:rFonts w:asciiTheme="minorHAnsi" w:eastAsia="Gulim" w:hAnsiTheme="minorHAnsi" w:cstheme="minorHAnsi"/>
              </w:rPr>
              <w:t>jesenske počitnice</w:t>
            </w:r>
          </w:p>
        </w:tc>
        <w:tc>
          <w:tcPr>
            <w:tcW w:w="4111" w:type="dxa"/>
            <w:vAlign w:val="center"/>
          </w:tcPr>
          <w:p w14:paraId="1AA7C99B" w14:textId="2A332553" w:rsidR="000E3359" w:rsidRPr="001D0DE8" w:rsidRDefault="003147CC" w:rsidP="0066610C">
            <w:pPr>
              <w:spacing w:before="0"/>
              <w:jc w:val="center"/>
              <w:rPr>
                <w:rFonts w:asciiTheme="minorHAnsi" w:eastAsia="Gulim" w:hAnsiTheme="minorHAnsi" w:cstheme="minorHAnsi"/>
                <w:kern w:val="20"/>
              </w:rPr>
            </w:pPr>
            <w:r>
              <w:rPr>
                <w:rFonts w:asciiTheme="minorHAnsi" w:eastAsia="Gulim" w:hAnsiTheme="minorHAnsi" w:cstheme="minorHAnsi"/>
                <w:kern w:val="20"/>
              </w:rPr>
              <w:t xml:space="preserve">  </w:t>
            </w:r>
            <w:r w:rsidR="001D0DE8" w:rsidRPr="001D0DE8">
              <w:rPr>
                <w:rFonts w:asciiTheme="minorHAnsi" w:eastAsia="Gulim" w:hAnsiTheme="minorHAnsi" w:cstheme="minorHAnsi"/>
                <w:kern w:val="20"/>
              </w:rPr>
              <w:t xml:space="preserve">od </w:t>
            </w:r>
            <w:r w:rsidR="007122F1">
              <w:rPr>
                <w:rFonts w:asciiTheme="minorHAnsi" w:eastAsia="Gulim" w:hAnsiTheme="minorHAnsi" w:cstheme="minorHAnsi"/>
                <w:kern w:val="20"/>
              </w:rPr>
              <w:t>3</w:t>
            </w:r>
            <w:r w:rsidR="00AF6480">
              <w:rPr>
                <w:rFonts w:asciiTheme="minorHAnsi" w:eastAsia="Gulim" w:hAnsiTheme="minorHAnsi" w:cstheme="minorHAnsi"/>
                <w:kern w:val="20"/>
              </w:rPr>
              <w:t>0</w:t>
            </w:r>
            <w:r w:rsidR="001D0DE8" w:rsidRPr="001D0DE8">
              <w:rPr>
                <w:rFonts w:asciiTheme="minorHAnsi" w:eastAsia="Gulim" w:hAnsiTheme="minorHAnsi" w:cstheme="minorHAnsi"/>
                <w:kern w:val="20"/>
              </w:rPr>
              <w:t>. 10. 202</w:t>
            </w:r>
            <w:r w:rsidR="00AF6480">
              <w:rPr>
                <w:rFonts w:asciiTheme="minorHAnsi" w:eastAsia="Gulim" w:hAnsiTheme="minorHAnsi" w:cstheme="minorHAnsi"/>
                <w:kern w:val="20"/>
              </w:rPr>
              <w:t>3</w:t>
            </w:r>
            <w:r w:rsidR="001D0DE8" w:rsidRPr="001D0DE8">
              <w:rPr>
                <w:rFonts w:asciiTheme="minorHAnsi" w:eastAsia="Gulim" w:hAnsiTheme="minorHAnsi" w:cstheme="minorHAnsi"/>
                <w:kern w:val="20"/>
              </w:rPr>
              <w:t xml:space="preserve"> do </w:t>
            </w:r>
            <w:r w:rsidR="00AF6480">
              <w:rPr>
                <w:rFonts w:asciiTheme="minorHAnsi" w:eastAsia="Gulim" w:hAnsiTheme="minorHAnsi" w:cstheme="minorHAnsi"/>
                <w:kern w:val="20"/>
              </w:rPr>
              <w:t>3</w:t>
            </w:r>
            <w:r w:rsidR="001D0DE8" w:rsidRPr="001D0DE8">
              <w:rPr>
                <w:rFonts w:asciiTheme="minorHAnsi" w:eastAsia="Gulim" w:hAnsiTheme="minorHAnsi" w:cstheme="minorHAnsi"/>
                <w:kern w:val="20"/>
              </w:rPr>
              <w:t>. 11. 202</w:t>
            </w:r>
            <w:r w:rsidR="00AF6480">
              <w:rPr>
                <w:rFonts w:asciiTheme="minorHAnsi" w:eastAsia="Gulim" w:hAnsiTheme="minorHAnsi" w:cstheme="minorHAnsi"/>
                <w:kern w:val="20"/>
              </w:rPr>
              <w:t>3</w:t>
            </w:r>
          </w:p>
        </w:tc>
      </w:tr>
      <w:tr w:rsidR="00094E91" w:rsidRPr="00094E91" w14:paraId="18E38F4C" w14:textId="77777777" w:rsidTr="0066610C">
        <w:tc>
          <w:tcPr>
            <w:tcW w:w="2547" w:type="dxa"/>
            <w:shd w:val="clear" w:color="auto" w:fill="F2F2F2" w:themeFill="background1" w:themeFillShade="F2"/>
            <w:vAlign w:val="center"/>
          </w:tcPr>
          <w:p w14:paraId="10683C1E" w14:textId="77777777" w:rsidR="000E3359" w:rsidRPr="001D0DE8" w:rsidRDefault="000E3359" w:rsidP="002466B7">
            <w:pPr>
              <w:spacing w:before="0"/>
              <w:rPr>
                <w:rFonts w:asciiTheme="minorHAnsi" w:hAnsiTheme="minorHAnsi" w:cstheme="minorHAnsi"/>
              </w:rPr>
            </w:pPr>
            <w:r w:rsidRPr="001D0DE8">
              <w:rPr>
                <w:rFonts w:asciiTheme="minorHAnsi" w:eastAsia="Gulim" w:hAnsiTheme="minorHAnsi" w:cstheme="minorHAnsi"/>
              </w:rPr>
              <w:t>novoletne počitnice</w:t>
            </w:r>
          </w:p>
        </w:tc>
        <w:tc>
          <w:tcPr>
            <w:tcW w:w="4111" w:type="dxa"/>
            <w:shd w:val="clear" w:color="auto" w:fill="F2F2F2" w:themeFill="background1" w:themeFillShade="F2"/>
            <w:vAlign w:val="center"/>
          </w:tcPr>
          <w:p w14:paraId="09D704E6" w14:textId="3E791BB6" w:rsidR="000E3359" w:rsidRPr="001D0DE8" w:rsidRDefault="001D0DE8" w:rsidP="0066610C">
            <w:pPr>
              <w:spacing w:before="0"/>
              <w:jc w:val="center"/>
              <w:rPr>
                <w:rFonts w:asciiTheme="minorHAnsi" w:hAnsiTheme="minorHAnsi" w:cstheme="minorHAnsi"/>
              </w:rPr>
            </w:pPr>
            <w:r w:rsidRPr="001D0DE8">
              <w:rPr>
                <w:rFonts w:asciiTheme="minorHAnsi" w:eastAsia="Gulim" w:hAnsiTheme="minorHAnsi" w:cstheme="minorHAnsi"/>
                <w:kern w:val="20"/>
              </w:rPr>
              <w:t>od 2</w:t>
            </w:r>
            <w:r w:rsidR="00AF6480">
              <w:rPr>
                <w:rFonts w:asciiTheme="minorHAnsi" w:eastAsia="Gulim" w:hAnsiTheme="minorHAnsi" w:cstheme="minorHAnsi"/>
                <w:kern w:val="20"/>
              </w:rPr>
              <w:t>5</w:t>
            </w:r>
            <w:r w:rsidRPr="001D0DE8">
              <w:rPr>
                <w:rFonts w:asciiTheme="minorHAnsi" w:eastAsia="Gulim" w:hAnsiTheme="minorHAnsi" w:cstheme="minorHAnsi"/>
                <w:kern w:val="20"/>
              </w:rPr>
              <w:t>. 12. 202</w:t>
            </w:r>
            <w:r w:rsidR="00AF6480">
              <w:rPr>
                <w:rFonts w:asciiTheme="minorHAnsi" w:eastAsia="Gulim" w:hAnsiTheme="minorHAnsi" w:cstheme="minorHAnsi"/>
                <w:kern w:val="20"/>
              </w:rPr>
              <w:t>3</w:t>
            </w:r>
            <w:r w:rsidRPr="001D0DE8">
              <w:rPr>
                <w:rFonts w:asciiTheme="minorHAnsi" w:eastAsia="Gulim" w:hAnsiTheme="minorHAnsi" w:cstheme="minorHAnsi"/>
                <w:kern w:val="20"/>
              </w:rPr>
              <w:t xml:space="preserve"> do 2. 1. 202</w:t>
            </w:r>
            <w:r w:rsidR="00AF6480">
              <w:rPr>
                <w:rFonts w:asciiTheme="minorHAnsi" w:eastAsia="Gulim" w:hAnsiTheme="minorHAnsi" w:cstheme="minorHAnsi"/>
                <w:kern w:val="20"/>
              </w:rPr>
              <w:t>4</w:t>
            </w:r>
          </w:p>
        </w:tc>
      </w:tr>
      <w:tr w:rsidR="00094E91" w:rsidRPr="00094E91" w14:paraId="65DBCC40" w14:textId="77777777" w:rsidTr="0066610C">
        <w:tc>
          <w:tcPr>
            <w:tcW w:w="2547" w:type="dxa"/>
            <w:vAlign w:val="center"/>
          </w:tcPr>
          <w:p w14:paraId="6CFD22BC" w14:textId="77777777" w:rsidR="000E3359" w:rsidRPr="001D0DE8" w:rsidRDefault="000E3359" w:rsidP="002466B7">
            <w:pPr>
              <w:spacing w:before="0"/>
              <w:rPr>
                <w:rFonts w:asciiTheme="minorHAnsi" w:hAnsiTheme="minorHAnsi" w:cstheme="minorHAnsi"/>
              </w:rPr>
            </w:pPr>
            <w:r w:rsidRPr="001D0DE8">
              <w:rPr>
                <w:rFonts w:asciiTheme="minorHAnsi" w:eastAsia="Gulim" w:hAnsiTheme="minorHAnsi" w:cstheme="minorHAnsi"/>
              </w:rPr>
              <w:t>zimske počitnice</w:t>
            </w:r>
          </w:p>
        </w:tc>
        <w:tc>
          <w:tcPr>
            <w:tcW w:w="4111" w:type="dxa"/>
            <w:vAlign w:val="center"/>
          </w:tcPr>
          <w:p w14:paraId="462A751E" w14:textId="3F26D391" w:rsidR="000E3359" w:rsidRPr="001D0DE8" w:rsidRDefault="001D0DE8" w:rsidP="00554878">
            <w:pPr>
              <w:spacing w:before="0"/>
              <w:jc w:val="center"/>
              <w:rPr>
                <w:rFonts w:asciiTheme="minorHAnsi" w:hAnsiTheme="minorHAnsi" w:cstheme="minorHAnsi"/>
              </w:rPr>
            </w:pPr>
            <w:r w:rsidRPr="001D0DE8">
              <w:rPr>
                <w:rFonts w:asciiTheme="minorHAnsi" w:eastAsia="Gulim" w:hAnsiTheme="minorHAnsi" w:cstheme="minorHAnsi"/>
                <w:kern w:val="20"/>
              </w:rPr>
              <w:t xml:space="preserve">od </w:t>
            </w:r>
            <w:r w:rsidR="00AF6480">
              <w:rPr>
                <w:rFonts w:asciiTheme="minorHAnsi" w:eastAsia="Gulim" w:hAnsiTheme="minorHAnsi" w:cstheme="minorHAnsi"/>
                <w:kern w:val="20"/>
              </w:rPr>
              <w:t>19</w:t>
            </w:r>
            <w:r w:rsidR="000E3359" w:rsidRPr="001D0DE8">
              <w:rPr>
                <w:rFonts w:asciiTheme="minorHAnsi" w:eastAsia="Gulim" w:hAnsiTheme="minorHAnsi" w:cstheme="minorHAnsi"/>
                <w:kern w:val="20"/>
              </w:rPr>
              <w:t xml:space="preserve">. 2. </w:t>
            </w:r>
            <w:r w:rsidRPr="001D0DE8">
              <w:rPr>
                <w:rFonts w:asciiTheme="minorHAnsi" w:eastAsia="Gulim" w:hAnsiTheme="minorHAnsi" w:cstheme="minorHAnsi"/>
                <w:kern w:val="20"/>
              </w:rPr>
              <w:t>202</w:t>
            </w:r>
            <w:r w:rsidR="00AF6480">
              <w:rPr>
                <w:rFonts w:asciiTheme="minorHAnsi" w:eastAsia="Gulim" w:hAnsiTheme="minorHAnsi" w:cstheme="minorHAnsi"/>
                <w:kern w:val="20"/>
              </w:rPr>
              <w:t>4</w:t>
            </w:r>
            <w:r w:rsidR="00A5236D" w:rsidRPr="001D0DE8">
              <w:rPr>
                <w:rFonts w:asciiTheme="minorHAnsi" w:eastAsia="Gulim" w:hAnsiTheme="minorHAnsi" w:cstheme="minorHAnsi"/>
                <w:kern w:val="20"/>
              </w:rPr>
              <w:t xml:space="preserve"> </w:t>
            </w:r>
            <w:r w:rsidR="000E3359" w:rsidRPr="001D0DE8">
              <w:rPr>
                <w:rFonts w:asciiTheme="minorHAnsi" w:eastAsia="Gulim" w:hAnsiTheme="minorHAnsi" w:cstheme="minorHAnsi"/>
                <w:kern w:val="20"/>
              </w:rPr>
              <w:t xml:space="preserve">do </w:t>
            </w:r>
            <w:r w:rsidR="00AF6480">
              <w:rPr>
                <w:rFonts w:asciiTheme="minorHAnsi" w:eastAsia="Gulim" w:hAnsiTheme="minorHAnsi" w:cstheme="minorHAnsi"/>
                <w:kern w:val="20"/>
              </w:rPr>
              <w:t>23</w:t>
            </w:r>
            <w:r w:rsidRPr="001D0DE8">
              <w:rPr>
                <w:rFonts w:asciiTheme="minorHAnsi" w:eastAsia="Gulim" w:hAnsiTheme="minorHAnsi" w:cstheme="minorHAnsi"/>
                <w:kern w:val="20"/>
              </w:rPr>
              <w:t>. 2. 202</w:t>
            </w:r>
            <w:r w:rsidR="00AF6480">
              <w:rPr>
                <w:rFonts w:asciiTheme="minorHAnsi" w:eastAsia="Gulim" w:hAnsiTheme="minorHAnsi" w:cstheme="minorHAnsi"/>
                <w:kern w:val="20"/>
              </w:rPr>
              <w:t>4</w:t>
            </w:r>
          </w:p>
        </w:tc>
      </w:tr>
      <w:tr w:rsidR="00094E91" w:rsidRPr="00094E91" w14:paraId="16B2BFCC" w14:textId="77777777" w:rsidTr="0066610C">
        <w:tc>
          <w:tcPr>
            <w:tcW w:w="2547" w:type="dxa"/>
            <w:shd w:val="clear" w:color="auto" w:fill="F2F2F2" w:themeFill="background1" w:themeFillShade="F2"/>
            <w:vAlign w:val="center"/>
          </w:tcPr>
          <w:p w14:paraId="3C37909C" w14:textId="77777777" w:rsidR="000E3359" w:rsidRPr="001D0DE8" w:rsidRDefault="000E3359" w:rsidP="002466B7">
            <w:pPr>
              <w:spacing w:before="0"/>
              <w:rPr>
                <w:rFonts w:asciiTheme="minorHAnsi" w:hAnsiTheme="minorHAnsi" w:cstheme="minorHAnsi"/>
              </w:rPr>
            </w:pPr>
            <w:r w:rsidRPr="001D0DE8">
              <w:rPr>
                <w:rFonts w:asciiTheme="minorHAnsi" w:eastAsia="Gulim" w:hAnsiTheme="minorHAnsi" w:cstheme="minorHAnsi"/>
              </w:rPr>
              <w:t>prvomajske počitnice</w:t>
            </w:r>
          </w:p>
        </w:tc>
        <w:tc>
          <w:tcPr>
            <w:tcW w:w="4111" w:type="dxa"/>
            <w:shd w:val="clear" w:color="auto" w:fill="F2F2F2" w:themeFill="background1" w:themeFillShade="F2"/>
            <w:vAlign w:val="center"/>
          </w:tcPr>
          <w:p w14:paraId="3AB396F3" w14:textId="3A5B5E10" w:rsidR="000E3359" w:rsidRPr="001D0DE8" w:rsidRDefault="00A87FDB" w:rsidP="00A87FDB">
            <w:pPr>
              <w:spacing w:before="0"/>
              <w:rPr>
                <w:rFonts w:asciiTheme="minorHAnsi" w:hAnsiTheme="minorHAnsi" w:cstheme="minorHAnsi"/>
              </w:rPr>
            </w:pPr>
            <w:r>
              <w:rPr>
                <w:rFonts w:asciiTheme="minorHAnsi" w:eastAsia="Gulim" w:hAnsiTheme="minorHAnsi" w:cstheme="minorHAnsi"/>
                <w:kern w:val="20"/>
              </w:rPr>
              <w:t xml:space="preserve">           </w:t>
            </w:r>
            <w:r w:rsidR="00554878" w:rsidRPr="001D0DE8">
              <w:rPr>
                <w:rFonts w:asciiTheme="minorHAnsi" w:eastAsia="Gulim" w:hAnsiTheme="minorHAnsi" w:cstheme="minorHAnsi"/>
                <w:kern w:val="20"/>
              </w:rPr>
              <w:t>od 2</w:t>
            </w:r>
            <w:r w:rsidR="00AF6480">
              <w:rPr>
                <w:rFonts w:asciiTheme="minorHAnsi" w:eastAsia="Gulim" w:hAnsiTheme="minorHAnsi" w:cstheme="minorHAnsi"/>
                <w:kern w:val="20"/>
              </w:rPr>
              <w:t>7</w:t>
            </w:r>
            <w:r w:rsidR="00554878" w:rsidRPr="001D0DE8">
              <w:rPr>
                <w:rFonts w:asciiTheme="minorHAnsi" w:eastAsia="Gulim" w:hAnsiTheme="minorHAnsi" w:cstheme="minorHAnsi"/>
                <w:kern w:val="20"/>
              </w:rPr>
              <w:t>. 4. 20</w:t>
            </w:r>
            <w:r w:rsidR="001D0DE8" w:rsidRPr="001D0DE8">
              <w:rPr>
                <w:rFonts w:asciiTheme="minorHAnsi" w:eastAsia="Gulim" w:hAnsiTheme="minorHAnsi" w:cstheme="minorHAnsi"/>
                <w:kern w:val="20"/>
              </w:rPr>
              <w:t>2</w:t>
            </w:r>
            <w:r w:rsidR="00AF6480">
              <w:rPr>
                <w:rFonts w:asciiTheme="minorHAnsi" w:eastAsia="Gulim" w:hAnsiTheme="minorHAnsi" w:cstheme="minorHAnsi"/>
                <w:kern w:val="20"/>
              </w:rPr>
              <w:t>4</w:t>
            </w:r>
            <w:r w:rsidR="00554878" w:rsidRPr="001D0DE8">
              <w:rPr>
                <w:rFonts w:asciiTheme="minorHAnsi" w:eastAsia="Gulim" w:hAnsiTheme="minorHAnsi" w:cstheme="minorHAnsi"/>
                <w:kern w:val="20"/>
              </w:rPr>
              <w:t xml:space="preserve"> do 2</w:t>
            </w:r>
            <w:r w:rsidR="00A5236D" w:rsidRPr="001D0DE8">
              <w:rPr>
                <w:rFonts w:asciiTheme="minorHAnsi" w:eastAsia="Gulim" w:hAnsiTheme="minorHAnsi" w:cstheme="minorHAnsi"/>
                <w:kern w:val="20"/>
              </w:rPr>
              <w:t>. 5. 202</w:t>
            </w:r>
            <w:r w:rsidR="00AF6480">
              <w:rPr>
                <w:rFonts w:asciiTheme="minorHAnsi" w:eastAsia="Gulim" w:hAnsiTheme="minorHAnsi" w:cstheme="minorHAnsi"/>
                <w:kern w:val="20"/>
              </w:rPr>
              <w:t>4</w:t>
            </w:r>
          </w:p>
        </w:tc>
      </w:tr>
      <w:tr w:rsidR="00094E91" w:rsidRPr="00094E91" w14:paraId="6FCEBFE6" w14:textId="77777777" w:rsidTr="0066610C">
        <w:tc>
          <w:tcPr>
            <w:tcW w:w="2547" w:type="dxa"/>
            <w:vAlign w:val="center"/>
          </w:tcPr>
          <w:p w14:paraId="6274AE94" w14:textId="77777777" w:rsidR="000E3359" w:rsidRPr="001D0DE8" w:rsidRDefault="000E3359" w:rsidP="002466B7">
            <w:pPr>
              <w:spacing w:before="0"/>
              <w:rPr>
                <w:rFonts w:asciiTheme="minorHAnsi" w:hAnsiTheme="minorHAnsi" w:cstheme="minorHAnsi"/>
              </w:rPr>
            </w:pPr>
            <w:r w:rsidRPr="001D0DE8">
              <w:rPr>
                <w:rFonts w:asciiTheme="minorHAnsi" w:eastAsia="Gulim" w:hAnsiTheme="minorHAnsi" w:cstheme="minorHAnsi"/>
              </w:rPr>
              <w:t>poletne počitnice</w:t>
            </w:r>
          </w:p>
        </w:tc>
        <w:tc>
          <w:tcPr>
            <w:tcW w:w="4111" w:type="dxa"/>
            <w:vAlign w:val="center"/>
          </w:tcPr>
          <w:p w14:paraId="315A49D2" w14:textId="5C49B246" w:rsidR="000E3359" w:rsidRPr="001D0DE8" w:rsidRDefault="00554878" w:rsidP="0066610C">
            <w:pPr>
              <w:spacing w:before="0"/>
              <w:jc w:val="center"/>
              <w:rPr>
                <w:rFonts w:asciiTheme="minorHAnsi" w:hAnsiTheme="minorHAnsi" w:cstheme="minorHAnsi"/>
              </w:rPr>
            </w:pPr>
            <w:r w:rsidRPr="001D0DE8">
              <w:rPr>
                <w:rFonts w:asciiTheme="minorHAnsi" w:eastAsia="Gulim" w:hAnsiTheme="minorHAnsi" w:cstheme="minorHAnsi"/>
                <w:kern w:val="20"/>
              </w:rPr>
              <w:t>od 2</w:t>
            </w:r>
            <w:r w:rsidR="007122F1">
              <w:rPr>
                <w:rFonts w:asciiTheme="minorHAnsi" w:eastAsia="Gulim" w:hAnsiTheme="minorHAnsi" w:cstheme="minorHAnsi"/>
                <w:kern w:val="20"/>
              </w:rPr>
              <w:t>6</w:t>
            </w:r>
            <w:r w:rsidR="000E3359" w:rsidRPr="001D0DE8">
              <w:rPr>
                <w:rFonts w:asciiTheme="minorHAnsi" w:eastAsia="Gulim" w:hAnsiTheme="minorHAnsi" w:cstheme="minorHAnsi"/>
                <w:kern w:val="20"/>
              </w:rPr>
              <w:t xml:space="preserve">. 6. </w:t>
            </w:r>
            <w:r w:rsidR="001D0DE8" w:rsidRPr="001D0DE8">
              <w:rPr>
                <w:rFonts w:asciiTheme="minorHAnsi" w:eastAsia="Gulim" w:hAnsiTheme="minorHAnsi" w:cstheme="minorHAnsi"/>
                <w:kern w:val="20"/>
              </w:rPr>
              <w:t>202</w:t>
            </w:r>
            <w:r w:rsidR="00AF6480">
              <w:rPr>
                <w:rFonts w:asciiTheme="minorHAnsi" w:eastAsia="Gulim" w:hAnsiTheme="minorHAnsi" w:cstheme="minorHAnsi"/>
                <w:kern w:val="20"/>
              </w:rPr>
              <w:t>4</w:t>
            </w:r>
            <w:r w:rsidR="001D0DE8" w:rsidRPr="001D0DE8">
              <w:rPr>
                <w:rFonts w:asciiTheme="minorHAnsi" w:eastAsia="Gulim" w:hAnsiTheme="minorHAnsi" w:cstheme="minorHAnsi"/>
                <w:kern w:val="20"/>
              </w:rPr>
              <w:t xml:space="preserve"> do 31. 8. 202</w:t>
            </w:r>
            <w:r w:rsidR="00AF6480">
              <w:rPr>
                <w:rFonts w:asciiTheme="minorHAnsi" w:eastAsia="Gulim" w:hAnsiTheme="minorHAnsi" w:cstheme="minorHAnsi"/>
                <w:kern w:val="20"/>
              </w:rPr>
              <w:t>4</w:t>
            </w:r>
          </w:p>
        </w:tc>
      </w:tr>
    </w:tbl>
    <w:p w14:paraId="269B6B67" w14:textId="7ED19C4E" w:rsidR="003D2F1D" w:rsidRPr="00094E91" w:rsidRDefault="003D2F1D" w:rsidP="000E3359">
      <w:pPr>
        <w:rPr>
          <w:rFonts w:cstheme="minorHAnsi"/>
          <w:color w:val="FF0000"/>
        </w:rPr>
      </w:pPr>
    </w:p>
    <w:p w14:paraId="4A664D41" w14:textId="2A691287" w:rsidR="002D0948" w:rsidRPr="00094E91" w:rsidRDefault="002D0948" w:rsidP="000E3359">
      <w:pPr>
        <w:rPr>
          <w:rFonts w:cstheme="minorHAnsi"/>
          <w:color w:val="FF0000"/>
        </w:rPr>
      </w:pPr>
    </w:p>
    <w:p w14:paraId="1BF8A16F" w14:textId="77777777" w:rsidR="002D0948" w:rsidRPr="00094E91" w:rsidRDefault="002D0948" w:rsidP="000E3359">
      <w:pPr>
        <w:rPr>
          <w:rFonts w:cstheme="minorHAnsi"/>
          <w:color w:val="FF0000"/>
        </w:rPr>
      </w:pPr>
    </w:p>
    <w:p w14:paraId="33741560" w14:textId="4E858BA5" w:rsidR="003D2F1D" w:rsidRDefault="003D2F1D" w:rsidP="003D2F1D">
      <w:pPr>
        <w:spacing w:before="0" w:after="0"/>
        <w:rPr>
          <w:rFonts w:cstheme="minorHAnsi"/>
          <w:color w:val="FF0000"/>
        </w:rPr>
      </w:pPr>
    </w:p>
    <w:p w14:paraId="744B1879" w14:textId="7FF6CA7F" w:rsidR="005C6D5D" w:rsidRDefault="005C6D5D" w:rsidP="003D2F1D">
      <w:pPr>
        <w:spacing w:before="0" w:after="0"/>
        <w:rPr>
          <w:rFonts w:cstheme="minorHAnsi"/>
          <w:color w:val="FF0000"/>
        </w:rPr>
      </w:pPr>
    </w:p>
    <w:p w14:paraId="39C363BF" w14:textId="77777777" w:rsidR="005C6D5D" w:rsidRDefault="005C6D5D" w:rsidP="003D2F1D">
      <w:pPr>
        <w:spacing w:before="0" w:after="0"/>
        <w:rPr>
          <w:rFonts w:cstheme="minorHAnsi"/>
          <w:color w:val="FF0000"/>
        </w:rPr>
      </w:pPr>
    </w:p>
    <w:p w14:paraId="0764DE3E" w14:textId="1E912BFD" w:rsidR="00A5236D" w:rsidRPr="001D0DE8" w:rsidRDefault="000E3359" w:rsidP="003D2F1D">
      <w:pPr>
        <w:pStyle w:val="Naslov2"/>
        <w:rPr>
          <w:rFonts w:cstheme="minorHAnsi"/>
          <w:sz w:val="22"/>
          <w:szCs w:val="22"/>
        </w:rPr>
      </w:pPr>
      <w:bookmarkStart w:id="40" w:name="_Toc146634673"/>
      <w:bookmarkStart w:id="41" w:name="_Toc526760683"/>
      <w:r w:rsidRPr="001D0DE8">
        <w:rPr>
          <w:rFonts w:cstheme="minorHAnsi"/>
          <w:sz w:val="22"/>
          <w:szCs w:val="22"/>
        </w:rPr>
        <w:t>Drugi pouka prosti dnevi</w:t>
      </w:r>
      <w:bookmarkEnd w:id="40"/>
      <w:r w:rsidRPr="001D0DE8">
        <w:rPr>
          <w:rFonts w:cstheme="minorHAnsi"/>
          <w:sz w:val="22"/>
          <w:szCs w:val="22"/>
        </w:rPr>
        <w:t xml:space="preserve"> </w:t>
      </w:r>
      <w:bookmarkEnd w:id="41"/>
    </w:p>
    <w:p w14:paraId="6CBD6FC4" w14:textId="1890A6A8" w:rsidR="00F91697" w:rsidRDefault="000E3359" w:rsidP="001D0DE8">
      <w:pPr>
        <w:pStyle w:val="Brezrazmikov"/>
        <w:spacing w:before="0"/>
        <w:jc w:val="both"/>
        <w:rPr>
          <w:rFonts w:cstheme="minorHAnsi"/>
          <w:sz w:val="22"/>
          <w:szCs w:val="22"/>
        </w:rPr>
      </w:pPr>
      <w:r w:rsidRPr="001D0DE8">
        <w:rPr>
          <w:rFonts w:cstheme="minorHAnsi"/>
          <w:sz w:val="22"/>
          <w:szCs w:val="22"/>
        </w:rPr>
        <w:t>Pouka prosti dnevi so z zakonom določe</w:t>
      </w:r>
      <w:r w:rsidR="00090CCD" w:rsidRPr="001D0DE8">
        <w:rPr>
          <w:rFonts w:cstheme="minorHAnsi"/>
          <w:sz w:val="22"/>
          <w:szCs w:val="22"/>
        </w:rPr>
        <w:t>ni prazniki, sobote in nedelje</w:t>
      </w:r>
      <w:r w:rsidR="001D0DE8" w:rsidRPr="001D0DE8">
        <w:rPr>
          <w:rFonts w:cstheme="minorHAnsi"/>
          <w:sz w:val="22"/>
          <w:szCs w:val="22"/>
        </w:rPr>
        <w:t xml:space="preserve">. </w:t>
      </w:r>
      <w:r w:rsidR="0049672E">
        <w:rPr>
          <w:rFonts w:cstheme="minorHAnsi"/>
          <w:sz w:val="22"/>
          <w:szCs w:val="22"/>
        </w:rPr>
        <w:t>P</w:t>
      </w:r>
      <w:r w:rsidR="00966E9F">
        <w:rPr>
          <w:rFonts w:cstheme="minorHAnsi"/>
          <w:sz w:val="22"/>
          <w:szCs w:val="22"/>
        </w:rPr>
        <w:t xml:space="preserve">ouka prost dan je tudi </w:t>
      </w:r>
      <w:r w:rsidR="00F20579">
        <w:rPr>
          <w:rFonts w:cstheme="minorHAnsi"/>
          <w:sz w:val="22"/>
          <w:szCs w:val="22"/>
        </w:rPr>
        <w:t>sreda</w:t>
      </w:r>
      <w:r w:rsidR="00966E9F">
        <w:rPr>
          <w:rFonts w:cstheme="minorHAnsi"/>
          <w:sz w:val="22"/>
          <w:szCs w:val="22"/>
        </w:rPr>
        <w:t xml:space="preserve">, </w:t>
      </w:r>
      <w:r w:rsidR="001C6E66">
        <w:rPr>
          <w:rFonts w:cstheme="minorHAnsi"/>
          <w:sz w:val="22"/>
          <w:szCs w:val="22"/>
        </w:rPr>
        <w:t>3</w:t>
      </w:r>
      <w:r w:rsidR="00966E9F">
        <w:rPr>
          <w:rFonts w:cstheme="minorHAnsi"/>
          <w:sz w:val="22"/>
          <w:szCs w:val="22"/>
        </w:rPr>
        <w:t xml:space="preserve">. </w:t>
      </w:r>
      <w:r w:rsidR="001C6E66">
        <w:rPr>
          <w:rFonts w:cstheme="minorHAnsi"/>
          <w:sz w:val="22"/>
          <w:szCs w:val="22"/>
        </w:rPr>
        <w:t>5</w:t>
      </w:r>
      <w:r w:rsidR="00966E9F">
        <w:rPr>
          <w:rFonts w:cstheme="minorHAnsi"/>
          <w:sz w:val="22"/>
          <w:szCs w:val="22"/>
        </w:rPr>
        <w:t>. 202</w:t>
      </w:r>
      <w:r w:rsidR="001C6E66">
        <w:rPr>
          <w:rFonts w:cstheme="minorHAnsi"/>
          <w:sz w:val="22"/>
          <w:szCs w:val="22"/>
        </w:rPr>
        <w:t>4</w:t>
      </w:r>
      <w:r w:rsidR="00966E9F">
        <w:rPr>
          <w:rFonts w:cstheme="minorHAnsi"/>
          <w:sz w:val="22"/>
          <w:szCs w:val="22"/>
        </w:rPr>
        <w:t>.</w:t>
      </w:r>
      <w:r w:rsidR="00192DD2">
        <w:rPr>
          <w:rFonts w:cstheme="minorHAnsi"/>
          <w:sz w:val="22"/>
          <w:szCs w:val="22"/>
        </w:rPr>
        <w:t xml:space="preserve"> </w:t>
      </w:r>
      <w:r w:rsidRPr="001D0DE8">
        <w:rPr>
          <w:rFonts w:cstheme="minorHAnsi"/>
          <w:sz w:val="22"/>
          <w:szCs w:val="22"/>
        </w:rPr>
        <w:t>Pouk bo potekal po u</w:t>
      </w:r>
      <w:r w:rsidR="001541D4" w:rsidRPr="001D0DE8">
        <w:rPr>
          <w:rFonts w:cstheme="minorHAnsi"/>
          <w:sz w:val="22"/>
          <w:szCs w:val="22"/>
        </w:rPr>
        <w:t>rniku (v skladu z 2. odstavkom P</w:t>
      </w:r>
      <w:r w:rsidRPr="001D0DE8">
        <w:rPr>
          <w:rFonts w:cstheme="minorHAnsi"/>
          <w:sz w:val="22"/>
          <w:szCs w:val="22"/>
        </w:rPr>
        <w:t xml:space="preserve">ravilnika o šolskem koledarju). </w:t>
      </w:r>
    </w:p>
    <w:p w14:paraId="74FCA85A" w14:textId="77777777" w:rsidR="00966E9F" w:rsidRPr="00094E91" w:rsidRDefault="00966E9F" w:rsidP="001D0DE8">
      <w:pPr>
        <w:pStyle w:val="Brezrazmikov"/>
        <w:spacing w:before="0"/>
        <w:jc w:val="both"/>
        <w:rPr>
          <w:rFonts w:cstheme="minorHAnsi"/>
          <w:color w:val="FF0000"/>
        </w:rPr>
      </w:pPr>
    </w:p>
    <w:p w14:paraId="3A75A033" w14:textId="5D401FE4" w:rsidR="0063063C" w:rsidRPr="001D0DE8" w:rsidRDefault="000E3359" w:rsidP="00B12FC4">
      <w:pPr>
        <w:pStyle w:val="Naslov2"/>
        <w:rPr>
          <w:rFonts w:cstheme="minorHAnsi"/>
          <w:sz w:val="22"/>
          <w:szCs w:val="22"/>
        </w:rPr>
      </w:pPr>
      <w:bookmarkStart w:id="42" w:name="_Toc526760684"/>
      <w:bookmarkStart w:id="43" w:name="_Toc146634674"/>
      <w:r w:rsidRPr="001D0DE8">
        <w:rPr>
          <w:rFonts w:cstheme="minorHAnsi"/>
          <w:sz w:val="22"/>
          <w:szCs w:val="22"/>
        </w:rPr>
        <w:t>Izpitni roki za predmetne in popravne izpite</w:t>
      </w:r>
      <w:bookmarkEnd w:id="42"/>
      <w:bookmarkEnd w:id="43"/>
    </w:p>
    <w:p w14:paraId="4D8F90E1" w14:textId="77777777" w:rsidR="003D2F1D" w:rsidRPr="00094E91" w:rsidRDefault="003D2F1D" w:rsidP="003D2F1D">
      <w:pPr>
        <w:spacing w:before="0" w:after="0"/>
        <w:rPr>
          <w:rFonts w:cstheme="minorHAnsi"/>
          <w:color w:val="FF0000"/>
          <w:sz w:val="22"/>
        </w:rPr>
      </w:pPr>
    </w:p>
    <w:p w14:paraId="17B5E51A" w14:textId="77777777" w:rsidR="0063063C" w:rsidRPr="001D0DE8" w:rsidRDefault="0063063C" w:rsidP="0061182F">
      <w:pPr>
        <w:spacing w:line="240" w:lineRule="auto"/>
        <w:jc w:val="both"/>
        <w:rPr>
          <w:rFonts w:cstheme="minorHAnsi"/>
          <w:sz w:val="22"/>
        </w:rPr>
      </w:pPr>
      <w:r w:rsidRPr="001D0DE8">
        <w:rPr>
          <w:rFonts w:cstheme="minorHAnsi"/>
          <w:sz w:val="22"/>
        </w:rPr>
        <w:t xml:space="preserve">Učenci, ki bodo ob koncu šolskega leta zaradi bolezni ali drugih utemeljenih vzrokov neocenjeni, lahko opravljajo razredne oziroma predmetne izpite v junijskem in avgustovskem roku. </w:t>
      </w:r>
    </w:p>
    <w:p w14:paraId="3822D65C" w14:textId="77777777" w:rsidR="000E3359" w:rsidRPr="001D0DE8" w:rsidRDefault="0063063C" w:rsidP="0061182F">
      <w:pPr>
        <w:spacing w:line="240" w:lineRule="auto"/>
        <w:jc w:val="both"/>
        <w:rPr>
          <w:rFonts w:cstheme="minorHAnsi"/>
          <w:sz w:val="22"/>
        </w:rPr>
      </w:pPr>
      <w:r w:rsidRPr="001D0DE8">
        <w:rPr>
          <w:rFonts w:cstheme="minorHAnsi"/>
          <w:sz w:val="22"/>
        </w:rPr>
        <w:t>Učenci 7., 8. in 9. razreda, ki bodo ob koncu šolskega leta negativno ocenjeni, lahko opravljajo popravne izpite v junijskem in avgustovskem roku. Učenci 7. in 8. razreda smejo imeti največ dva popravna izpita, učenci 9. razreda pa lahko opravljajo pop</w:t>
      </w:r>
      <w:r w:rsidR="00941747" w:rsidRPr="001D0DE8">
        <w:rPr>
          <w:rFonts w:cstheme="minorHAnsi"/>
          <w:sz w:val="22"/>
        </w:rPr>
        <w:t xml:space="preserve">ravne izpite iz več predmetov. </w:t>
      </w:r>
    </w:p>
    <w:p w14:paraId="2B865EF1" w14:textId="77777777" w:rsidR="0066610C" w:rsidRPr="001D0DE8" w:rsidRDefault="00947743" w:rsidP="0066610C">
      <w:pPr>
        <w:spacing w:before="0" w:after="0" w:line="240" w:lineRule="auto"/>
        <w:jc w:val="both"/>
        <w:rPr>
          <w:rFonts w:cstheme="minorHAnsi"/>
          <w:sz w:val="22"/>
        </w:rPr>
      </w:pPr>
      <w:r w:rsidRPr="001D0DE8">
        <w:rPr>
          <w:rFonts w:cstheme="minorHAnsi"/>
          <w:sz w:val="22"/>
        </w:rPr>
        <w:t xml:space="preserve">Tabela 4: </w:t>
      </w:r>
      <w:r w:rsidRPr="0049672E">
        <w:rPr>
          <w:rFonts w:cstheme="minorHAnsi"/>
          <w:b/>
          <w:sz w:val="22"/>
        </w:rPr>
        <w:t>I</w:t>
      </w:r>
      <w:r w:rsidR="0066610C" w:rsidRPr="0049672E">
        <w:rPr>
          <w:rFonts w:cstheme="minorHAnsi"/>
          <w:b/>
          <w:sz w:val="22"/>
        </w:rPr>
        <w:t>zpitni roki za predmetne in popravne izpite</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866"/>
        <w:gridCol w:w="3379"/>
        <w:gridCol w:w="2268"/>
      </w:tblGrid>
      <w:tr w:rsidR="001D0DE8" w:rsidRPr="001D0DE8" w14:paraId="325919EF" w14:textId="77777777" w:rsidTr="004B256A">
        <w:trPr>
          <w:cantSplit/>
          <w:trHeight w:val="91"/>
        </w:trPr>
        <w:tc>
          <w:tcPr>
            <w:tcW w:w="404" w:type="dxa"/>
            <w:tcBorders>
              <w:right w:val="single" w:sz="4" w:space="0" w:color="FFFFFF" w:themeColor="background1"/>
            </w:tcBorders>
            <w:vAlign w:val="center"/>
          </w:tcPr>
          <w:p w14:paraId="5CF4FD05" w14:textId="77777777" w:rsidR="000E3359" w:rsidRPr="001D0DE8" w:rsidRDefault="000E3359" w:rsidP="00E956F6">
            <w:pPr>
              <w:pStyle w:val="Odstavekseznama"/>
              <w:numPr>
                <w:ilvl w:val="0"/>
                <w:numId w:val="26"/>
              </w:numPr>
              <w:spacing w:before="0" w:after="0" w:line="240" w:lineRule="auto"/>
              <w:rPr>
                <w:rFonts w:cstheme="minorHAnsi"/>
                <w:b/>
              </w:rPr>
            </w:pPr>
          </w:p>
        </w:tc>
        <w:tc>
          <w:tcPr>
            <w:tcW w:w="866" w:type="dxa"/>
            <w:tcBorders>
              <w:left w:val="single" w:sz="4" w:space="0" w:color="FFFFFF" w:themeColor="background1"/>
            </w:tcBorders>
            <w:vAlign w:val="center"/>
          </w:tcPr>
          <w:p w14:paraId="3D9B8EDF" w14:textId="77777777" w:rsidR="000E3359" w:rsidRPr="001D0DE8" w:rsidRDefault="000E3359" w:rsidP="00797CF6">
            <w:pPr>
              <w:spacing w:before="0" w:after="0" w:line="240" w:lineRule="auto"/>
              <w:rPr>
                <w:rFonts w:cstheme="minorHAnsi"/>
              </w:rPr>
            </w:pPr>
            <w:r w:rsidRPr="001D0DE8">
              <w:rPr>
                <w:rFonts w:cstheme="minorHAnsi"/>
              </w:rPr>
              <w:t>rok</w:t>
            </w:r>
          </w:p>
        </w:tc>
        <w:tc>
          <w:tcPr>
            <w:tcW w:w="3379" w:type="dxa"/>
          </w:tcPr>
          <w:p w14:paraId="13C4C3A0" w14:textId="77777777" w:rsidR="000E3359" w:rsidRPr="001D0DE8" w:rsidRDefault="000E3359" w:rsidP="00797CF6">
            <w:pPr>
              <w:spacing w:before="0" w:after="0" w:line="240" w:lineRule="auto"/>
              <w:rPr>
                <w:rFonts w:cstheme="minorHAnsi"/>
                <w:b/>
              </w:rPr>
            </w:pPr>
            <w:r w:rsidRPr="001D0DE8">
              <w:rPr>
                <w:rFonts w:cstheme="minorHAnsi"/>
              </w:rPr>
              <w:t xml:space="preserve">učenci </w:t>
            </w:r>
            <w:r w:rsidRPr="001D0DE8">
              <w:rPr>
                <w:rFonts w:cstheme="minorHAnsi"/>
                <w:b/>
              </w:rPr>
              <w:t>9</w:t>
            </w:r>
            <w:r w:rsidRPr="001D0DE8">
              <w:rPr>
                <w:rFonts w:cstheme="minorHAnsi"/>
              </w:rPr>
              <w:t>. razreda</w:t>
            </w:r>
          </w:p>
        </w:tc>
        <w:tc>
          <w:tcPr>
            <w:tcW w:w="2268" w:type="dxa"/>
          </w:tcPr>
          <w:p w14:paraId="7E9196F4" w14:textId="603CE544" w:rsidR="000E3359" w:rsidRPr="001D0DE8" w:rsidRDefault="00A5236D" w:rsidP="001D0DE8">
            <w:pPr>
              <w:spacing w:before="0" w:after="0" w:line="240" w:lineRule="auto"/>
              <w:jc w:val="center"/>
              <w:rPr>
                <w:rFonts w:cstheme="minorHAnsi"/>
                <w:b/>
              </w:rPr>
            </w:pPr>
            <w:r w:rsidRPr="001D0DE8">
              <w:rPr>
                <w:rFonts w:cstheme="minorHAnsi"/>
              </w:rPr>
              <w:t>1</w:t>
            </w:r>
            <w:r w:rsidR="00DA767D">
              <w:rPr>
                <w:rFonts w:cstheme="minorHAnsi"/>
              </w:rPr>
              <w:t>7</w:t>
            </w:r>
            <w:r w:rsidR="000E3359" w:rsidRPr="001D0DE8">
              <w:rPr>
                <w:rFonts w:cstheme="minorHAnsi"/>
              </w:rPr>
              <w:t>. 6.–</w:t>
            </w:r>
            <w:r w:rsidR="00BD17A9">
              <w:rPr>
                <w:rFonts w:cstheme="minorHAnsi"/>
              </w:rPr>
              <w:t>1</w:t>
            </w:r>
            <w:r w:rsidR="00F77B52" w:rsidRPr="001D0DE8">
              <w:rPr>
                <w:rFonts w:cstheme="minorHAnsi"/>
              </w:rPr>
              <w:t xml:space="preserve">. </w:t>
            </w:r>
            <w:r w:rsidR="00BD17A9">
              <w:rPr>
                <w:rFonts w:cstheme="minorHAnsi"/>
              </w:rPr>
              <w:t>7</w:t>
            </w:r>
            <w:r w:rsidR="00F77B52" w:rsidRPr="001D0DE8">
              <w:rPr>
                <w:rFonts w:cstheme="minorHAnsi"/>
              </w:rPr>
              <w:t>. 202</w:t>
            </w:r>
            <w:r w:rsidR="00BD17A9">
              <w:rPr>
                <w:rFonts w:cstheme="minorHAnsi"/>
              </w:rPr>
              <w:t>4</w:t>
            </w:r>
          </w:p>
        </w:tc>
      </w:tr>
      <w:tr w:rsidR="00094E91" w:rsidRPr="001D0DE8" w14:paraId="3144D87F" w14:textId="77777777" w:rsidTr="004B256A">
        <w:trPr>
          <w:cantSplit/>
          <w:trHeight w:val="91"/>
        </w:trPr>
        <w:tc>
          <w:tcPr>
            <w:tcW w:w="404" w:type="dxa"/>
            <w:tcBorders>
              <w:right w:val="single" w:sz="4" w:space="0" w:color="FFFFFF" w:themeColor="background1"/>
            </w:tcBorders>
            <w:vAlign w:val="center"/>
          </w:tcPr>
          <w:p w14:paraId="1F44B314" w14:textId="77777777" w:rsidR="000E3359" w:rsidRPr="001D0DE8" w:rsidRDefault="00A5236D" w:rsidP="00797CF6">
            <w:pPr>
              <w:spacing w:before="0" w:after="0" w:line="240" w:lineRule="auto"/>
              <w:rPr>
                <w:rFonts w:cstheme="minorHAnsi"/>
                <w:b/>
              </w:rPr>
            </w:pPr>
            <w:r w:rsidRPr="001D0DE8">
              <w:rPr>
                <w:rFonts w:cstheme="minorHAnsi"/>
                <w:b/>
              </w:rPr>
              <w:t>1.</w:t>
            </w:r>
          </w:p>
        </w:tc>
        <w:tc>
          <w:tcPr>
            <w:tcW w:w="866" w:type="dxa"/>
            <w:tcBorders>
              <w:left w:val="single" w:sz="4" w:space="0" w:color="FFFFFF" w:themeColor="background1"/>
            </w:tcBorders>
          </w:tcPr>
          <w:p w14:paraId="2996C428" w14:textId="77777777" w:rsidR="000E3359" w:rsidRPr="001D0DE8" w:rsidRDefault="000E3359" w:rsidP="00797CF6">
            <w:pPr>
              <w:spacing w:before="0" w:after="0" w:line="240" w:lineRule="auto"/>
              <w:rPr>
                <w:rFonts w:cstheme="minorHAnsi"/>
                <w:b/>
              </w:rPr>
            </w:pPr>
            <w:r w:rsidRPr="001D0DE8">
              <w:rPr>
                <w:rFonts w:cstheme="minorHAnsi"/>
              </w:rPr>
              <w:t>rok</w:t>
            </w:r>
          </w:p>
        </w:tc>
        <w:tc>
          <w:tcPr>
            <w:tcW w:w="3379" w:type="dxa"/>
          </w:tcPr>
          <w:p w14:paraId="17F00DB9" w14:textId="77777777" w:rsidR="000E3359" w:rsidRPr="001D0DE8" w:rsidRDefault="000E3359" w:rsidP="00797CF6">
            <w:pPr>
              <w:spacing w:before="0" w:after="0" w:line="240" w:lineRule="auto"/>
              <w:rPr>
                <w:rFonts w:cstheme="minorHAnsi"/>
                <w:b/>
              </w:rPr>
            </w:pPr>
            <w:r w:rsidRPr="001D0DE8">
              <w:rPr>
                <w:rFonts w:cstheme="minorHAnsi"/>
              </w:rPr>
              <w:t xml:space="preserve">učenci od </w:t>
            </w:r>
            <w:r w:rsidRPr="001D0DE8">
              <w:rPr>
                <w:rFonts w:cstheme="minorHAnsi"/>
                <w:b/>
              </w:rPr>
              <w:t>1</w:t>
            </w:r>
            <w:r w:rsidRPr="001D0DE8">
              <w:rPr>
                <w:rFonts w:cstheme="minorHAnsi"/>
              </w:rPr>
              <w:t xml:space="preserve">. do </w:t>
            </w:r>
            <w:r w:rsidRPr="001D0DE8">
              <w:rPr>
                <w:rFonts w:cstheme="minorHAnsi"/>
                <w:b/>
              </w:rPr>
              <w:t>8</w:t>
            </w:r>
            <w:r w:rsidRPr="001D0DE8">
              <w:rPr>
                <w:rFonts w:cstheme="minorHAnsi"/>
              </w:rPr>
              <w:t>. razreda</w:t>
            </w:r>
          </w:p>
        </w:tc>
        <w:tc>
          <w:tcPr>
            <w:tcW w:w="2268" w:type="dxa"/>
          </w:tcPr>
          <w:p w14:paraId="6F4B27DA" w14:textId="4491C3E5" w:rsidR="000E3359" w:rsidRPr="001D0DE8" w:rsidRDefault="00F77B52" w:rsidP="001D0DE8">
            <w:pPr>
              <w:spacing w:before="0" w:after="0" w:line="240" w:lineRule="auto"/>
              <w:jc w:val="center"/>
              <w:rPr>
                <w:rFonts w:cstheme="minorHAnsi"/>
                <w:b/>
              </w:rPr>
            </w:pPr>
            <w:r w:rsidRPr="001D0DE8">
              <w:rPr>
                <w:rFonts w:cstheme="minorHAnsi"/>
              </w:rPr>
              <w:t>2</w:t>
            </w:r>
            <w:r w:rsidR="009523B1">
              <w:rPr>
                <w:rFonts w:cstheme="minorHAnsi"/>
              </w:rPr>
              <w:t>6</w:t>
            </w:r>
            <w:r w:rsidR="000E3359" w:rsidRPr="001D0DE8">
              <w:rPr>
                <w:rFonts w:cstheme="minorHAnsi"/>
              </w:rPr>
              <w:t>. 6.–</w:t>
            </w:r>
            <w:r w:rsidR="00BD17A9">
              <w:rPr>
                <w:rFonts w:cstheme="minorHAnsi"/>
              </w:rPr>
              <w:t>9</w:t>
            </w:r>
            <w:r w:rsidR="001D0DE8" w:rsidRPr="001D0DE8">
              <w:rPr>
                <w:rFonts w:cstheme="minorHAnsi"/>
              </w:rPr>
              <w:t>. 7. 202</w:t>
            </w:r>
            <w:r w:rsidR="00BD17A9">
              <w:rPr>
                <w:rFonts w:cstheme="minorHAnsi"/>
              </w:rPr>
              <w:t>4</w:t>
            </w:r>
          </w:p>
        </w:tc>
      </w:tr>
      <w:tr w:rsidR="000E3359" w:rsidRPr="001D0DE8" w14:paraId="18AD8230" w14:textId="77777777" w:rsidTr="004B256A">
        <w:trPr>
          <w:cantSplit/>
          <w:trHeight w:val="91"/>
        </w:trPr>
        <w:tc>
          <w:tcPr>
            <w:tcW w:w="404" w:type="dxa"/>
            <w:tcBorders>
              <w:right w:val="single" w:sz="4" w:space="0" w:color="FFFFFF" w:themeColor="background1"/>
            </w:tcBorders>
            <w:vAlign w:val="center"/>
          </w:tcPr>
          <w:p w14:paraId="3932552E" w14:textId="77777777" w:rsidR="000E3359" w:rsidRPr="001D0DE8" w:rsidRDefault="000E3359" w:rsidP="00E956F6">
            <w:pPr>
              <w:pStyle w:val="Odstavekseznama"/>
              <w:numPr>
                <w:ilvl w:val="0"/>
                <w:numId w:val="26"/>
              </w:numPr>
              <w:spacing w:before="0" w:after="0" w:line="240" w:lineRule="auto"/>
              <w:rPr>
                <w:rFonts w:cstheme="minorHAnsi"/>
                <w:b/>
              </w:rPr>
            </w:pPr>
          </w:p>
        </w:tc>
        <w:tc>
          <w:tcPr>
            <w:tcW w:w="866" w:type="dxa"/>
            <w:tcBorders>
              <w:left w:val="single" w:sz="4" w:space="0" w:color="FFFFFF" w:themeColor="background1"/>
            </w:tcBorders>
          </w:tcPr>
          <w:p w14:paraId="5AFAA5C5" w14:textId="77777777" w:rsidR="000E3359" w:rsidRPr="001D0DE8" w:rsidRDefault="000E3359" w:rsidP="00797CF6">
            <w:pPr>
              <w:spacing w:before="0" w:after="0" w:line="240" w:lineRule="auto"/>
              <w:rPr>
                <w:rFonts w:cstheme="minorHAnsi"/>
                <w:b/>
              </w:rPr>
            </w:pPr>
            <w:r w:rsidRPr="001D0DE8">
              <w:rPr>
                <w:rFonts w:cstheme="minorHAnsi"/>
              </w:rPr>
              <w:t>rok</w:t>
            </w:r>
          </w:p>
        </w:tc>
        <w:tc>
          <w:tcPr>
            <w:tcW w:w="3379" w:type="dxa"/>
          </w:tcPr>
          <w:p w14:paraId="5CB64B29" w14:textId="77777777" w:rsidR="000E3359" w:rsidRPr="001D0DE8" w:rsidRDefault="000E3359" w:rsidP="00797CF6">
            <w:pPr>
              <w:spacing w:before="0" w:after="0" w:line="240" w:lineRule="auto"/>
              <w:rPr>
                <w:rFonts w:cstheme="minorHAnsi"/>
                <w:b/>
              </w:rPr>
            </w:pPr>
            <w:r w:rsidRPr="001D0DE8">
              <w:rPr>
                <w:rFonts w:cstheme="minorHAnsi"/>
              </w:rPr>
              <w:t xml:space="preserve">učenci od </w:t>
            </w:r>
            <w:r w:rsidRPr="001D0DE8">
              <w:rPr>
                <w:rFonts w:cstheme="minorHAnsi"/>
                <w:b/>
              </w:rPr>
              <w:t>1</w:t>
            </w:r>
            <w:r w:rsidRPr="001D0DE8">
              <w:rPr>
                <w:rFonts w:cstheme="minorHAnsi"/>
              </w:rPr>
              <w:t xml:space="preserve">. do </w:t>
            </w:r>
            <w:r w:rsidRPr="001D0DE8">
              <w:rPr>
                <w:rFonts w:cstheme="minorHAnsi"/>
                <w:b/>
              </w:rPr>
              <w:t>9</w:t>
            </w:r>
            <w:r w:rsidRPr="001D0DE8">
              <w:rPr>
                <w:rFonts w:cstheme="minorHAnsi"/>
              </w:rPr>
              <w:t>. razreda</w:t>
            </w:r>
          </w:p>
        </w:tc>
        <w:tc>
          <w:tcPr>
            <w:tcW w:w="2268" w:type="dxa"/>
          </w:tcPr>
          <w:p w14:paraId="586E4081" w14:textId="73D0FEB2" w:rsidR="000E3359" w:rsidRPr="001D0DE8" w:rsidRDefault="00A5236D" w:rsidP="00797CF6">
            <w:pPr>
              <w:spacing w:before="0" w:after="0" w:line="240" w:lineRule="auto"/>
              <w:jc w:val="center"/>
              <w:rPr>
                <w:rFonts w:cstheme="minorHAnsi"/>
                <w:b/>
              </w:rPr>
            </w:pPr>
            <w:r w:rsidRPr="001D0DE8">
              <w:rPr>
                <w:rFonts w:cstheme="minorHAnsi"/>
              </w:rPr>
              <w:t>1</w:t>
            </w:r>
            <w:r w:rsidR="00BD17A9">
              <w:rPr>
                <w:rFonts w:cstheme="minorHAnsi"/>
              </w:rPr>
              <w:t>9</w:t>
            </w:r>
            <w:r w:rsidR="000E3359" w:rsidRPr="001D0DE8">
              <w:rPr>
                <w:rFonts w:cstheme="minorHAnsi"/>
              </w:rPr>
              <w:t>.</w:t>
            </w:r>
            <w:r w:rsidRPr="001D0DE8">
              <w:rPr>
                <w:rFonts w:cstheme="minorHAnsi"/>
              </w:rPr>
              <w:t xml:space="preserve"> 8.</w:t>
            </w:r>
            <w:r w:rsidR="000E3359" w:rsidRPr="001D0DE8">
              <w:rPr>
                <w:rFonts w:cstheme="minorHAnsi"/>
              </w:rPr>
              <w:t>–</w:t>
            </w:r>
            <w:r w:rsidRPr="001D0DE8">
              <w:rPr>
                <w:rFonts w:cstheme="minorHAnsi"/>
              </w:rPr>
              <w:t>3</w:t>
            </w:r>
            <w:r w:rsidR="00BD17A9">
              <w:rPr>
                <w:rFonts w:cstheme="minorHAnsi"/>
              </w:rPr>
              <w:t>0</w:t>
            </w:r>
            <w:r w:rsidR="001D0DE8" w:rsidRPr="001D0DE8">
              <w:rPr>
                <w:rFonts w:cstheme="minorHAnsi"/>
              </w:rPr>
              <w:t>. 8. 202</w:t>
            </w:r>
            <w:r w:rsidR="00BD17A9">
              <w:rPr>
                <w:rFonts w:cstheme="minorHAnsi"/>
              </w:rPr>
              <w:t>4</w:t>
            </w:r>
          </w:p>
        </w:tc>
      </w:tr>
    </w:tbl>
    <w:p w14:paraId="53681F70" w14:textId="77777777" w:rsidR="000E3359" w:rsidRPr="001D0DE8" w:rsidRDefault="000E3359" w:rsidP="003D2F1D">
      <w:pPr>
        <w:spacing w:before="0" w:after="0"/>
        <w:rPr>
          <w:rFonts w:cstheme="minorHAnsi"/>
          <w:color w:val="FF0000"/>
        </w:rPr>
      </w:pPr>
    </w:p>
    <w:p w14:paraId="5C8AE7C6" w14:textId="77777777" w:rsidR="002466B7" w:rsidRPr="00094E91" w:rsidRDefault="002466B7" w:rsidP="003D2F1D">
      <w:pPr>
        <w:spacing w:before="0" w:after="0"/>
        <w:rPr>
          <w:rFonts w:cstheme="minorHAnsi"/>
          <w:color w:val="FF0000"/>
        </w:rPr>
      </w:pPr>
    </w:p>
    <w:p w14:paraId="57EA79D5" w14:textId="77777777" w:rsidR="002466B7" w:rsidRPr="001D0DE8" w:rsidRDefault="002466B7" w:rsidP="002466B7">
      <w:pPr>
        <w:pStyle w:val="Naslov2"/>
        <w:rPr>
          <w:rFonts w:cstheme="minorHAnsi"/>
          <w:sz w:val="22"/>
          <w:szCs w:val="22"/>
        </w:rPr>
      </w:pPr>
      <w:bookmarkStart w:id="44" w:name="_Toc526760685"/>
      <w:bookmarkStart w:id="45" w:name="_Toc146634675"/>
      <w:r w:rsidRPr="001D0DE8">
        <w:rPr>
          <w:rFonts w:cstheme="minorHAnsi"/>
          <w:sz w:val="22"/>
          <w:szCs w:val="22"/>
        </w:rPr>
        <w:t>Roki za ocenjevanje znanja učencev, ki se izobražujejo na domu</w:t>
      </w:r>
      <w:bookmarkEnd w:id="44"/>
      <w:bookmarkEnd w:id="45"/>
    </w:p>
    <w:p w14:paraId="5950D797" w14:textId="77777777" w:rsidR="009C4F7A" w:rsidRPr="002B6B2B" w:rsidRDefault="009C4F7A" w:rsidP="003D2F1D">
      <w:pPr>
        <w:spacing w:before="0" w:after="0"/>
        <w:rPr>
          <w:rFonts w:cstheme="minorHAnsi"/>
          <w:sz w:val="22"/>
        </w:rPr>
      </w:pPr>
    </w:p>
    <w:p w14:paraId="0D6B9553" w14:textId="50412670" w:rsidR="002466B7" w:rsidRPr="002B6B2B" w:rsidRDefault="0066610C" w:rsidP="003D2F1D">
      <w:pPr>
        <w:spacing w:before="0" w:after="0"/>
        <w:rPr>
          <w:rFonts w:cstheme="minorHAnsi"/>
          <w:sz w:val="22"/>
        </w:rPr>
      </w:pPr>
      <w:r w:rsidRPr="002B6B2B">
        <w:rPr>
          <w:rFonts w:cstheme="minorHAnsi"/>
          <w:sz w:val="22"/>
        </w:rPr>
        <w:t xml:space="preserve">Tabela 5: </w:t>
      </w:r>
      <w:r w:rsidR="00947743" w:rsidRPr="0049672E">
        <w:rPr>
          <w:rFonts w:cstheme="minorHAnsi"/>
          <w:b/>
          <w:sz w:val="22"/>
        </w:rPr>
        <w:t>R</w:t>
      </w:r>
      <w:r w:rsidRPr="0049672E">
        <w:rPr>
          <w:rFonts w:cstheme="minorHAnsi"/>
          <w:b/>
          <w:sz w:val="22"/>
        </w:rPr>
        <w:t xml:space="preserve">oki za ocenjevanje učencev, ki se izobražujejo </w:t>
      </w:r>
      <w:r w:rsidR="003147CC">
        <w:rPr>
          <w:rFonts w:cstheme="minorHAnsi"/>
          <w:b/>
          <w:sz w:val="22"/>
        </w:rPr>
        <w:t>na domu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
        <w:gridCol w:w="992"/>
        <w:gridCol w:w="3280"/>
        <w:gridCol w:w="2268"/>
      </w:tblGrid>
      <w:tr w:rsidR="00094E91" w:rsidRPr="002B6B2B" w14:paraId="52E0F443" w14:textId="77777777" w:rsidTr="004B256A">
        <w:trPr>
          <w:cantSplit/>
          <w:trHeight w:val="92"/>
        </w:trPr>
        <w:tc>
          <w:tcPr>
            <w:tcW w:w="401" w:type="dxa"/>
            <w:tcBorders>
              <w:right w:val="single" w:sz="4" w:space="0" w:color="FFFFFF" w:themeColor="background1"/>
            </w:tcBorders>
            <w:vAlign w:val="center"/>
          </w:tcPr>
          <w:p w14:paraId="734C3FFB" w14:textId="77777777" w:rsidR="000E3359" w:rsidRPr="002B6B2B" w:rsidRDefault="000E3359" w:rsidP="00E956F6">
            <w:pPr>
              <w:pStyle w:val="Odstavekseznama"/>
              <w:numPr>
                <w:ilvl w:val="0"/>
                <w:numId w:val="25"/>
              </w:numPr>
              <w:spacing w:before="0" w:after="0" w:line="240" w:lineRule="auto"/>
              <w:rPr>
                <w:rFonts w:cstheme="minorHAnsi"/>
                <w:b/>
              </w:rPr>
            </w:pPr>
          </w:p>
        </w:tc>
        <w:tc>
          <w:tcPr>
            <w:tcW w:w="992" w:type="dxa"/>
            <w:tcBorders>
              <w:left w:val="single" w:sz="4" w:space="0" w:color="FFFFFF" w:themeColor="background1"/>
            </w:tcBorders>
            <w:vAlign w:val="center"/>
          </w:tcPr>
          <w:p w14:paraId="4F3F6E2D" w14:textId="77777777" w:rsidR="000E3359" w:rsidRPr="002B6B2B" w:rsidRDefault="000E3359" w:rsidP="00797CF6">
            <w:pPr>
              <w:spacing w:before="0" w:after="0" w:line="240" w:lineRule="auto"/>
              <w:rPr>
                <w:rFonts w:cstheme="minorHAnsi"/>
              </w:rPr>
            </w:pPr>
            <w:r w:rsidRPr="002B6B2B">
              <w:rPr>
                <w:rFonts w:cstheme="minorHAnsi"/>
              </w:rPr>
              <w:t>rok</w:t>
            </w:r>
          </w:p>
        </w:tc>
        <w:tc>
          <w:tcPr>
            <w:tcW w:w="3280" w:type="dxa"/>
          </w:tcPr>
          <w:p w14:paraId="4F72A710" w14:textId="77777777" w:rsidR="000E3359" w:rsidRPr="002B6B2B" w:rsidRDefault="000E3359" w:rsidP="00797CF6">
            <w:pPr>
              <w:spacing w:before="0" w:after="0" w:line="240" w:lineRule="auto"/>
              <w:rPr>
                <w:rFonts w:cstheme="minorHAnsi"/>
                <w:b/>
              </w:rPr>
            </w:pPr>
            <w:r w:rsidRPr="002B6B2B">
              <w:rPr>
                <w:rFonts w:cstheme="minorHAnsi"/>
              </w:rPr>
              <w:t xml:space="preserve">učenci </w:t>
            </w:r>
            <w:r w:rsidRPr="002B6B2B">
              <w:rPr>
                <w:rFonts w:cstheme="minorHAnsi"/>
                <w:b/>
              </w:rPr>
              <w:t>9</w:t>
            </w:r>
            <w:r w:rsidRPr="002B6B2B">
              <w:rPr>
                <w:rFonts w:cstheme="minorHAnsi"/>
              </w:rPr>
              <w:t>. razreda</w:t>
            </w:r>
          </w:p>
        </w:tc>
        <w:tc>
          <w:tcPr>
            <w:tcW w:w="2268" w:type="dxa"/>
          </w:tcPr>
          <w:p w14:paraId="7C7FEE2B" w14:textId="3F446329" w:rsidR="000E3359" w:rsidRPr="002B6B2B" w:rsidRDefault="00F77B52" w:rsidP="00797CF6">
            <w:pPr>
              <w:spacing w:before="0" w:after="0" w:line="240" w:lineRule="auto"/>
              <w:rPr>
                <w:rFonts w:cstheme="minorHAnsi"/>
              </w:rPr>
            </w:pPr>
            <w:r w:rsidRPr="002B6B2B">
              <w:rPr>
                <w:rFonts w:cstheme="minorHAnsi"/>
              </w:rPr>
              <w:t>3</w:t>
            </w:r>
            <w:r w:rsidR="000E3359" w:rsidRPr="002B6B2B">
              <w:rPr>
                <w:rFonts w:cstheme="minorHAnsi"/>
              </w:rPr>
              <w:t>. 5.</w:t>
            </w:r>
            <w:r w:rsidR="002B6B2B" w:rsidRPr="002B6B2B">
              <w:rPr>
                <w:rFonts w:cstheme="minorHAnsi"/>
              </w:rPr>
              <w:t>–1</w:t>
            </w:r>
            <w:r w:rsidR="00096AF0">
              <w:rPr>
                <w:rFonts w:cstheme="minorHAnsi"/>
              </w:rPr>
              <w:t>4</w:t>
            </w:r>
            <w:r w:rsidR="002B6B2B" w:rsidRPr="002B6B2B">
              <w:rPr>
                <w:rFonts w:cstheme="minorHAnsi"/>
              </w:rPr>
              <w:t>. 6. 202</w:t>
            </w:r>
            <w:r w:rsidR="00096AF0">
              <w:rPr>
                <w:rFonts w:cstheme="minorHAnsi"/>
              </w:rPr>
              <w:t>4</w:t>
            </w:r>
          </w:p>
        </w:tc>
      </w:tr>
      <w:tr w:rsidR="00094E91" w:rsidRPr="002B6B2B" w14:paraId="5F2BC12E" w14:textId="77777777" w:rsidTr="004B256A">
        <w:trPr>
          <w:cantSplit/>
          <w:trHeight w:val="92"/>
        </w:trPr>
        <w:tc>
          <w:tcPr>
            <w:tcW w:w="401" w:type="dxa"/>
            <w:tcBorders>
              <w:right w:val="single" w:sz="4" w:space="0" w:color="FFFFFF" w:themeColor="background1"/>
            </w:tcBorders>
            <w:vAlign w:val="center"/>
          </w:tcPr>
          <w:p w14:paraId="1B0785EF" w14:textId="77777777" w:rsidR="000E3359" w:rsidRPr="002B6B2B" w:rsidRDefault="00A5236D" w:rsidP="00797CF6">
            <w:pPr>
              <w:spacing w:before="0" w:after="0" w:line="240" w:lineRule="auto"/>
              <w:rPr>
                <w:rFonts w:cstheme="minorHAnsi"/>
                <w:b/>
              </w:rPr>
            </w:pPr>
            <w:r w:rsidRPr="002B6B2B">
              <w:rPr>
                <w:rFonts w:cstheme="minorHAnsi"/>
                <w:b/>
              </w:rPr>
              <w:t>1.</w:t>
            </w:r>
          </w:p>
        </w:tc>
        <w:tc>
          <w:tcPr>
            <w:tcW w:w="992" w:type="dxa"/>
            <w:tcBorders>
              <w:left w:val="single" w:sz="4" w:space="0" w:color="FFFFFF" w:themeColor="background1"/>
            </w:tcBorders>
          </w:tcPr>
          <w:p w14:paraId="0AA9E244" w14:textId="77777777" w:rsidR="000E3359" w:rsidRPr="002B6B2B" w:rsidRDefault="000E3359" w:rsidP="00797CF6">
            <w:pPr>
              <w:spacing w:before="0" w:after="0" w:line="240" w:lineRule="auto"/>
              <w:rPr>
                <w:rFonts w:cstheme="minorHAnsi"/>
                <w:b/>
              </w:rPr>
            </w:pPr>
            <w:r w:rsidRPr="002B6B2B">
              <w:rPr>
                <w:rFonts w:cstheme="minorHAnsi"/>
              </w:rPr>
              <w:t>rok</w:t>
            </w:r>
          </w:p>
        </w:tc>
        <w:tc>
          <w:tcPr>
            <w:tcW w:w="3280" w:type="dxa"/>
          </w:tcPr>
          <w:p w14:paraId="325A0646" w14:textId="77777777" w:rsidR="000E3359" w:rsidRPr="002B6B2B" w:rsidRDefault="000E3359" w:rsidP="00797CF6">
            <w:pPr>
              <w:spacing w:before="0" w:after="0" w:line="240" w:lineRule="auto"/>
              <w:rPr>
                <w:rFonts w:cstheme="minorHAnsi"/>
                <w:b/>
              </w:rPr>
            </w:pPr>
            <w:r w:rsidRPr="002B6B2B">
              <w:rPr>
                <w:rFonts w:cstheme="minorHAnsi"/>
              </w:rPr>
              <w:t xml:space="preserve">učenci od </w:t>
            </w:r>
            <w:r w:rsidRPr="002B6B2B">
              <w:rPr>
                <w:rFonts w:cstheme="minorHAnsi"/>
                <w:b/>
              </w:rPr>
              <w:t>1</w:t>
            </w:r>
            <w:r w:rsidRPr="002B6B2B">
              <w:rPr>
                <w:rFonts w:cstheme="minorHAnsi"/>
              </w:rPr>
              <w:t xml:space="preserve">. do </w:t>
            </w:r>
            <w:r w:rsidRPr="002B6B2B">
              <w:rPr>
                <w:rFonts w:cstheme="minorHAnsi"/>
                <w:b/>
              </w:rPr>
              <w:t>8</w:t>
            </w:r>
            <w:r w:rsidRPr="002B6B2B">
              <w:rPr>
                <w:rFonts w:cstheme="minorHAnsi"/>
              </w:rPr>
              <w:t>. razreda</w:t>
            </w:r>
          </w:p>
        </w:tc>
        <w:tc>
          <w:tcPr>
            <w:tcW w:w="2268" w:type="dxa"/>
          </w:tcPr>
          <w:p w14:paraId="42AF6E6A" w14:textId="00E09813" w:rsidR="000E3359" w:rsidRPr="002B6B2B" w:rsidRDefault="002B6B2B" w:rsidP="00797CF6">
            <w:pPr>
              <w:spacing w:before="0" w:after="0" w:line="240" w:lineRule="auto"/>
              <w:rPr>
                <w:rFonts w:cstheme="minorHAnsi"/>
              </w:rPr>
            </w:pPr>
            <w:r w:rsidRPr="002B6B2B">
              <w:rPr>
                <w:rFonts w:cstheme="minorHAnsi"/>
              </w:rPr>
              <w:t>3. 5.–2</w:t>
            </w:r>
            <w:r w:rsidR="00096AF0">
              <w:rPr>
                <w:rFonts w:cstheme="minorHAnsi"/>
              </w:rPr>
              <w:t>4</w:t>
            </w:r>
            <w:r w:rsidRPr="002B6B2B">
              <w:rPr>
                <w:rFonts w:cstheme="minorHAnsi"/>
              </w:rPr>
              <w:t>. 6. 202</w:t>
            </w:r>
            <w:r w:rsidR="00096AF0">
              <w:rPr>
                <w:rFonts w:cstheme="minorHAnsi"/>
              </w:rPr>
              <w:t>4</w:t>
            </w:r>
          </w:p>
        </w:tc>
      </w:tr>
      <w:tr w:rsidR="00094E91" w:rsidRPr="002B6B2B" w14:paraId="605F2CDF" w14:textId="77777777" w:rsidTr="004B256A">
        <w:trPr>
          <w:cantSplit/>
          <w:trHeight w:val="92"/>
        </w:trPr>
        <w:tc>
          <w:tcPr>
            <w:tcW w:w="401" w:type="dxa"/>
            <w:tcBorders>
              <w:right w:val="single" w:sz="4" w:space="0" w:color="FFFFFF" w:themeColor="background1"/>
            </w:tcBorders>
            <w:vAlign w:val="center"/>
          </w:tcPr>
          <w:p w14:paraId="2C9EF866" w14:textId="77777777" w:rsidR="000E3359" w:rsidRPr="002B6B2B" w:rsidRDefault="000E3359" w:rsidP="00E956F6">
            <w:pPr>
              <w:pStyle w:val="Odstavekseznama"/>
              <w:numPr>
                <w:ilvl w:val="0"/>
                <w:numId w:val="25"/>
              </w:numPr>
              <w:spacing w:before="0" w:after="0" w:line="240" w:lineRule="auto"/>
              <w:rPr>
                <w:rFonts w:cstheme="minorHAnsi"/>
                <w:b/>
              </w:rPr>
            </w:pPr>
          </w:p>
        </w:tc>
        <w:tc>
          <w:tcPr>
            <w:tcW w:w="992" w:type="dxa"/>
            <w:tcBorders>
              <w:left w:val="single" w:sz="4" w:space="0" w:color="FFFFFF" w:themeColor="background1"/>
            </w:tcBorders>
          </w:tcPr>
          <w:p w14:paraId="69AC301A" w14:textId="77777777" w:rsidR="000E3359" w:rsidRPr="002B6B2B" w:rsidRDefault="000E3359" w:rsidP="00797CF6">
            <w:pPr>
              <w:spacing w:before="0" w:after="0" w:line="240" w:lineRule="auto"/>
              <w:rPr>
                <w:rFonts w:cstheme="minorHAnsi"/>
                <w:b/>
              </w:rPr>
            </w:pPr>
            <w:r w:rsidRPr="002B6B2B">
              <w:rPr>
                <w:rFonts w:cstheme="minorHAnsi"/>
              </w:rPr>
              <w:t>rok</w:t>
            </w:r>
          </w:p>
        </w:tc>
        <w:tc>
          <w:tcPr>
            <w:tcW w:w="3280" w:type="dxa"/>
          </w:tcPr>
          <w:p w14:paraId="0DBE477D" w14:textId="77777777" w:rsidR="000E3359" w:rsidRPr="002B6B2B" w:rsidRDefault="000E3359" w:rsidP="00797CF6">
            <w:pPr>
              <w:spacing w:before="0" w:after="0" w:line="240" w:lineRule="auto"/>
              <w:rPr>
                <w:rFonts w:cstheme="minorHAnsi"/>
                <w:b/>
              </w:rPr>
            </w:pPr>
            <w:r w:rsidRPr="002B6B2B">
              <w:rPr>
                <w:rFonts w:cstheme="minorHAnsi"/>
              </w:rPr>
              <w:t xml:space="preserve">učenci od </w:t>
            </w:r>
            <w:r w:rsidRPr="002B6B2B">
              <w:rPr>
                <w:rFonts w:cstheme="minorHAnsi"/>
                <w:b/>
              </w:rPr>
              <w:t>1</w:t>
            </w:r>
            <w:r w:rsidRPr="002B6B2B">
              <w:rPr>
                <w:rFonts w:cstheme="minorHAnsi"/>
              </w:rPr>
              <w:t xml:space="preserve">. do </w:t>
            </w:r>
            <w:r w:rsidRPr="002B6B2B">
              <w:rPr>
                <w:rFonts w:cstheme="minorHAnsi"/>
                <w:b/>
              </w:rPr>
              <w:t>9</w:t>
            </w:r>
            <w:r w:rsidRPr="002B6B2B">
              <w:rPr>
                <w:rFonts w:cstheme="minorHAnsi"/>
              </w:rPr>
              <w:t>. razreda</w:t>
            </w:r>
          </w:p>
        </w:tc>
        <w:tc>
          <w:tcPr>
            <w:tcW w:w="2268" w:type="dxa"/>
          </w:tcPr>
          <w:p w14:paraId="57C94B6B" w14:textId="027E1406" w:rsidR="000E3359" w:rsidRPr="002B6B2B" w:rsidRDefault="00A5236D" w:rsidP="00797CF6">
            <w:pPr>
              <w:spacing w:before="0" w:after="0" w:line="240" w:lineRule="auto"/>
              <w:rPr>
                <w:rFonts w:cstheme="minorHAnsi"/>
              </w:rPr>
            </w:pPr>
            <w:r w:rsidRPr="002B6B2B">
              <w:rPr>
                <w:rFonts w:cstheme="minorHAnsi"/>
              </w:rPr>
              <w:t>1</w:t>
            </w:r>
            <w:r w:rsidR="00096AF0">
              <w:rPr>
                <w:rFonts w:cstheme="minorHAnsi"/>
              </w:rPr>
              <w:t>9</w:t>
            </w:r>
            <w:r w:rsidR="000E3359" w:rsidRPr="002B6B2B">
              <w:rPr>
                <w:rFonts w:cstheme="minorHAnsi"/>
              </w:rPr>
              <w:t>.</w:t>
            </w:r>
            <w:r w:rsidR="004E7879" w:rsidRPr="002B6B2B">
              <w:rPr>
                <w:rFonts w:cstheme="minorHAnsi"/>
              </w:rPr>
              <w:t xml:space="preserve"> 8.</w:t>
            </w:r>
            <w:r w:rsidR="000E3359" w:rsidRPr="002B6B2B">
              <w:rPr>
                <w:rFonts w:cstheme="minorHAnsi"/>
              </w:rPr>
              <w:t>–</w:t>
            </w:r>
            <w:r w:rsidR="002B6B2B" w:rsidRPr="002B6B2B">
              <w:rPr>
                <w:rFonts w:cstheme="minorHAnsi"/>
              </w:rPr>
              <w:t>3</w:t>
            </w:r>
            <w:r w:rsidR="00096AF0">
              <w:rPr>
                <w:rFonts w:cstheme="minorHAnsi"/>
              </w:rPr>
              <w:t>0</w:t>
            </w:r>
            <w:r w:rsidR="002B6B2B" w:rsidRPr="002B6B2B">
              <w:rPr>
                <w:rFonts w:cstheme="minorHAnsi"/>
              </w:rPr>
              <w:t>. 8. 202</w:t>
            </w:r>
            <w:r w:rsidR="00096AF0">
              <w:rPr>
                <w:rFonts w:cstheme="minorHAnsi"/>
              </w:rPr>
              <w:t>4</w:t>
            </w:r>
          </w:p>
        </w:tc>
      </w:tr>
    </w:tbl>
    <w:p w14:paraId="3E496185" w14:textId="77777777" w:rsidR="000E3359" w:rsidRPr="00094E91" w:rsidRDefault="000E3359" w:rsidP="000E3359">
      <w:pPr>
        <w:rPr>
          <w:rFonts w:eastAsia="Gulim" w:cstheme="minorHAnsi"/>
          <w:color w:val="FF0000"/>
          <w:kern w:val="20"/>
        </w:rPr>
      </w:pPr>
      <w:r w:rsidRPr="00094E91">
        <w:rPr>
          <w:rFonts w:eastAsia="Gulim" w:cstheme="minorHAnsi"/>
          <w:color w:val="FF0000"/>
          <w:kern w:val="20"/>
        </w:rPr>
        <w:t xml:space="preserve"> </w:t>
      </w:r>
    </w:p>
    <w:p w14:paraId="202F047C" w14:textId="7328BBC0" w:rsidR="000E3359" w:rsidRPr="002B6B2B" w:rsidRDefault="000E3359" w:rsidP="00D60E94">
      <w:pPr>
        <w:pStyle w:val="Naslov2"/>
        <w:rPr>
          <w:rFonts w:cstheme="minorHAnsi"/>
          <w:sz w:val="22"/>
          <w:szCs w:val="22"/>
        </w:rPr>
      </w:pPr>
      <w:bookmarkStart w:id="46" w:name="_Toc526760686"/>
      <w:bookmarkStart w:id="47" w:name="_Toc146634676"/>
      <w:r w:rsidRPr="002B6B2B">
        <w:rPr>
          <w:rFonts w:cstheme="minorHAnsi"/>
          <w:sz w:val="22"/>
          <w:szCs w:val="22"/>
        </w:rPr>
        <w:t xml:space="preserve">Nacionalni preizkusi znanja za </w:t>
      </w:r>
      <w:r w:rsidR="009523B1">
        <w:rPr>
          <w:rFonts w:cstheme="minorHAnsi"/>
          <w:sz w:val="22"/>
          <w:szCs w:val="22"/>
        </w:rPr>
        <w:t xml:space="preserve">3., </w:t>
      </w:r>
      <w:r w:rsidRPr="002B6B2B">
        <w:rPr>
          <w:rFonts w:cstheme="minorHAnsi"/>
          <w:sz w:val="22"/>
          <w:szCs w:val="22"/>
        </w:rPr>
        <w:t>6. in 9. razred</w:t>
      </w:r>
      <w:bookmarkEnd w:id="46"/>
      <w:bookmarkEnd w:id="47"/>
    </w:p>
    <w:p w14:paraId="46CBC25E" w14:textId="77777777" w:rsidR="0063063C" w:rsidRPr="00094E91" w:rsidRDefault="0063063C" w:rsidP="003D2F1D">
      <w:pPr>
        <w:spacing w:before="0" w:after="0"/>
        <w:rPr>
          <w:color w:val="FF0000"/>
        </w:rPr>
      </w:pPr>
    </w:p>
    <w:p w14:paraId="775E08C1" w14:textId="0097863C" w:rsidR="009523B1" w:rsidRDefault="009523B1" w:rsidP="00F77B52">
      <w:pPr>
        <w:tabs>
          <w:tab w:val="left" w:pos="1008"/>
          <w:tab w:val="left" w:pos="1152"/>
        </w:tabs>
        <w:spacing w:after="240" w:line="240" w:lineRule="auto"/>
        <w:jc w:val="both"/>
        <w:rPr>
          <w:rFonts w:cstheme="minorHAnsi"/>
          <w:sz w:val="22"/>
        </w:rPr>
      </w:pPr>
      <w:r>
        <w:rPr>
          <w:rFonts w:cstheme="minorHAnsi"/>
          <w:sz w:val="22"/>
        </w:rPr>
        <w:t>V šolskem letu 202</w:t>
      </w:r>
      <w:r w:rsidR="00DD0501">
        <w:rPr>
          <w:rFonts w:cstheme="minorHAnsi"/>
          <w:sz w:val="22"/>
        </w:rPr>
        <w:t>3</w:t>
      </w:r>
      <w:r>
        <w:rPr>
          <w:rFonts w:cstheme="minorHAnsi"/>
          <w:sz w:val="22"/>
        </w:rPr>
        <w:t>/202</w:t>
      </w:r>
      <w:r w:rsidR="00DD0501">
        <w:rPr>
          <w:rFonts w:cstheme="minorHAnsi"/>
          <w:sz w:val="22"/>
        </w:rPr>
        <w:t>4</w:t>
      </w:r>
      <w:r>
        <w:rPr>
          <w:rFonts w:cstheme="minorHAnsi"/>
          <w:sz w:val="22"/>
        </w:rPr>
        <w:t xml:space="preserve"> se bomo prijavili na poskusno preverjanje znanja v 3. razredu</w:t>
      </w:r>
      <w:r w:rsidR="00753702">
        <w:rPr>
          <w:rFonts w:cstheme="minorHAnsi"/>
          <w:sz w:val="22"/>
        </w:rPr>
        <w:t>, in sicer iz matematike in slovenščine.</w:t>
      </w:r>
    </w:p>
    <w:p w14:paraId="11EC6844" w14:textId="6D82D2E4" w:rsidR="0063063C" w:rsidRPr="002B6B2B" w:rsidRDefault="0063063C" w:rsidP="00F77B52">
      <w:pPr>
        <w:tabs>
          <w:tab w:val="left" w:pos="1008"/>
          <w:tab w:val="left" w:pos="1152"/>
        </w:tabs>
        <w:spacing w:after="240" w:line="240" w:lineRule="auto"/>
        <w:jc w:val="both"/>
        <w:rPr>
          <w:rFonts w:cstheme="minorHAnsi"/>
          <w:sz w:val="22"/>
        </w:rPr>
      </w:pPr>
      <w:r w:rsidRPr="002B6B2B">
        <w:rPr>
          <w:rFonts w:cstheme="minorHAnsi"/>
          <w:sz w:val="22"/>
        </w:rPr>
        <w:t xml:space="preserve">Obvezno nacionalno preverjanje znanja ob koncu drugega obdobja učenci 6. razredov opravljajo iz slovenščine, matematike in prvega tujega jezika. </w:t>
      </w:r>
    </w:p>
    <w:p w14:paraId="3568C38F" w14:textId="21D21FB0" w:rsidR="0063063C" w:rsidRPr="00094E91" w:rsidRDefault="0063063C" w:rsidP="0061182F">
      <w:pPr>
        <w:tabs>
          <w:tab w:val="left" w:pos="1008"/>
          <w:tab w:val="left" w:pos="1152"/>
        </w:tabs>
        <w:spacing w:line="240" w:lineRule="auto"/>
        <w:jc w:val="both"/>
        <w:rPr>
          <w:rFonts w:cstheme="minorHAnsi"/>
          <w:color w:val="FF0000"/>
          <w:sz w:val="22"/>
        </w:rPr>
      </w:pPr>
      <w:r w:rsidRPr="002B6B2B">
        <w:rPr>
          <w:rFonts w:cstheme="minorHAnsi"/>
          <w:sz w:val="22"/>
        </w:rPr>
        <w:t>Obvezno nacionalno preverjanje znanja vsi učenci 6. in 9. razreda opravljajo v maju. Naknadnega roka za opravljanje nacionalnega prever</w:t>
      </w:r>
      <w:r w:rsidR="00D23EC2" w:rsidRPr="002B6B2B">
        <w:rPr>
          <w:rFonts w:cstheme="minorHAnsi"/>
          <w:sz w:val="22"/>
        </w:rPr>
        <w:t>janja ni</w:t>
      </w:r>
      <w:r w:rsidRPr="002B6B2B">
        <w:rPr>
          <w:rFonts w:cstheme="minorHAnsi"/>
          <w:sz w:val="22"/>
        </w:rPr>
        <w:t xml:space="preserve">. Za učence 9. razreda poteka preverjanje iz slovenščine </w:t>
      </w:r>
      <w:r w:rsidR="00D23EC2" w:rsidRPr="002B6B2B">
        <w:rPr>
          <w:rFonts w:cstheme="minorHAnsi"/>
          <w:sz w:val="22"/>
        </w:rPr>
        <w:t xml:space="preserve">in matematike, tretji predmet v </w:t>
      </w:r>
      <w:r w:rsidRPr="002B6B2B">
        <w:rPr>
          <w:rFonts w:cstheme="minorHAnsi"/>
          <w:sz w:val="22"/>
        </w:rPr>
        <w:t xml:space="preserve">septembru določi minister za vsako </w:t>
      </w:r>
      <w:r w:rsidR="00F77B52" w:rsidRPr="002B6B2B">
        <w:rPr>
          <w:rFonts w:cstheme="minorHAnsi"/>
          <w:sz w:val="22"/>
        </w:rPr>
        <w:t>š</w:t>
      </w:r>
      <w:r w:rsidR="002B6B2B" w:rsidRPr="002B6B2B">
        <w:rPr>
          <w:rFonts w:cstheme="minorHAnsi"/>
          <w:sz w:val="22"/>
        </w:rPr>
        <w:t>olo posebej. V šolskem letu 202</w:t>
      </w:r>
      <w:r w:rsidR="00DD0501">
        <w:rPr>
          <w:rFonts w:cstheme="minorHAnsi"/>
          <w:sz w:val="22"/>
        </w:rPr>
        <w:t>3</w:t>
      </w:r>
      <w:r w:rsidR="00797CF6" w:rsidRPr="002B6B2B">
        <w:rPr>
          <w:rFonts w:cstheme="minorHAnsi"/>
          <w:sz w:val="22"/>
        </w:rPr>
        <w:t>/</w:t>
      </w:r>
      <w:r w:rsidR="00D23EC2" w:rsidRPr="002B6B2B">
        <w:rPr>
          <w:rFonts w:cstheme="minorHAnsi"/>
          <w:sz w:val="22"/>
        </w:rPr>
        <w:t>20</w:t>
      </w:r>
      <w:r w:rsidR="002B6B2B" w:rsidRPr="002B6B2B">
        <w:rPr>
          <w:rFonts w:cstheme="minorHAnsi"/>
          <w:sz w:val="22"/>
        </w:rPr>
        <w:t>2</w:t>
      </w:r>
      <w:r w:rsidR="00DD0501">
        <w:rPr>
          <w:rFonts w:cstheme="minorHAnsi"/>
          <w:sz w:val="22"/>
        </w:rPr>
        <w:t>4</w:t>
      </w:r>
      <w:r w:rsidRPr="002B6B2B">
        <w:rPr>
          <w:rFonts w:cstheme="minorHAnsi"/>
          <w:sz w:val="22"/>
        </w:rPr>
        <w:t xml:space="preserve"> je za našo šolo določen tretji predmet</w:t>
      </w:r>
      <w:r w:rsidR="00451121" w:rsidRPr="002B6B2B">
        <w:rPr>
          <w:rFonts w:cstheme="minorHAnsi"/>
          <w:sz w:val="22"/>
        </w:rPr>
        <w:t>:</w:t>
      </w:r>
      <w:r w:rsidR="00783B52" w:rsidRPr="002B6B2B">
        <w:rPr>
          <w:rFonts w:cstheme="minorHAnsi"/>
          <w:sz w:val="22"/>
        </w:rPr>
        <w:t xml:space="preserve"> </w:t>
      </w:r>
      <w:r w:rsidR="00D62012">
        <w:rPr>
          <w:rFonts w:cstheme="minorHAnsi"/>
          <w:sz w:val="22"/>
        </w:rPr>
        <w:t>FIZIKA</w:t>
      </w:r>
      <w:r w:rsidRPr="0053026D">
        <w:rPr>
          <w:rFonts w:cstheme="minorHAnsi"/>
          <w:sz w:val="22"/>
        </w:rPr>
        <w:t>.</w:t>
      </w:r>
    </w:p>
    <w:p w14:paraId="0F230A09" w14:textId="3D1B1AE9" w:rsidR="00BE6183" w:rsidRDefault="0063063C" w:rsidP="0061182F">
      <w:pPr>
        <w:tabs>
          <w:tab w:val="left" w:pos="1008"/>
          <w:tab w:val="left" w:pos="1152"/>
        </w:tabs>
        <w:spacing w:line="240" w:lineRule="auto"/>
        <w:jc w:val="both"/>
        <w:rPr>
          <w:rFonts w:cstheme="minorHAnsi"/>
          <w:sz w:val="22"/>
        </w:rPr>
      </w:pPr>
      <w:r w:rsidRPr="002B6B2B">
        <w:rPr>
          <w:rFonts w:cstheme="minorHAnsi"/>
          <w:sz w:val="22"/>
        </w:rPr>
        <w:t>Šola bo učence 6. in 9. razreda o dosežkih pri nacionalnem preverjanju znanja obvestila s posebnim obvestilom. Učenci 9. razreda bodo s svojimi dosežki na nacionalnem preverjanju z</w:t>
      </w:r>
      <w:r w:rsidR="00797CF6" w:rsidRPr="002B6B2B">
        <w:rPr>
          <w:rFonts w:cstheme="minorHAnsi"/>
          <w:sz w:val="22"/>
        </w:rPr>
        <w:t>nanja seznanjeni v</w:t>
      </w:r>
      <w:r w:rsidR="00F77B52" w:rsidRPr="002B6B2B">
        <w:rPr>
          <w:rFonts w:cstheme="minorHAnsi"/>
          <w:sz w:val="22"/>
        </w:rPr>
        <w:t xml:space="preserve"> </w:t>
      </w:r>
      <w:r w:rsidR="00DD0501">
        <w:rPr>
          <w:rFonts w:cstheme="minorHAnsi"/>
          <w:sz w:val="22"/>
        </w:rPr>
        <w:t>ponedeljek</w:t>
      </w:r>
      <w:r w:rsidR="00797CF6" w:rsidRPr="002B6B2B">
        <w:rPr>
          <w:rFonts w:cstheme="minorHAnsi"/>
          <w:sz w:val="22"/>
        </w:rPr>
        <w:t xml:space="preserve">, </w:t>
      </w:r>
      <w:r w:rsidR="00DD0501">
        <w:rPr>
          <w:rFonts w:cstheme="minorHAnsi"/>
          <w:sz w:val="22"/>
        </w:rPr>
        <w:t>3</w:t>
      </w:r>
      <w:r w:rsidR="002B6B2B" w:rsidRPr="002B6B2B">
        <w:rPr>
          <w:rFonts w:cstheme="minorHAnsi"/>
          <w:sz w:val="22"/>
        </w:rPr>
        <w:t xml:space="preserve">. </w:t>
      </w:r>
      <w:r w:rsidR="00DD0501">
        <w:rPr>
          <w:rFonts w:cstheme="minorHAnsi"/>
          <w:sz w:val="22"/>
        </w:rPr>
        <w:t>juni</w:t>
      </w:r>
      <w:r w:rsidR="002B6B2B" w:rsidRPr="002B6B2B">
        <w:rPr>
          <w:rFonts w:cstheme="minorHAnsi"/>
          <w:sz w:val="22"/>
        </w:rPr>
        <w:t>ja 202</w:t>
      </w:r>
      <w:r w:rsidR="00DD0501">
        <w:rPr>
          <w:rFonts w:cstheme="minorHAnsi"/>
          <w:sz w:val="22"/>
        </w:rPr>
        <w:t>4</w:t>
      </w:r>
      <w:r w:rsidR="00797CF6" w:rsidRPr="002B6B2B">
        <w:rPr>
          <w:rFonts w:cstheme="minorHAnsi"/>
          <w:sz w:val="22"/>
        </w:rPr>
        <w:t>, učen</w:t>
      </w:r>
      <w:r w:rsidR="002B6B2B" w:rsidRPr="002B6B2B">
        <w:rPr>
          <w:rFonts w:cstheme="minorHAnsi"/>
          <w:sz w:val="22"/>
        </w:rPr>
        <w:t xml:space="preserve">ci 6. razreda pa v </w:t>
      </w:r>
      <w:r w:rsidR="00DD0501">
        <w:rPr>
          <w:rFonts w:cstheme="minorHAnsi"/>
          <w:sz w:val="22"/>
        </w:rPr>
        <w:t>petek</w:t>
      </w:r>
      <w:r w:rsidR="002B6B2B" w:rsidRPr="002B6B2B">
        <w:rPr>
          <w:rFonts w:cstheme="minorHAnsi"/>
          <w:sz w:val="22"/>
        </w:rPr>
        <w:t xml:space="preserve">, </w:t>
      </w:r>
      <w:r w:rsidR="00DD0501">
        <w:rPr>
          <w:rFonts w:cstheme="minorHAnsi"/>
          <w:sz w:val="22"/>
        </w:rPr>
        <w:t>7</w:t>
      </w:r>
      <w:r w:rsidR="002B6B2B" w:rsidRPr="002B6B2B">
        <w:rPr>
          <w:rFonts w:cstheme="minorHAnsi"/>
          <w:sz w:val="22"/>
        </w:rPr>
        <w:t>. junija 202</w:t>
      </w:r>
      <w:r w:rsidR="00DD0501">
        <w:rPr>
          <w:rFonts w:cstheme="minorHAnsi"/>
          <w:sz w:val="22"/>
        </w:rPr>
        <w:t>4</w:t>
      </w:r>
      <w:r w:rsidRPr="002B6B2B">
        <w:rPr>
          <w:rFonts w:cstheme="minorHAnsi"/>
          <w:sz w:val="22"/>
        </w:rPr>
        <w:t>.</w:t>
      </w:r>
    </w:p>
    <w:p w14:paraId="690DE7FC" w14:textId="77777777" w:rsidR="002C4D8F" w:rsidRDefault="002C4D8F" w:rsidP="00941747">
      <w:pPr>
        <w:tabs>
          <w:tab w:val="left" w:pos="1008"/>
          <w:tab w:val="left" w:pos="1152"/>
        </w:tabs>
        <w:spacing w:after="0"/>
        <w:rPr>
          <w:rFonts w:cstheme="minorHAnsi"/>
          <w:sz w:val="22"/>
        </w:rPr>
      </w:pPr>
    </w:p>
    <w:p w14:paraId="361D1286" w14:textId="77777777" w:rsidR="002C4D8F" w:rsidRDefault="002C4D8F" w:rsidP="00941747">
      <w:pPr>
        <w:tabs>
          <w:tab w:val="left" w:pos="1008"/>
          <w:tab w:val="left" w:pos="1152"/>
        </w:tabs>
        <w:spacing w:after="0"/>
        <w:rPr>
          <w:rFonts w:cstheme="minorHAnsi"/>
          <w:sz w:val="22"/>
        </w:rPr>
      </w:pPr>
    </w:p>
    <w:p w14:paraId="0ABD948C" w14:textId="77777777" w:rsidR="002C4D8F" w:rsidRDefault="002C4D8F" w:rsidP="00941747">
      <w:pPr>
        <w:tabs>
          <w:tab w:val="left" w:pos="1008"/>
          <w:tab w:val="left" w:pos="1152"/>
        </w:tabs>
        <w:spacing w:after="0"/>
        <w:rPr>
          <w:rFonts w:cstheme="minorHAnsi"/>
          <w:sz w:val="22"/>
        </w:rPr>
      </w:pPr>
    </w:p>
    <w:p w14:paraId="70D39AEC" w14:textId="77777777" w:rsidR="002C4D8F" w:rsidRDefault="002C4D8F" w:rsidP="00941747">
      <w:pPr>
        <w:tabs>
          <w:tab w:val="left" w:pos="1008"/>
          <w:tab w:val="left" w:pos="1152"/>
        </w:tabs>
        <w:spacing w:after="0"/>
        <w:rPr>
          <w:rFonts w:cstheme="minorHAnsi"/>
          <w:sz w:val="22"/>
        </w:rPr>
      </w:pPr>
    </w:p>
    <w:p w14:paraId="0DFBB1CC" w14:textId="77777777" w:rsidR="002C4D8F" w:rsidRDefault="002C4D8F" w:rsidP="00941747">
      <w:pPr>
        <w:tabs>
          <w:tab w:val="left" w:pos="1008"/>
          <w:tab w:val="left" w:pos="1152"/>
        </w:tabs>
        <w:spacing w:after="0"/>
        <w:rPr>
          <w:rFonts w:cstheme="minorHAnsi"/>
          <w:sz w:val="22"/>
        </w:rPr>
      </w:pPr>
    </w:p>
    <w:p w14:paraId="4E44C0E1" w14:textId="12958AD4" w:rsidR="00941747" w:rsidRPr="002B6B2B" w:rsidRDefault="00D23EC2" w:rsidP="00941747">
      <w:pPr>
        <w:tabs>
          <w:tab w:val="left" w:pos="1008"/>
          <w:tab w:val="left" w:pos="1152"/>
        </w:tabs>
        <w:spacing w:after="0"/>
        <w:rPr>
          <w:rFonts w:cstheme="minorHAnsi"/>
          <w:sz w:val="22"/>
        </w:rPr>
      </w:pPr>
      <w:r w:rsidRPr="002B6B2B">
        <w:rPr>
          <w:rFonts w:cstheme="minorHAnsi"/>
          <w:sz w:val="22"/>
        </w:rPr>
        <w:t xml:space="preserve">Tabela 6: </w:t>
      </w:r>
      <w:r w:rsidRPr="00440113">
        <w:rPr>
          <w:rFonts w:cstheme="minorHAnsi"/>
          <w:b/>
          <w:sz w:val="22"/>
        </w:rPr>
        <w:t>D</w:t>
      </w:r>
      <w:r w:rsidR="0066610C" w:rsidRPr="00440113">
        <w:rPr>
          <w:rFonts w:cstheme="minorHAnsi"/>
          <w:b/>
          <w:sz w:val="22"/>
        </w:rPr>
        <w:t>atumi NPZ</w:t>
      </w:r>
    </w:p>
    <w:tbl>
      <w:tblPr>
        <w:tblW w:w="7474" w:type="dxa"/>
        <w:tblInd w:w="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930"/>
        <w:gridCol w:w="3544"/>
      </w:tblGrid>
      <w:tr w:rsidR="00094E91" w:rsidRPr="00094E91" w14:paraId="1F9AAE67" w14:textId="77777777" w:rsidTr="00F91697">
        <w:trPr>
          <w:trHeight w:val="510"/>
        </w:trPr>
        <w:tc>
          <w:tcPr>
            <w:tcW w:w="3930" w:type="dxa"/>
            <w:tcBorders>
              <w:top w:val="double" w:sz="4" w:space="0" w:color="auto"/>
              <w:bottom w:val="single" w:sz="6" w:space="0" w:color="auto"/>
            </w:tcBorders>
            <w:shd w:val="clear" w:color="auto" w:fill="D9D9D9"/>
            <w:vAlign w:val="center"/>
          </w:tcPr>
          <w:p w14:paraId="3EA847C3" w14:textId="77777777" w:rsidR="000E3359" w:rsidRPr="002B6B2B" w:rsidRDefault="000E3359" w:rsidP="00797CF6">
            <w:pPr>
              <w:pStyle w:val="Naslov"/>
              <w:tabs>
                <w:tab w:val="left" w:pos="567"/>
              </w:tabs>
              <w:spacing w:line="240" w:lineRule="auto"/>
              <w:rPr>
                <w:rFonts w:asciiTheme="minorHAnsi" w:eastAsia="Gulim" w:hAnsiTheme="minorHAnsi" w:cstheme="minorHAnsi"/>
                <w:bCs/>
                <w:color w:val="auto"/>
                <w:sz w:val="20"/>
                <w:szCs w:val="20"/>
              </w:rPr>
            </w:pPr>
            <w:r w:rsidRPr="002B6B2B">
              <w:rPr>
                <w:rFonts w:asciiTheme="minorHAnsi" w:eastAsia="Gulim" w:hAnsiTheme="minorHAnsi" w:cstheme="minorHAnsi"/>
                <w:color w:val="auto"/>
                <w:sz w:val="20"/>
                <w:szCs w:val="20"/>
              </w:rPr>
              <w:t>za učence 6. razreda</w:t>
            </w:r>
          </w:p>
        </w:tc>
        <w:tc>
          <w:tcPr>
            <w:tcW w:w="3544" w:type="dxa"/>
            <w:tcBorders>
              <w:top w:val="double" w:sz="4" w:space="0" w:color="auto"/>
              <w:bottom w:val="single" w:sz="6" w:space="0" w:color="auto"/>
            </w:tcBorders>
            <w:shd w:val="clear" w:color="auto" w:fill="D9D9D9"/>
            <w:vAlign w:val="center"/>
          </w:tcPr>
          <w:p w14:paraId="58D5DD61" w14:textId="77777777" w:rsidR="000E3359" w:rsidRPr="002B6B2B" w:rsidRDefault="000E3359" w:rsidP="00797CF6">
            <w:pPr>
              <w:pStyle w:val="Naslov"/>
              <w:tabs>
                <w:tab w:val="left" w:pos="567"/>
              </w:tabs>
              <w:spacing w:line="240" w:lineRule="auto"/>
              <w:rPr>
                <w:rFonts w:asciiTheme="minorHAnsi" w:eastAsia="Gulim" w:hAnsiTheme="minorHAnsi" w:cstheme="minorHAnsi"/>
                <w:bCs/>
                <w:color w:val="auto"/>
                <w:sz w:val="20"/>
                <w:szCs w:val="20"/>
              </w:rPr>
            </w:pPr>
            <w:r w:rsidRPr="002B6B2B">
              <w:rPr>
                <w:rFonts w:asciiTheme="minorHAnsi" w:eastAsia="Gulim" w:hAnsiTheme="minorHAnsi" w:cstheme="minorHAnsi"/>
                <w:color w:val="auto"/>
                <w:sz w:val="20"/>
                <w:szCs w:val="20"/>
              </w:rPr>
              <w:t>za učence 9. razreda</w:t>
            </w:r>
          </w:p>
        </w:tc>
      </w:tr>
      <w:tr w:rsidR="00094E91" w:rsidRPr="00094E91" w14:paraId="755BEE46" w14:textId="77777777" w:rsidTr="00F91697">
        <w:trPr>
          <w:trHeight w:val="510"/>
        </w:trPr>
        <w:tc>
          <w:tcPr>
            <w:tcW w:w="3930" w:type="dxa"/>
            <w:tcBorders>
              <w:top w:val="double" w:sz="4" w:space="0" w:color="auto"/>
            </w:tcBorders>
            <w:vAlign w:val="center"/>
          </w:tcPr>
          <w:p w14:paraId="0C2168EF" w14:textId="4DF9876E" w:rsidR="000E3359" w:rsidRPr="002B6B2B" w:rsidRDefault="002B6B2B" w:rsidP="00797CF6">
            <w:pPr>
              <w:pStyle w:val="Naslov"/>
              <w:tabs>
                <w:tab w:val="left" w:pos="567"/>
              </w:tabs>
              <w:spacing w:line="240" w:lineRule="auto"/>
              <w:ind w:left="-81"/>
              <w:rPr>
                <w:rFonts w:asciiTheme="minorHAnsi" w:eastAsia="Gulim" w:hAnsiTheme="minorHAnsi" w:cstheme="minorHAnsi"/>
                <w:b/>
                <w:bCs/>
                <w:color w:val="auto"/>
                <w:sz w:val="20"/>
                <w:szCs w:val="20"/>
              </w:rPr>
            </w:pPr>
            <w:r w:rsidRPr="002B6B2B">
              <w:rPr>
                <w:rFonts w:asciiTheme="minorHAnsi" w:eastAsia="Gulim" w:hAnsiTheme="minorHAnsi" w:cstheme="minorHAnsi"/>
                <w:caps w:val="0"/>
                <w:color w:val="auto"/>
                <w:sz w:val="20"/>
                <w:szCs w:val="20"/>
              </w:rPr>
              <w:t xml:space="preserve"> </w:t>
            </w:r>
            <w:r w:rsidR="009F70BC">
              <w:rPr>
                <w:rFonts w:asciiTheme="minorHAnsi" w:eastAsia="Gulim" w:hAnsiTheme="minorHAnsi" w:cstheme="minorHAnsi"/>
                <w:caps w:val="0"/>
                <w:color w:val="auto"/>
                <w:sz w:val="20"/>
                <w:szCs w:val="20"/>
              </w:rPr>
              <w:t>7</w:t>
            </w:r>
            <w:r w:rsidRPr="002B6B2B">
              <w:rPr>
                <w:rFonts w:asciiTheme="minorHAnsi" w:eastAsia="Gulim" w:hAnsiTheme="minorHAnsi" w:cstheme="minorHAnsi"/>
                <w:caps w:val="0"/>
                <w:color w:val="auto"/>
                <w:sz w:val="20"/>
                <w:szCs w:val="20"/>
              </w:rPr>
              <w:t>. 5. 202</w:t>
            </w:r>
            <w:r w:rsidR="009F70BC">
              <w:rPr>
                <w:rFonts w:asciiTheme="minorHAnsi" w:eastAsia="Gulim" w:hAnsiTheme="minorHAnsi" w:cstheme="minorHAnsi"/>
                <w:caps w:val="0"/>
                <w:color w:val="auto"/>
                <w:sz w:val="20"/>
                <w:szCs w:val="20"/>
              </w:rPr>
              <w:t>4</w:t>
            </w:r>
            <w:r w:rsidR="004B256A" w:rsidRPr="002B6B2B">
              <w:rPr>
                <w:rFonts w:asciiTheme="minorHAnsi" w:eastAsia="Gulim" w:hAnsiTheme="minorHAnsi" w:cstheme="minorHAnsi"/>
                <w:caps w:val="0"/>
                <w:color w:val="auto"/>
                <w:sz w:val="20"/>
                <w:szCs w:val="20"/>
              </w:rPr>
              <w:t xml:space="preserve"> iz slovenščine</w:t>
            </w:r>
          </w:p>
        </w:tc>
        <w:tc>
          <w:tcPr>
            <w:tcW w:w="3544" w:type="dxa"/>
            <w:tcBorders>
              <w:top w:val="double" w:sz="4" w:space="0" w:color="auto"/>
            </w:tcBorders>
            <w:vAlign w:val="center"/>
          </w:tcPr>
          <w:p w14:paraId="78C33F2F" w14:textId="0F82203C" w:rsidR="000E3359" w:rsidRPr="002B6B2B" w:rsidRDefault="009F70BC" w:rsidP="00797CF6">
            <w:pPr>
              <w:pStyle w:val="Naslov"/>
              <w:tabs>
                <w:tab w:val="left" w:pos="567"/>
              </w:tabs>
              <w:spacing w:line="240" w:lineRule="auto"/>
              <w:rPr>
                <w:rFonts w:asciiTheme="minorHAnsi" w:eastAsia="Gulim" w:hAnsiTheme="minorHAnsi" w:cstheme="minorHAnsi"/>
                <w:b/>
                <w:bCs/>
                <w:color w:val="auto"/>
                <w:sz w:val="20"/>
                <w:szCs w:val="20"/>
              </w:rPr>
            </w:pPr>
            <w:r>
              <w:rPr>
                <w:rFonts w:asciiTheme="minorHAnsi" w:eastAsia="Gulim" w:hAnsiTheme="minorHAnsi" w:cstheme="minorHAnsi"/>
                <w:caps w:val="0"/>
                <w:color w:val="auto"/>
                <w:sz w:val="20"/>
                <w:szCs w:val="20"/>
              </w:rPr>
              <w:t>7</w:t>
            </w:r>
            <w:r w:rsidR="002B6B2B" w:rsidRPr="002B6B2B">
              <w:rPr>
                <w:rFonts w:asciiTheme="minorHAnsi" w:eastAsia="Gulim" w:hAnsiTheme="minorHAnsi" w:cstheme="minorHAnsi"/>
                <w:caps w:val="0"/>
                <w:color w:val="auto"/>
                <w:sz w:val="20"/>
                <w:szCs w:val="20"/>
              </w:rPr>
              <w:t>. 5. 202</w:t>
            </w:r>
            <w:r>
              <w:rPr>
                <w:rFonts w:asciiTheme="minorHAnsi" w:eastAsia="Gulim" w:hAnsiTheme="minorHAnsi" w:cstheme="minorHAnsi"/>
                <w:caps w:val="0"/>
                <w:color w:val="auto"/>
                <w:sz w:val="20"/>
                <w:szCs w:val="20"/>
              </w:rPr>
              <w:t>4</w:t>
            </w:r>
            <w:r w:rsidR="004B256A" w:rsidRPr="002B6B2B">
              <w:rPr>
                <w:rFonts w:asciiTheme="minorHAnsi" w:eastAsia="Gulim" w:hAnsiTheme="minorHAnsi" w:cstheme="minorHAnsi"/>
                <w:caps w:val="0"/>
                <w:color w:val="auto"/>
                <w:sz w:val="20"/>
                <w:szCs w:val="20"/>
              </w:rPr>
              <w:t xml:space="preserve"> iz slovenščine</w:t>
            </w:r>
          </w:p>
        </w:tc>
      </w:tr>
      <w:tr w:rsidR="00094E91" w:rsidRPr="00094E91" w14:paraId="19EEA4C0" w14:textId="77777777" w:rsidTr="00F91697">
        <w:trPr>
          <w:trHeight w:val="510"/>
        </w:trPr>
        <w:tc>
          <w:tcPr>
            <w:tcW w:w="3930" w:type="dxa"/>
            <w:vAlign w:val="center"/>
          </w:tcPr>
          <w:p w14:paraId="62D0EB8A" w14:textId="79711D8A" w:rsidR="000E3359" w:rsidRPr="002B6B2B" w:rsidRDefault="009F70BC" w:rsidP="00797CF6">
            <w:pPr>
              <w:pStyle w:val="Naslov"/>
              <w:tabs>
                <w:tab w:val="left" w:pos="567"/>
              </w:tabs>
              <w:spacing w:line="240" w:lineRule="auto"/>
              <w:rPr>
                <w:rFonts w:asciiTheme="minorHAnsi" w:eastAsia="Gulim" w:hAnsiTheme="minorHAnsi" w:cstheme="minorHAnsi"/>
                <w:b/>
                <w:bCs/>
                <w:color w:val="auto"/>
                <w:sz w:val="20"/>
                <w:szCs w:val="20"/>
              </w:rPr>
            </w:pPr>
            <w:r>
              <w:rPr>
                <w:rFonts w:asciiTheme="minorHAnsi" w:eastAsia="Gulim" w:hAnsiTheme="minorHAnsi" w:cstheme="minorHAnsi"/>
                <w:caps w:val="0"/>
                <w:color w:val="auto"/>
                <w:sz w:val="20"/>
                <w:szCs w:val="20"/>
              </w:rPr>
              <w:t>9</w:t>
            </w:r>
            <w:r w:rsidR="002B6B2B" w:rsidRPr="002B6B2B">
              <w:rPr>
                <w:rFonts w:asciiTheme="minorHAnsi" w:eastAsia="Gulim" w:hAnsiTheme="minorHAnsi" w:cstheme="minorHAnsi"/>
                <w:caps w:val="0"/>
                <w:color w:val="auto"/>
                <w:sz w:val="20"/>
                <w:szCs w:val="20"/>
              </w:rPr>
              <w:t>. 5. 202</w:t>
            </w:r>
            <w:r>
              <w:rPr>
                <w:rFonts w:asciiTheme="minorHAnsi" w:eastAsia="Gulim" w:hAnsiTheme="minorHAnsi" w:cstheme="minorHAnsi"/>
                <w:caps w:val="0"/>
                <w:color w:val="auto"/>
                <w:sz w:val="20"/>
                <w:szCs w:val="20"/>
              </w:rPr>
              <w:t>4</w:t>
            </w:r>
            <w:r w:rsidR="004B256A" w:rsidRPr="002B6B2B">
              <w:rPr>
                <w:rFonts w:asciiTheme="minorHAnsi" w:eastAsia="Gulim" w:hAnsiTheme="minorHAnsi" w:cstheme="minorHAnsi"/>
                <w:caps w:val="0"/>
                <w:color w:val="auto"/>
                <w:sz w:val="20"/>
                <w:szCs w:val="20"/>
              </w:rPr>
              <w:t xml:space="preserve"> iz matematike</w:t>
            </w:r>
          </w:p>
        </w:tc>
        <w:tc>
          <w:tcPr>
            <w:tcW w:w="3544" w:type="dxa"/>
            <w:vAlign w:val="center"/>
          </w:tcPr>
          <w:p w14:paraId="03E8ED92" w14:textId="17DCB9BC" w:rsidR="000E3359" w:rsidRPr="002B6B2B" w:rsidRDefault="009F70BC" w:rsidP="00797CF6">
            <w:pPr>
              <w:pStyle w:val="Naslov"/>
              <w:tabs>
                <w:tab w:val="left" w:pos="567"/>
              </w:tabs>
              <w:spacing w:line="240" w:lineRule="auto"/>
              <w:rPr>
                <w:rFonts w:asciiTheme="minorHAnsi" w:eastAsia="Gulim" w:hAnsiTheme="minorHAnsi" w:cstheme="minorHAnsi"/>
                <w:b/>
                <w:bCs/>
                <w:color w:val="auto"/>
                <w:sz w:val="20"/>
                <w:szCs w:val="20"/>
              </w:rPr>
            </w:pPr>
            <w:r>
              <w:rPr>
                <w:rFonts w:asciiTheme="minorHAnsi" w:eastAsia="Gulim" w:hAnsiTheme="minorHAnsi" w:cstheme="minorHAnsi"/>
                <w:caps w:val="0"/>
                <w:color w:val="auto"/>
                <w:sz w:val="20"/>
                <w:szCs w:val="20"/>
              </w:rPr>
              <w:t>9</w:t>
            </w:r>
            <w:r w:rsidR="002B6B2B" w:rsidRPr="002B6B2B">
              <w:rPr>
                <w:rFonts w:asciiTheme="minorHAnsi" w:eastAsia="Gulim" w:hAnsiTheme="minorHAnsi" w:cstheme="minorHAnsi"/>
                <w:caps w:val="0"/>
                <w:color w:val="auto"/>
                <w:sz w:val="20"/>
                <w:szCs w:val="20"/>
              </w:rPr>
              <w:t>. 5. 202</w:t>
            </w:r>
            <w:r>
              <w:rPr>
                <w:rFonts w:asciiTheme="minorHAnsi" w:eastAsia="Gulim" w:hAnsiTheme="minorHAnsi" w:cstheme="minorHAnsi"/>
                <w:caps w:val="0"/>
                <w:color w:val="auto"/>
                <w:sz w:val="20"/>
                <w:szCs w:val="20"/>
              </w:rPr>
              <w:t>4</w:t>
            </w:r>
            <w:r w:rsidR="004B256A" w:rsidRPr="002B6B2B">
              <w:rPr>
                <w:rFonts w:asciiTheme="minorHAnsi" w:eastAsia="Gulim" w:hAnsiTheme="minorHAnsi" w:cstheme="minorHAnsi"/>
                <w:caps w:val="0"/>
                <w:color w:val="auto"/>
                <w:sz w:val="20"/>
                <w:szCs w:val="20"/>
              </w:rPr>
              <w:t xml:space="preserve"> iz matematike</w:t>
            </w:r>
          </w:p>
        </w:tc>
      </w:tr>
      <w:tr w:rsidR="000E3359" w:rsidRPr="00094E91" w14:paraId="01511775" w14:textId="77777777" w:rsidTr="00F91697">
        <w:trPr>
          <w:trHeight w:val="510"/>
        </w:trPr>
        <w:tc>
          <w:tcPr>
            <w:tcW w:w="3930" w:type="dxa"/>
            <w:vAlign w:val="center"/>
          </w:tcPr>
          <w:p w14:paraId="26D23A8B" w14:textId="6AF89AE8" w:rsidR="00662D1B" w:rsidRDefault="004B256A" w:rsidP="002429E9">
            <w:pPr>
              <w:pStyle w:val="Naslov"/>
              <w:tabs>
                <w:tab w:val="left" w:pos="567"/>
              </w:tabs>
              <w:spacing w:line="240" w:lineRule="auto"/>
              <w:ind w:left="-81"/>
              <w:rPr>
                <w:rFonts w:asciiTheme="minorHAnsi" w:eastAsia="Gulim" w:hAnsiTheme="minorHAnsi" w:cstheme="minorHAnsi"/>
                <w:caps w:val="0"/>
                <w:color w:val="auto"/>
                <w:sz w:val="20"/>
                <w:szCs w:val="20"/>
              </w:rPr>
            </w:pPr>
            <w:r w:rsidRPr="002B6B2B">
              <w:rPr>
                <w:rFonts w:asciiTheme="minorHAnsi" w:eastAsia="Gulim" w:hAnsiTheme="minorHAnsi" w:cstheme="minorHAnsi"/>
                <w:caps w:val="0"/>
                <w:color w:val="auto"/>
                <w:sz w:val="20"/>
                <w:szCs w:val="20"/>
              </w:rPr>
              <w:t xml:space="preserve"> 1</w:t>
            </w:r>
            <w:r w:rsidR="009F70BC">
              <w:rPr>
                <w:rFonts w:asciiTheme="minorHAnsi" w:eastAsia="Gulim" w:hAnsiTheme="minorHAnsi" w:cstheme="minorHAnsi"/>
                <w:caps w:val="0"/>
                <w:color w:val="auto"/>
                <w:sz w:val="20"/>
                <w:szCs w:val="20"/>
              </w:rPr>
              <w:t>3</w:t>
            </w:r>
            <w:r w:rsidRPr="002B6B2B">
              <w:rPr>
                <w:rFonts w:asciiTheme="minorHAnsi" w:eastAsia="Gulim" w:hAnsiTheme="minorHAnsi" w:cstheme="minorHAnsi"/>
                <w:caps w:val="0"/>
                <w:color w:val="auto"/>
                <w:sz w:val="20"/>
                <w:szCs w:val="20"/>
              </w:rPr>
              <w:t>. 5.</w:t>
            </w:r>
            <w:r w:rsidR="002B6B2B" w:rsidRPr="002B6B2B">
              <w:rPr>
                <w:rFonts w:asciiTheme="minorHAnsi" w:eastAsia="Gulim" w:hAnsiTheme="minorHAnsi" w:cstheme="minorHAnsi"/>
                <w:caps w:val="0"/>
                <w:color w:val="auto"/>
                <w:sz w:val="20"/>
                <w:szCs w:val="20"/>
              </w:rPr>
              <w:t xml:space="preserve"> 202</w:t>
            </w:r>
            <w:r w:rsidR="009F70BC">
              <w:rPr>
                <w:rFonts w:asciiTheme="minorHAnsi" w:eastAsia="Gulim" w:hAnsiTheme="minorHAnsi" w:cstheme="minorHAnsi"/>
                <w:caps w:val="0"/>
                <w:color w:val="auto"/>
                <w:sz w:val="20"/>
                <w:szCs w:val="20"/>
              </w:rPr>
              <w:t>4</w:t>
            </w:r>
            <w:r w:rsidRPr="002B6B2B">
              <w:rPr>
                <w:rFonts w:asciiTheme="minorHAnsi" w:eastAsia="Gulim" w:hAnsiTheme="minorHAnsi" w:cstheme="minorHAnsi"/>
                <w:caps w:val="0"/>
                <w:color w:val="auto"/>
                <w:sz w:val="20"/>
                <w:szCs w:val="20"/>
              </w:rPr>
              <w:t xml:space="preserve"> iz tujega jezika</w:t>
            </w:r>
            <w:r w:rsidR="002429E9" w:rsidRPr="002B6B2B">
              <w:rPr>
                <w:rFonts w:asciiTheme="minorHAnsi" w:eastAsia="Gulim" w:hAnsiTheme="minorHAnsi" w:cstheme="minorHAnsi"/>
                <w:caps w:val="0"/>
                <w:color w:val="auto"/>
                <w:sz w:val="20"/>
                <w:szCs w:val="20"/>
              </w:rPr>
              <w:t xml:space="preserve"> –</w:t>
            </w:r>
            <w:r w:rsidRPr="002B6B2B">
              <w:rPr>
                <w:rFonts w:asciiTheme="minorHAnsi" w:eastAsia="Gulim" w:hAnsiTheme="minorHAnsi" w:cstheme="minorHAnsi"/>
                <w:caps w:val="0"/>
                <w:color w:val="auto"/>
                <w:sz w:val="20"/>
                <w:szCs w:val="20"/>
              </w:rPr>
              <w:t xml:space="preserve"> </w:t>
            </w:r>
          </w:p>
          <w:p w14:paraId="733321C1" w14:textId="16DF1EB5" w:rsidR="000E3359" w:rsidRPr="002B6B2B" w:rsidRDefault="00662D1B" w:rsidP="002429E9">
            <w:pPr>
              <w:pStyle w:val="Naslov"/>
              <w:tabs>
                <w:tab w:val="left" w:pos="567"/>
              </w:tabs>
              <w:spacing w:line="240" w:lineRule="auto"/>
              <w:ind w:left="-81"/>
              <w:rPr>
                <w:rFonts w:asciiTheme="minorHAnsi" w:eastAsia="Gulim" w:hAnsiTheme="minorHAnsi" w:cstheme="minorHAnsi"/>
                <w:b/>
                <w:bCs/>
                <w:color w:val="auto"/>
                <w:sz w:val="20"/>
                <w:szCs w:val="20"/>
              </w:rPr>
            </w:pPr>
            <w:r>
              <w:rPr>
                <w:rFonts w:asciiTheme="minorHAnsi" w:eastAsia="Gulim" w:hAnsiTheme="minorHAnsi" w:cstheme="minorHAnsi"/>
                <w:caps w:val="0"/>
                <w:color w:val="auto"/>
                <w:sz w:val="20"/>
                <w:szCs w:val="20"/>
              </w:rPr>
              <w:t xml:space="preserve">                   </w:t>
            </w:r>
            <w:r w:rsidR="002429E9" w:rsidRPr="002B6B2B">
              <w:rPr>
                <w:rFonts w:asciiTheme="minorHAnsi" w:eastAsia="Gulim" w:hAnsiTheme="minorHAnsi" w:cstheme="minorHAnsi"/>
                <w:caps w:val="0"/>
                <w:color w:val="auto"/>
                <w:sz w:val="20"/>
                <w:szCs w:val="20"/>
              </w:rPr>
              <w:t>a</w:t>
            </w:r>
            <w:r w:rsidR="004B256A" w:rsidRPr="002B6B2B">
              <w:rPr>
                <w:rFonts w:asciiTheme="minorHAnsi" w:eastAsia="Gulim" w:hAnsiTheme="minorHAnsi" w:cstheme="minorHAnsi"/>
                <w:caps w:val="0"/>
                <w:color w:val="auto"/>
                <w:sz w:val="20"/>
                <w:szCs w:val="20"/>
              </w:rPr>
              <w:t>ngleščine</w:t>
            </w:r>
          </w:p>
        </w:tc>
        <w:tc>
          <w:tcPr>
            <w:tcW w:w="3544" w:type="dxa"/>
            <w:vAlign w:val="center"/>
          </w:tcPr>
          <w:p w14:paraId="0BA2D84F" w14:textId="7D9D1A00" w:rsidR="000E3359" w:rsidRPr="002B6B2B" w:rsidRDefault="002B6B2B" w:rsidP="0053026D">
            <w:pPr>
              <w:pStyle w:val="Naslov"/>
              <w:tabs>
                <w:tab w:val="left" w:pos="567"/>
              </w:tabs>
              <w:spacing w:line="240" w:lineRule="auto"/>
              <w:rPr>
                <w:rFonts w:asciiTheme="minorHAnsi" w:eastAsia="Gulim" w:hAnsiTheme="minorHAnsi" w:cstheme="minorHAnsi"/>
                <w:b/>
                <w:bCs/>
                <w:color w:val="auto"/>
                <w:sz w:val="20"/>
                <w:szCs w:val="20"/>
              </w:rPr>
            </w:pPr>
            <w:r w:rsidRPr="002B6B2B">
              <w:rPr>
                <w:rFonts w:asciiTheme="minorHAnsi" w:eastAsia="Gulim" w:hAnsiTheme="minorHAnsi" w:cstheme="minorHAnsi"/>
                <w:caps w:val="0"/>
                <w:color w:val="auto"/>
                <w:sz w:val="20"/>
                <w:szCs w:val="20"/>
              </w:rPr>
              <w:t>1</w:t>
            </w:r>
            <w:r w:rsidR="009F70BC">
              <w:rPr>
                <w:rFonts w:asciiTheme="minorHAnsi" w:eastAsia="Gulim" w:hAnsiTheme="minorHAnsi" w:cstheme="minorHAnsi"/>
                <w:caps w:val="0"/>
                <w:color w:val="auto"/>
                <w:sz w:val="20"/>
                <w:szCs w:val="20"/>
              </w:rPr>
              <w:t>3</w:t>
            </w:r>
            <w:r w:rsidRPr="002B6B2B">
              <w:rPr>
                <w:rFonts w:asciiTheme="minorHAnsi" w:eastAsia="Gulim" w:hAnsiTheme="minorHAnsi" w:cstheme="minorHAnsi"/>
                <w:caps w:val="0"/>
                <w:color w:val="auto"/>
                <w:sz w:val="20"/>
                <w:szCs w:val="20"/>
              </w:rPr>
              <w:t>. 5. 202</w:t>
            </w:r>
            <w:r w:rsidR="009F70BC">
              <w:rPr>
                <w:rFonts w:asciiTheme="minorHAnsi" w:eastAsia="Gulim" w:hAnsiTheme="minorHAnsi" w:cstheme="minorHAnsi"/>
                <w:caps w:val="0"/>
                <w:color w:val="auto"/>
                <w:sz w:val="20"/>
                <w:szCs w:val="20"/>
              </w:rPr>
              <w:t>4</w:t>
            </w:r>
            <w:r w:rsidR="004B256A" w:rsidRPr="002B6B2B">
              <w:rPr>
                <w:rFonts w:asciiTheme="minorHAnsi" w:eastAsia="Gulim" w:hAnsiTheme="minorHAnsi" w:cstheme="minorHAnsi"/>
                <w:caps w:val="0"/>
                <w:color w:val="auto"/>
                <w:sz w:val="20"/>
                <w:szCs w:val="20"/>
              </w:rPr>
              <w:t xml:space="preserve"> </w:t>
            </w:r>
            <w:r w:rsidR="00120110" w:rsidRPr="002B6B2B">
              <w:rPr>
                <w:rFonts w:asciiTheme="minorHAnsi" w:eastAsia="Gulim" w:hAnsiTheme="minorHAnsi" w:cstheme="minorHAnsi"/>
                <w:caps w:val="0"/>
                <w:color w:val="auto"/>
                <w:sz w:val="20"/>
                <w:szCs w:val="20"/>
              </w:rPr>
              <w:t>iz</w:t>
            </w:r>
            <w:r w:rsidR="005C5DBC">
              <w:rPr>
                <w:rFonts w:asciiTheme="minorHAnsi" w:eastAsia="Gulim" w:hAnsiTheme="minorHAnsi" w:cstheme="minorHAnsi"/>
                <w:caps w:val="0"/>
                <w:color w:val="auto"/>
                <w:sz w:val="20"/>
                <w:szCs w:val="20"/>
              </w:rPr>
              <w:t xml:space="preserve"> fizike</w:t>
            </w:r>
            <w:r w:rsidR="00783B52" w:rsidRPr="002B6B2B">
              <w:rPr>
                <w:rFonts w:asciiTheme="minorHAnsi" w:eastAsia="Gulim" w:hAnsiTheme="minorHAnsi" w:cstheme="minorHAnsi"/>
                <w:caps w:val="0"/>
                <w:color w:val="auto"/>
                <w:sz w:val="20"/>
                <w:szCs w:val="20"/>
              </w:rPr>
              <w:t xml:space="preserve"> </w:t>
            </w:r>
          </w:p>
        </w:tc>
      </w:tr>
    </w:tbl>
    <w:p w14:paraId="1EFDA54B" w14:textId="77777777" w:rsidR="00F40024" w:rsidRPr="00094E91" w:rsidRDefault="00F40024" w:rsidP="003A2518">
      <w:pPr>
        <w:pStyle w:val="Telobesedila"/>
        <w:tabs>
          <w:tab w:val="left" w:pos="1008"/>
          <w:tab w:val="left" w:pos="1152"/>
        </w:tabs>
        <w:rPr>
          <w:rFonts w:asciiTheme="minorHAnsi" w:hAnsiTheme="minorHAnsi" w:cstheme="minorHAnsi"/>
          <w:b/>
          <w:color w:val="FF0000"/>
          <w:sz w:val="22"/>
          <w:szCs w:val="22"/>
        </w:rPr>
      </w:pPr>
    </w:p>
    <w:p w14:paraId="03BAF429" w14:textId="77777777" w:rsidR="003A2518" w:rsidRPr="002B6B2B" w:rsidRDefault="003A2518" w:rsidP="00941747">
      <w:pPr>
        <w:pStyle w:val="Naslov2"/>
        <w:rPr>
          <w:rFonts w:cstheme="minorHAnsi"/>
          <w:sz w:val="22"/>
          <w:szCs w:val="22"/>
        </w:rPr>
      </w:pPr>
      <w:bookmarkStart w:id="48" w:name="_Toc146634677"/>
      <w:r w:rsidRPr="002B6B2B">
        <w:rPr>
          <w:rFonts w:cstheme="minorHAnsi"/>
          <w:sz w:val="22"/>
          <w:szCs w:val="22"/>
        </w:rPr>
        <w:t>INFORMATIVNA DNEVA ZA VPIS V SREDNJE ŠOLE:</w:t>
      </w:r>
      <w:bookmarkEnd w:id="48"/>
    </w:p>
    <w:p w14:paraId="36357391" w14:textId="77777777" w:rsidR="00797CF6" w:rsidRPr="002B6B2B" w:rsidRDefault="00797CF6" w:rsidP="00797CF6">
      <w:pPr>
        <w:spacing w:before="0" w:after="0"/>
      </w:pPr>
    </w:p>
    <w:p w14:paraId="3B9F5961" w14:textId="53307E4C" w:rsidR="003A2518" w:rsidRPr="002B6B2B" w:rsidRDefault="002B6B2B" w:rsidP="00E956F6">
      <w:pPr>
        <w:pStyle w:val="Telobesedila"/>
        <w:numPr>
          <w:ilvl w:val="0"/>
          <w:numId w:val="11"/>
        </w:numPr>
        <w:tabs>
          <w:tab w:val="clear" w:pos="360"/>
          <w:tab w:val="left" w:pos="1008"/>
          <w:tab w:val="left" w:pos="1152"/>
        </w:tabs>
        <w:spacing w:before="0" w:after="0" w:line="240" w:lineRule="auto"/>
        <w:ind w:left="644"/>
        <w:rPr>
          <w:rFonts w:asciiTheme="minorHAnsi" w:hAnsiTheme="minorHAnsi" w:cstheme="minorHAnsi"/>
          <w:sz w:val="22"/>
          <w:szCs w:val="22"/>
        </w:rPr>
      </w:pPr>
      <w:r w:rsidRPr="002B6B2B">
        <w:rPr>
          <w:rFonts w:asciiTheme="minorHAnsi" w:hAnsiTheme="minorHAnsi" w:cstheme="minorHAnsi"/>
          <w:sz w:val="22"/>
          <w:szCs w:val="22"/>
        </w:rPr>
        <w:t>petek, 1</w:t>
      </w:r>
      <w:r w:rsidR="007E06A2">
        <w:rPr>
          <w:rFonts w:asciiTheme="minorHAnsi" w:hAnsiTheme="minorHAnsi" w:cstheme="minorHAnsi"/>
          <w:sz w:val="22"/>
          <w:szCs w:val="22"/>
        </w:rPr>
        <w:t>6</w:t>
      </w:r>
      <w:r w:rsidR="00F40024" w:rsidRPr="002B6B2B">
        <w:rPr>
          <w:rFonts w:asciiTheme="minorHAnsi" w:hAnsiTheme="minorHAnsi" w:cstheme="minorHAnsi"/>
          <w:sz w:val="22"/>
          <w:szCs w:val="22"/>
        </w:rPr>
        <w:t>. februar 202</w:t>
      </w:r>
      <w:r w:rsidR="007E06A2">
        <w:rPr>
          <w:rFonts w:asciiTheme="minorHAnsi" w:hAnsiTheme="minorHAnsi" w:cstheme="minorHAnsi"/>
          <w:sz w:val="22"/>
          <w:szCs w:val="22"/>
        </w:rPr>
        <w:t>4</w:t>
      </w:r>
    </w:p>
    <w:p w14:paraId="6B34BC59" w14:textId="2F26C104" w:rsidR="003A2518" w:rsidRPr="002B6B2B" w:rsidRDefault="002B6B2B" w:rsidP="00E956F6">
      <w:pPr>
        <w:pStyle w:val="Telobesedila"/>
        <w:numPr>
          <w:ilvl w:val="0"/>
          <w:numId w:val="11"/>
        </w:numPr>
        <w:tabs>
          <w:tab w:val="clear" w:pos="360"/>
          <w:tab w:val="left" w:pos="1008"/>
          <w:tab w:val="left" w:pos="1152"/>
        </w:tabs>
        <w:spacing w:before="0" w:after="0" w:line="240" w:lineRule="auto"/>
        <w:ind w:left="644"/>
        <w:rPr>
          <w:rFonts w:asciiTheme="minorHAnsi" w:hAnsiTheme="minorHAnsi" w:cstheme="minorHAnsi"/>
          <w:sz w:val="22"/>
          <w:szCs w:val="22"/>
        </w:rPr>
      </w:pPr>
      <w:r w:rsidRPr="002B6B2B">
        <w:rPr>
          <w:rFonts w:asciiTheme="minorHAnsi" w:hAnsiTheme="minorHAnsi" w:cstheme="minorHAnsi"/>
          <w:sz w:val="22"/>
          <w:szCs w:val="22"/>
        </w:rPr>
        <w:t>sobota, 1</w:t>
      </w:r>
      <w:r w:rsidR="007E06A2">
        <w:rPr>
          <w:rFonts w:asciiTheme="minorHAnsi" w:hAnsiTheme="minorHAnsi" w:cstheme="minorHAnsi"/>
          <w:sz w:val="22"/>
          <w:szCs w:val="22"/>
        </w:rPr>
        <w:t>7</w:t>
      </w:r>
      <w:r w:rsidRPr="002B6B2B">
        <w:rPr>
          <w:rFonts w:asciiTheme="minorHAnsi" w:hAnsiTheme="minorHAnsi" w:cstheme="minorHAnsi"/>
          <w:sz w:val="22"/>
          <w:szCs w:val="22"/>
        </w:rPr>
        <w:t>. februar 202</w:t>
      </w:r>
      <w:r w:rsidR="007E06A2">
        <w:rPr>
          <w:rFonts w:asciiTheme="minorHAnsi" w:hAnsiTheme="minorHAnsi" w:cstheme="minorHAnsi"/>
          <w:sz w:val="22"/>
          <w:szCs w:val="22"/>
        </w:rPr>
        <w:t>4</w:t>
      </w:r>
    </w:p>
    <w:p w14:paraId="612A8190" w14:textId="77777777" w:rsidR="00B43CFF" w:rsidRPr="00094E91" w:rsidRDefault="00B43CFF" w:rsidP="00B43CFF">
      <w:pPr>
        <w:pStyle w:val="Telobesedila"/>
        <w:tabs>
          <w:tab w:val="left" w:pos="1008"/>
          <w:tab w:val="left" w:pos="1152"/>
        </w:tabs>
        <w:spacing w:before="0" w:after="0" w:line="240" w:lineRule="auto"/>
        <w:ind w:left="644"/>
        <w:rPr>
          <w:rFonts w:asciiTheme="minorHAnsi" w:hAnsiTheme="minorHAnsi" w:cstheme="minorHAnsi"/>
          <w:color w:val="FF0000"/>
          <w:sz w:val="22"/>
          <w:szCs w:val="22"/>
        </w:rPr>
      </w:pPr>
    </w:p>
    <w:p w14:paraId="4ACCE2E5" w14:textId="11A92BEA" w:rsidR="005E7EA3" w:rsidRPr="002B6B2B" w:rsidRDefault="00941747" w:rsidP="00BE7DC9">
      <w:pPr>
        <w:pStyle w:val="Naslov2"/>
        <w:spacing w:before="0" w:line="240" w:lineRule="auto"/>
        <w:rPr>
          <w:rFonts w:cstheme="minorHAnsi"/>
          <w:sz w:val="22"/>
          <w:szCs w:val="22"/>
        </w:rPr>
      </w:pPr>
      <w:bookmarkStart w:id="49" w:name="_Toc146634678"/>
      <w:r w:rsidRPr="002B6B2B">
        <w:rPr>
          <w:rFonts w:cstheme="minorHAnsi"/>
          <w:sz w:val="22"/>
          <w:szCs w:val="22"/>
        </w:rPr>
        <w:t>Vpisi</w:t>
      </w:r>
      <w:bookmarkEnd w:id="49"/>
    </w:p>
    <w:p w14:paraId="7E733AF4" w14:textId="77777777" w:rsidR="003D1557" w:rsidRDefault="003D1557" w:rsidP="00B43CFF">
      <w:pPr>
        <w:spacing w:before="0" w:line="240" w:lineRule="auto"/>
        <w:jc w:val="both"/>
        <w:rPr>
          <w:rFonts w:cstheme="minorHAnsi"/>
          <w:sz w:val="22"/>
          <w:szCs w:val="22"/>
        </w:rPr>
      </w:pPr>
    </w:p>
    <w:p w14:paraId="310500F3" w14:textId="30ACF694" w:rsidR="003D2F1D" w:rsidRPr="00094E91" w:rsidRDefault="002B6B2B" w:rsidP="00B43CFF">
      <w:pPr>
        <w:spacing w:before="0" w:line="240" w:lineRule="auto"/>
        <w:jc w:val="both"/>
        <w:rPr>
          <w:rFonts w:cstheme="minorHAnsi"/>
          <w:color w:val="FF0000"/>
          <w:sz w:val="22"/>
          <w:szCs w:val="22"/>
        </w:rPr>
      </w:pPr>
      <w:r w:rsidRPr="002B6B2B">
        <w:rPr>
          <w:rFonts w:cstheme="minorHAnsi"/>
          <w:sz w:val="22"/>
          <w:szCs w:val="22"/>
        </w:rPr>
        <w:t>Otroke, rojene leta 201</w:t>
      </w:r>
      <w:r w:rsidR="007E06A2">
        <w:rPr>
          <w:rFonts w:cstheme="minorHAnsi"/>
          <w:sz w:val="22"/>
          <w:szCs w:val="22"/>
        </w:rPr>
        <w:t>8</w:t>
      </w:r>
      <w:r w:rsidR="00941747" w:rsidRPr="002B6B2B">
        <w:rPr>
          <w:rFonts w:cstheme="minorHAnsi"/>
          <w:sz w:val="22"/>
          <w:szCs w:val="22"/>
        </w:rPr>
        <w:t xml:space="preserve">, bomo vpisovali v 1. razred osnovne šole v februarju, otroke </w:t>
      </w:r>
      <w:r w:rsidR="0025736E" w:rsidRPr="002B6B2B">
        <w:rPr>
          <w:rFonts w:cstheme="minorHAnsi"/>
          <w:sz w:val="22"/>
          <w:szCs w:val="22"/>
        </w:rPr>
        <w:t>v program</w:t>
      </w:r>
      <w:r w:rsidRPr="002B6B2B">
        <w:rPr>
          <w:rFonts w:cstheme="minorHAnsi"/>
          <w:sz w:val="22"/>
          <w:szCs w:val="22"/>
        </w:rPr>
        <w:t>e vrtca pa v marcu 202</w:t>
      </w:r>
      <w:r w:rsidR="007E06A2">
        <w:rPr>
          <w:rFonts w:cstheme="minorHAnsi"/>
          <w:sz w:val="22"/>
          <w:szCs w:val="22"/>
        </w:rPr>
        <w:t>4</w:t>
      </w:r>
      <w:r w:rsidR="002429E9" w:rsidRPr="002B6B2B">
        <w:rPr>
          <w:rFonts w:cstheme="minorHAnsi"/>
          <w:sz w:val="22"/>
          <w:szCs w:val="22"/>
        </w:rPr>
        <w:t xml:space="preserve">. </w:t>
      </w:r>
    </w:p>
    <w:p w14:paraId="28024565" w14:textId="77777777" w:rsidR="00B43CFF" w:rsidRPr="00094E91" w:rsidRDefault="00B43CFF" w:rsidP="00B43CFF">
      <w:pPr>
        <w:spacing w:before="0" w:line="240" w:lineRule="auto"/>
        <w:jc w:val="both"/>
        <w:rPr>
          <w:rFonts w:cstheme="minorHAnsi"/>
          <w:color w:val="FF0000"/>
        </w:rPr>
      </w:pPr>
    </w:p>
    <w:p w14:paraId="7A2CF95F" w14:textId="77777777" w:rsidR="000E3359" w:rsidRPr="00A173E4" w:rsidRDefault="00D60E94" w:rsidP="003D2F1D">
      <w:pPr>
        <w:pStyle w:val="Naslov1"/>
        <w:rPr>
          <w:rStyle w:val="Naslovknjige"/>
          <w:b w:val="0"/>
          <w:color w:val="auto"/>
          <w:spacing w:val="10"/>
          <w:sz w:val="24"/>
          <w:szCs w:val="24"/>
        </w:rPr>
      </w:pPr>
      <w:bookmarkStart w:id="50" w:name="_Toc526760687"/>
      <w:bookmarkStart w:id="51" w:name="_Toc146634679"/>
      <w:r w:rsidRPr="00A173E4">
        <w:rPr>
          <w:rStyle w:val="Naslovknjige"/>
          <w:b w:val="0"/>
          <w:color w:val="auto"/>
          <w:spacing w:val="10"/>
          <w:sz w:val="24"/>
          <w:szCs w:val="24"/>
        </w:rPr>
        <w:t>POGOVORNE</w:t>
      </w:r>
      <w:r w:rsidR="000E3359" w:rsidRPr="00A173E4">
        <w:rPr>
          <w:rStyle w:val="Naslovknjige"/>
          <w:b w:val="0"/>
          <w:color w:val="auto"/>
          <w:spacing w:val="10"/>
          <w:sz w:val="24"/>
          <w:szCs w:val="24"/>
        </w:rPr>
        <w:t xml:space="preserve"> URE IN RODITELJSKI SESTANKI</w:t>
      </w:r>
      <w:bookmarkEnd w:id="50"/>
      <w:bookmarkEnd w:id="51"/>
    </w:p>
    <w:p w14:paraId="2A67AEDE" w14:textId="77777777" w:rsidR="00D60E94" w:rsidRPr="00A173E4" w:rsidRDefault="00D60E94" w:rsidP="00D60E94"/>
    <w:p w14:paraId="66AC5024" w14:textId="77777777" w:rsidR="00F91697" w:rsidRPr="00A173E4" w:rsidRDefault="00F91697" w:rsidP="00F91697">
      <w:pPr>
        <w:pStyle w:val="Naslov2"/>
        <w:rPr>
          <w:rFonts w:cstheme="minorHAnsi"/>
          <w:sz w:val="22"/>
          <w:szCs w:val="22"/>
        </w:rPr>
      </w:pPr>
      <w:bookmarkStart w:id="52" w:name="_Toc146634680"/>
      <w:r w:rsidRPr="00A173E4">
        <w:rPr>
          <w:rFonts w:cstheme="minorHAnsi"/>
          <w:sz w:val="22"/>
          <w:szCs w:val="22"/>
        </w:rPr>
        <w:t>Roditeljski sestanki</w:t>
      </w:r>
      <w:bookmarkEnd w:id="52"/>
    </w:p>
    <w:p w14:paraId="7B8B5894" w14:textId="77777777" w:rsidR="00F91697" w:rsidRPr="00A173E4" w:rsidRDefault="00F91697" w:rsidP="00797CF6">
      <w:pPr>
        <w:spacing w:after="0"/>
        <w:jc w:val="both"/>
      </w:pPr>
    </w:p>
    <w:p w14:paraId="2BD22E5D" w14:textId="77777777" w:rsidR="00D60E94" w:rsidRPr="00A173E4" w:rsidRDefault="00D60E94" w:rsidP="0061182F">
      <w:pPr>
        <w:spacing w:before="0" w:after="0" w:line="240" w:lineRule="auto"/>
        <w:jc w:val="both"/>
        <w:rPr>
          <w:rFonts w:cstheme="minorHAnsi"/>
          <w:sz w:val="22"/>
        </w:rPr>
      </w:pPr>
      <w:r w:rsidRPr="00A173E4">
        <w:rPr>
          <w:rFonts w:cstheme="minorHAnsi"/>
          <w:sz w:val="22"/>
        </w:rPr>
        <w:t xml:space="preserve">Razredniki organizirajo in vodijo tri roditeljske sestanke. </w:t>
      </w:r>
    </w:p>
    <w:p w14:paraId="39495E5B" w14:textId="77777777" w:rsidR="00797CF6" w:rsidRPr="00A173E4" w:rsidRDefault="00797CF6" w:rsidP="0061182F">
      <w:pPr>
        <w:spacing w:before="0" w:after="0" w:line="240" w:lineRule="auto"/>
        <w:jc w:val="both"/>
        <w:rPr>
          <w:rFonts w:cstheme="minorHAnsi"/>
          <w:sz w:val="22"/>
        </w:rPr>
      </w:pPr>
    </w:p>
    <w:p w14:paraId="4EB5A838" w14:textId="566F19EC" w:rsidR="00D60E94" w:rsidRPr="00A173E4" w:rsidRDefault="00D60E94" w:rsidP="0061182F">
      <w:pPr>
        <w:spacing w:before="0" w:after="0" w:line="240" w:lineRule="auto"/>
        <w:jc w:val="both"/>
        <w:rPr>
          <w:rFonts w:cstheme="minorHAnsi"/>
          <w:sz w:val="22"/>
        </w:rPr>
      </w:pPr>
      <w:r w:rsidRPr="00A173E4">
        <w:rPr>
          <w:rFonts w:cstheme="minorHAnsi"/>
          <w:sz w:val="22"/>
        </w:rPr>
        <w:t xml:space="preserve">Roditeljski sestanki se organizirajo </w:t>
      </w:r>
      <w:r w:rsidR="00E52EE8">
        <w:rPr>
          <w:rFonts w:cstheme="minorHAnsi"/>
          <w:sz w:val="22"/>
        </w:rPr>
        <w:t xml:space="preserve">na začetku šolskega leta, </w:t>
      </w:r>
      <w:r w:rsidRPr="00A173E4">
        <w:rPr>
          <w:rFonts w:cstheme="minorHAnsi"/>
          <w:sz w:val="22"/>
        </w:rPr>
        <w:t xml:space="preserve">pred organizacijo šole v naravi in po končanem prvem ocenjevalnem obdobju, ko se staršem predstavi učno uspešnost učencev v oddelku, usmeritve do konca šolskega leta in dejavnosti v oddelku do konca šolskega leta. </w:t>
      </w:r>
    </w:p>
    <w:p w14:paraId="2A033A0C" w14:textId="77777777" w:rsidR="00797CF6" w:rsidRPr="00A173E4" w:rsidRDefault="00797CF6" w:rsidP="0061182F">
      <w:pPr>
        <w:spacing w:before="0" w:after="0" w:line="240" w:lineRule="auto"/>
        <w:jc w:val="both"/>
        <w:rPr>
          <w:rFonts w:cstheme="minorHAnsi"/>
          <w:sz w:val="22"/>
        </w:rPr>
      </w:pPr>
    </w:p>
    <w:p w14:paraId="58D69FB2" w14:textId="0FD82131" w:rsidR="00427CF4" w:rsidRPr="00A173E4" w:rsidRDefault="00D60E94" w:rsidP="000F7348">
      <w:pPr>
        <w:spacing w:before="0" w:after="0" w:line="240" w:lineRule="auto"/>
        <w:jc w:val="both"/>
        <w:rPr>
          <w:rFonts w:cstheme="minorHAnsi"/>
          <w:sz w:val="22"/>
        </w:rPr>
      </w:pPr>
      <w:r w:rsidRPr="00A173E4">
        <w:rPr>
          <w:rFonts w:cstheme="minorHAnsi"/>
          <w:sz w:val="22"/>
        </w:rPr>
        <w:t>Po potrebi razredniki sk</w:t>
      </w:r>
      <w:r w:rsidR="007F1B40">
        <w:rPr>
          <w:rFonts w:cstheme="minorHAnsi"/>
          <w:sz w:val="22"/>
        </w:rPr>
        <w:t>ličejo roditeljski sestanek</w:t>
      </w:r>
      <w:r w:rsidRPr="00A173E4">
        <w:rPr>
          <w:rFonts w:cstheme="minorHAnsi"/>
          <w:sz w:val="22"/>
        </w:rPr>
        <w:t>, kadar je zaradi specifike razreda oziroma učnih ali vzgojnih težav to potrebno. Srečanje se lahko organizira tudi, če želijo učenci staršem predstaviti različne oblike šolskega dela ali doživetja iz šol v naravi.</w:t>
      </w:r>
    </w:p>
    <w:p w14:paraId="03F71DC3" w14:textId="71330C8C" w:rsidR="00F77B52" w:rsidRPr="00A173E4" w:rsidRDefault="00F77B52" w:rsidP="000F7348">
      <w:pPr>
        <w:spacing w:before="0" w:after="0" w:line="240" w:lineRule="auto"/>
        <w:jc w:val="both"/>
        <w:rPr>
          <w:rFonts w:cstheme="minorHAnsi"/>
          <w:sz w:val="22"/>
        </w:rPr>
      </w:pPr>
    </w:p>
    <w:p w14:paraId="755C5A60" w14:textId="70F2A223" w:rsidR="00A95C83" w:rsidRDefault="00A95C83" w:rsidP="00D96CD9">
      <w:pPr>
        <w:spacing w:before="0" w:after="0" w:line="240" w:lineRule="auto"/>
        <w:jc w:val="both"/>
        <w:rPr>
          <w:rFonts w:cstheme="minorHAnsi"/>
          <w:sz w:val="22"/>
        </w:rPr>
      </w:pPr>
    </w:p>
    <w:p w14:paraId="274319BE" w14:textId="543F5FC5" w:rsidR="00471128" w:rsidRDefault="00471128" w:rsidP="00D96CD9">
      <w:pPr>
        <w:spacing w:before="0" w:after="0" w:line="240" w:lineRule="auto"/>
        <w:jc w:val="both"/>
        <w:rPr>
          <w:rFonts w:cstheme="minorHAnsi"/>
          <w:sz w:val="22"/>
        </w:rPr>
      </w:pPr>
    </w:p>
    <w:p w14:paraId="1E49E8ED" w14:textId="14799634" w:rsidR="00471128" w:rsidRDefault="00471128" w:rsidP="00D96CD9">
      <w:pPr>
        <w:spacing w:before="0" w:after="0" w:line="240" w:lineRule="auto"/>
        <w:jc w:val="both"/>
        <w:rPr>
          <w:rFonts w:cstheme="minorHAnsi"/>
          <w:sz w:val="22"/>
        </w:rPr>
      </w:pPr>
    </w:p>
    <w:p w14:paraId="17841505" w14:textId="77777777" w:rsidR="00471128" w:rsidRDefault="00471128" w:rsidP="00D96CD9">
      <w:pPr>
        <w:spacing w:before="0" w:after="0" w:line="240" w:lineRule="auto"/>
        <w:jc w:val="both"/>
        <w:rPr>
          <w:rFonts w:cstheme="minorHAnsi"/>
          <w:sz w:val="22"/>
        </w:rPr>
      </w:pPr>
    </w:p>
    <w:p w14:paraId="7BEEF15C" w14:textId="5B416B1F" w:rsidR="00A95C83" w:rsidRDefault="00A95C83" w:rsidP="00D96CD9">
      <w:pPr>
        <w:spacing w:before="0" w:after="0" w:line="240" w:lineRule="auto"/>
        <w:jc w:val="both"/>
        <w:rPr>
          <w:rFonts w:cstheme="minorHAnsi"/>
          <w:sz w:val="22"/>
        </w:rPr>
      </w:pPr>
    </w:p>
    <w:p w14:paraId="77B7607F" w14:textId="1F442857" w:rsidR="00A95C83" w:rsidRDefault="00A95C83" w:rsidP="00D96CD9">
      <w:pPr>
        <w:spacing w:before="0" w:after="0" w:line="240" w:lineRule="auto"/>
        <w:jc w:val="both"/>
        <w:rPr>
          <w:rFonts w:cstheme="minorHAnsi"/>
          <w:sz w:val="22"/>
        </w:rPr>
      </w:pPr>
    </w:p>
    <w:p w14:paraId="14CC5784" w14:textId="77777777" w:rsidR="00A95C83" w:rsidRPr="00A173E4" w:rsidRDefault="00A95C83" w:rsidP="00D96CD9">
      <w:pPr>
        <w:spacing w:before="0" w:after="0" w:line="240" w:lineRule="auto"/>
        <w:jc w:val="both"/>
        <w:rPr>
          <w:rFonts w:cstheme="minorHAnsi"/>
          <w:sz w:val="22"/>
        </w:rPr>
      </w:pPr>
    </w:p>
    <w:p w14:paraId="2D8491AC" w14:textId="77777777" w:rsidR="00D60E94" w:rsidRPr="00A173E4" w:rsidRDefault="00F91697" w:rsidP="00F91697">
      <w:pPr>
        <w:pStyle w:val="Naslov2"/>
        <w:rPr>
          <w:rFonts w:cstheme="minorHAnsi"/>
          <w:sz w:val="22"/>
          <w:szCs w:val="22"/>
        </w:rPr>
      </w:pPr>
      <w:bookmarkStart w:id="53" w:name="_Toc146634681"/>
      <w:r w:rsidRPr="00A173E4">
        <w:rPr>
          <w:rFonts w:cstheme="minorHAnsi"/>
          <w:sz w:val="22"/>
          <w:szCs w:val="22"/>
        </w:rPr>
        <w:t>Pogovorne ure</w:t>
      </w:r>
      <w:bookmarkEnd w:id="53"/>
    </w:p>
    <w:p w14:paraId="51D53A4A" w14:textId="77777777" w:rsidR="00F91697" w:rsidRPr="00094E91" w:rsidRDefault="00F91697" w:rsidP="003D2F1D">
      <w:pPr>
        <w:spacing w:before="0" w:after="0" w:line="240" w:lineRule="auto"/>
        <w:rPr>
          <w:color w:val="FF0000"/>
        </w:rPr>
      </w:pPr>
    </w:p>
    <w:p w14:paraId="6D7202CB" w14:textId="36936641" w:rsidR="000F7348" w:rsidRPr="00A173E4" w:rsidRDefault="00D60E94" w:rsidP="00D96CD9">
      <w:pPr>
        <w:spacing w:before="0" w:line="240" w:lineRule="auto"/>
        <w:jc w:val="both"/>
        <w:rPr>
          <w:rFonts w:cstheme="minorHAnsi"/>
          <w:sz w:val="22"/>
        </w:rPr>
      </w:pPr>
      <w:r w:rsidRPr="00A173E4">
        <w:rPr>
          <w:rFonts w:cstheme="minorHAnsi"/>
          <w:sz w:val="22"/>
        </w:rPr>
        <w:t>Vsi učitelji organizirajo in vodijo s starši individualne razgovore o učencih, praviloma vsak tretji torek v mesecu v popoldanskem času ter v dopoldanskem času po razporedu, ki je objavljen na šolskem oglasnem mestu in na spletni strani šole.</w:t>
      </w:r>
    </w:p>
    <w:p w14:paraId="49E204AE" w14:textId="4314D492" w:rsidR="00D60E94" w:rsidRPr="00A173E4" w:rsidRDefault="00D60E94" w:rsidP="003D2F1D">
      <w:pPr>
        <w:pStyle w:val="Telobesedila"/>
        <w:tabs>
          <w:tab w:val="left" w:pos="1872"/>
          <w:tab w:val="left" w:pos="2448"/>
          <w:tab w:val="left" w:pos="5040"/>
        </w:tabs>
        <w:spacing w:before="0" w:after="0" w:line="240" w:lineRule="auto"/>
        <w:rPr>
          <w:rFonts w:asciiTheme="minorHAnsi" w:hAnsiTheme="minorHAnsi" w:cstheme="minorHAnsi"/>
          <w:b/>
          <w:sz w:val="22"/>
          <w:szCs w:val="22"/>
        </w:rPr>
      </w:pPr>
      <w:r w:rsidRPr="00A173E4">
        <w:rPr>
          <w:rFonts w:asciiTheme="minorHAnsi" w:hAnsiTheme="minorHAnsi" w:cstheme="minorHAnsi"/>
          <w:b/>
          <w:sz w:val="22"/>
          <w:szCs w:val="22"/>
        </w:rPr>
        <w:t>Predvideni termini za popoldanske p</w:t>
      </w:r>
      <w:r w:rsidR="00A173E4" w:rsidRPr="00A173E4">
        <w:rPr>
          <w:rFonts w:asciiTheme="minorHAnsi" w:hAnsiTheme="minorHAnsi" w:cstheme="minorHAnsi"/>
          <w:b/>
          <w:sz w:val="22"/>
          <w:szCs w:val="22"/>
        </w:rPr>
        <w:t>ogo</w:t>
      </w:r>
      <w:r w:rsidR="00B05716">
        <w:rPr>
          <w:rFonts w:asciiTheme="minorHAnsi" w:hAnsiTheme="minorHAnsi" w:cstheme="minorHAnsi"/>
          <w:b/>
          <w:sz w:val="22"/>
          <w:szCs w:val="22"/>
        </w:rPr>
        <w:t>vorne ure v šolskem letu 202</w:t>
      </w:r>
      <w:r w:rsidR="005B0FDD">
        <w:rPr>
          <w:rFonts w:asciiTheme="minorHAnsi" w:hAnsiTheme="minorHAnsi" w:cstheme="minorHAnsi"/>
          <w:b/>
          <w:sz w:val="22"/>
          <w:szCs w:val="22"/>
        </w:rPr>
        <w:t>3</w:t>
      </w:r>
      <w:r w:rsidR="00B05716">
        <w:rPr>
          <w:rFonts w:asciiTheme="minorHAnsi" w:hAnsiTheme="minorHAnsi" w:cstheme="minorHAnsi"/>
          <w:b/>
          <w:sz w:val="22"/>
          <w:szCs w:val="22"/>
        </w:rPr>
        <w:t>/</w:t>
      </w:r>
      <w:r w:rsidR="00A173E4" w:rsidRPr="00A173E4">
        <w:rPr>
          <w:rFonts w:asciiTheme="minorHAnsi" w:hAnsiTheme="minorHAnsi" w:cstheme="minorHAnsi"/>
          <w:b/>
          <w:sz w:val="22"/>
          <w:szCs w:val="22"/>
        </w:rPr>
        <w:t>2</w:t>
      </w:r>
      <w:r w:rsidR="005B0FDD">
        <w:rPr>
          <w:rFonts w:asciiTheme="minorHAnsi" w:hAnsiTheme="minorHAnsi" w:cstheme="minorHAnsi"/>
          <w:b/>
          <w:sz w:val="22"/>
          <w:szCs w:val="22"/>
        </w:rPr>
        <w:t>4</w:t>
      </w:r>
      <w:r w:rsidRPr="00A173E4">
        <w:rPr>
          <w:rFonts w:asciiTheme="minorHAnsi" w:hAnsiTheme="minorHAnsi" w:cstheme="minorHAnsi"/>
          <w:b/>
          <w:sz w:val="22"/>
          <w:szCs w:val="22"/>
        </w:rPr>
        <w:t>:</w:t>
      </w:r>
    </w:p>
    <w:p w14:paraId="7EDA6671" w14:textId="77777777" w:rsidR="00D60E94" w:rsidRPr="00094E91" w:rsidRDefault="00D60E94" w:rsidP="003D2F1D">
      <w:pPr>
        <w:pStyle w:val="Telobesedila"/>
        <w:tabs>
          <w:tab w:val="left" w:pos="1872"/>
          <w:tab w:val="left" w:pos="2448"/>
          <w:tab w:val="left" w:pos="5040"/>
        </w:tabs>
        <w:spacing w:before="0" w:after="0" w:line="240" w:lineRule="auto"/>
        <w:rPr>
          <w:rFonts w:asciiTheme="minorHAnsi" w:hAnsiTheme="minorHAnsi" w:cstheme="minorHAnsi"/>
          <w:b/>
          <w:color w:val="FF0000"/>
          <w:sz w:val="22"/>
          <w:szCs w:val="22"/>
        </w:rPr>
      </w:pPr>
    </w:p>
    <w:p w14:paraId="1B98F816" w14:textId="134871BD" w:rsidR="00D60E94" w:rsidRPr="00831C07" w:rsidRDefault="00831C07" w:rsidP="003D2F1D">
      <w:pPr>
        <w:pStyle w:val="Telobesedila"/>
        <w:tabs>
          <w:tab w:val="left" w:pos="1872"/>
          <w:tab w:val="left" w:pos="2448"/>
          <w:tab w:val="left" w:pos="5040"/>
        </w:tabs>
        <w:spacing w:before="0" w:after="0" w:line="240" w:lineRule="auto"/>
        <w:rPr>
          <w:rFonts w:asciiTheme="minorHAnsi" w:hAnsiTheme="minorHAnsi" w:cstheme="minorHAnsi"/>
          <w:sz w:val="22"/>
          <w:szCs w:val="22"/>
        </w:rPr>
      </w:pPr>
      <w:r w:rsidRPr="00831C07">
        <w:rPr>
          <w:rFonts w:asciiTheme="minorHAnsi" w:hAnsiTheme="minorHAnsi" w:cstheme="minorHAnsi"/>
          <w:sz w:val="22"/>
          <w:szCs w:val="22"/>
        </w:rPr>
        <w:t>1</w:t>
      </w:r>
      <w:r w:rsidR="009265FC">
        <w:rPr>
          <w:rFonts w:asciiTheme="minorHAnsi" w:hAnsiTheme="minorHAnsi" w:cstheme="minorHAnsi"/>
          <w:sz w:val="22"/>
          <w:szCs w:val="22"/>
        </w:rPr>
        <w:t>7</w:t>
      </w:r>
      <w:r w:rsidR="00D60E94" w:rsidRPr="00831C07">
        <w:rPr>
          <w:rFonts w:asciiTheme="minorHAnsi" w:hAnsiTheme="minorHAnsi" w:cstheme="minorHAnsi"/>
          <w:sz w:val="22"/>
          <w:szCs w:val="22"/>
        </w:rPr>
        <w:t>. oktober</w:t>
      </w:r>
      <w:r w:rsidR="00D60E94" w:rsidRPr="00831C07">
        <w:rPr>
          <w:rFonts w:asciiTheme="minorHAnsi" w:hAnsiTheme="minorHAnsi" w:cstheme="minorHAnsi"/>
          <w:sz w:val="22"/>
          <w:szCs w:val="22"/>
        </w:rPr>
        <w:tab/>
        <w:t xml:space="preserve">              </w:t>
      </w:r>
      <w:r w:rsidRPr="00831C07">
        <w:rPr>
          <w:rFonts w:asciiTheme="minorHAnsi" w:hAnsiTheme="minorHAnsi" w:cstheme="minorHAnsi"/>
          <w:sz w:val="22"/>
          <w:szCs w:val="22"/>
        </w:rPr>
        <w:t>1</w:t>
      </w:r>
      <w:r w:rsidR="009265FC">
        <w:rPr>
          <w:rFonts w:asciiTheme="minorHAnsi" w:hAnsiTheme="minorHAnsi" w:cstheme="minorHAnsi"/>
          <w:sz w:val="22"/>
          <w:szCs w:val="22"/>
        </w:rPr>
        <w:t>6</w:t>
      </w:r>
      <w:r w:rsidRPr="00831C07">
        <w:rPr>
          <w:rFonts w:asciiTheme="minorHAnsi" w:hAnsiTheme="minorHAnsi" w:cstheme="minorHAnsi"/>
          <w:sz w:val="22"/>
          <w:szCs w:val="22"/>
        </w:rPr>
        <w:t>. januar</w:t>
      </w:r>
      <w:r w:rsidRPr="00831C07">
        <w:rPr>
          <w:rFonts w:asciiTheme="minorHAnsi" w:hAnsiTheme="minorHAnsi" w:cstheme="minorHAnsi"/>
          <w:sz w:val="22"/>
          <w:szCs w:val="22"/>
        </w:rPr>
        <w:tab/>
      </w:r>
      <w:r w:rsidRPr="00831C07">
        <w:rPr>
          <w:rFonts w:asciiTheme="minorHAnsi" w:hAnsiTheme="minorHAnsi" w:cstheme="minorHAnsi"/>
          <w:sz w:val="22"/>
          <w:szCs w:val="22"/>
        </w:rPr>
        <w:tab/>
      </w:r>
      <w:r w:rsidR="00192955">
        <w:rPr>
          <w:rFonts w:asciiTheme="minorHAnsi" w:hAnsiTheme="minorHAnsi" w:cstheme="minorHAnsi"/>
          <w:sz w:val="22"/>
          <w:szCs w:val="22"/>
        </w:rPr>
        <w:t>21</w:t>
      </w:r>
      <w:r w:rsidR="00192955" w:rsidRPr="00831C07">
        <w:rPr>
          <w:rFonts w:asciiTheme="minorHAnsi" w:hAnsiTheme="minorHAnsi" w:cstheme="minorHAnsi"/>
          <w:sz w:val="22"/>
          <w:szCs w:val="22"/>
        </w:rPr>
        <w:t>. maj</w:t>
      </w:r>
    </w:p>
    <w:p w14:paraId="5672215B" w14:textId="6F14FD5B" w:rsidR="00D60E94" w:rsidRPr="00831C07" w:rsidRDefault="009265FC" w:rsidP="003D2F1D">
      <w:pPr>
        <w:pStyle w:val="Telobesedila"/>
        <w:tabs>
          <w:tab w:val="left" w:pos="1872"/>
          <w:tab w:val="left" w:pos="2448"/>
          <w:tab w:val="left" w:pos="5040"/>
        </w:tabs>
        <w:spacing w:before="0" w:after="0" w:line="240" w:lineRule="auto"/>
        <w:rPr>
          <w:rFonts w:asciiTheme="minorHAnsi" w:hAnsiTheme="minorHAnsi" w:cstheme="minorHAnsi"/>
          <w:sz w:val="22"/>
          <w:szCs w:val="22"/>
        </w:rPr>
      </w:pPr>
      <w:r>
        <w:rPr>
          <w:rFonts w:asciiTheme="minorHAnsi" w:hAnsiTheme="minorHAnsi" w:cstheme="minorHAnsi"/>
          <w:sz w:val="22"/>
          <w:szCs w:val="22"/>
        </w:rPr>
        <w:t>21</w:t>
      </w:r>
      <w:r w:rsidR="00F04BB6" w:rsidRPr="00831C07">
        <w:rPr>
          <w:rFonts w:asciiTheme="minorHAnsi" w:hAnsiTheme="minorHAnsi" w:cstheme="minorHAnsi"/>
          <w:sz w:val="22"/>
          <w:szCs w:val="22"/>
        </w:rPr>
        <w:t>. november</w:t>
      </w:r>
      <w:r w:rsidR="00F04BB6" w:rsidRPr="00831C07">
        <w:rPr>
          <w:rFonts w:asciiTheme="minorHAnsi" w:hAnsiTheme="minorHAnsi" w:cstheme="minorHAnsi"/>
          <w:sz w:val="22"/>
          <w:szCs w:val="22"/>
        </w:rPr>
        <w:tab/>
        <w:t xml:space="preserve">              </w:t>
      </w:r>
      <w:r w:rsidR="00192955">
        <w:rPr>
          <w:rFonts w:asciiTheme="minorHAnsi" w:hAnsiTheme="minorHAnsi" w:cstheme="minorHAnsi"/>
          <w:sz w:val="22"/>
          <w:szCs w:val="22"/>
        </w:rPr>
        <w:t>19</w:t>
      </w:r>
      <w:r w:rsidR="00192955" w:rsidRPr="00831C07">
        <w:rPr>
          <w:rFonts w:asciiTheme="minorHAnsi" w:hAnsiTheme="minorHAnsi" w:cstheme="minorHAnsi"/>
          <w:sz w:val="22"/>
          <w:szCs w:val="22"/>
        </w:rPr>
        <w:t>. marec</w:t>
      </w:r>
      <w:r w:rsidR="00831C07" w:rsidRPr="00831C07">
        <w:rPr>
          <w:rFonts w:asciiTheme="minorHAnsi" w:hAnsiTheme="minorHAnsi" w:cstheme="minorHAnsi"/>
          <w:sz w:val="22"/>
          <w:szCs w:val="22"/>
        </w:rPr>
        <w:tab/>
      </w:r>
      <w:r w:rsidR="00831C07" w:rsidRPr="00831C07">
        <w:rPr>
          <w:rFonts w:asciiTheme="minorHAnsi" w:hAnsiTheme="minorHAnsi" w:cstheme="minorHAnsi"/>
          <w:sz w:val="22"/>
          <w:szCs w:val="22"/>
        </w:rPr>
        <w:tab/>
      </w:r>
    </w:p>
    <w:p w14:paraId="73769731" w14:textId="484A0C49" w:rsidR="00D60E94" w:rsidRPr="00831C07" w:rsidRDefault="009265FC" w:rsidP="003D2F1D">
      <w:pPr>
        <w:pStyle w:val="Telobesedila"/>
        <w:tabs>
          <w:tab w:val="left" w:pos="1872"/>
          <w:tab w:val="left" w:pos="2448"/>
          <w:tab w:val="left" w:pos="5040"/>
        </w:tabs>
        <w:spacing w:before="0" w:after="0" w:line="240" w:lineRule="auto"/>
        <w:rPr>
          <w:rFonts w:asciiTheme="minorHAnsi" w:hAnsiTheme="minorHAnsi" w:cstheme="minorHAnsi"/>
          <w:sz w:val="22"/>
          <w:szCs w:val="22"/>
        </w:rPr>
      </w:pPr>
      <w:r>
        <w:rPr>
          <w:rFonts w:asciiTheme="minorHAnsi" w:hAnsiTheme="minorHAnsi" w:cstheme="minorHAnsi"/>
          <w:sz w:val="22"/>
          <w:szCs w:val="22"/>
        </w:rPr>
        <w:t>19</w:t>
      </w:r>
      <w:r w:rsidR="00D60E94" w:rsidRPr="00831C07">
        <w:rPr>
          <w:rFonts w:asciiTheme="minorHAnsi" w:hAnsiTheme="minorHAnsi" w:cstheme="minorHAnsi"/>
          <w:sz w:val="22"/>
          <w:szCs w:val="22"/>
        </w:rPr>
        <w:t>. december</w:t>
      </w:r>
      <w:r w:rsidR="00D60E94" w:rsidRPr="00831C07">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D60E94" w:rsidRPr="00831C07">
        <w:rPr>
          <w:rFonts w:asciiTheme="minorHAnsi" w:hAnsiTheme="minorHAnsi" w:cstheme="minorHAnsi"/>
          <w:sz w:val="22"/>
          <w:szCs w:val="22"/>
        </w:rPr>
        <w:t xml:space="preserve"> </w:t>
      </w:r>
      <w:r w:rsidR="00192955" w:rsidRPr="00831C07">
        <w:rPr>
          <w:rFonts w:asciiTheme="minorHAnsi" w:hAnsiTheme="minorHAnsi" w:cstheme="minorHAnsi"/>
          <w:sz w:val="22"/>
          <w:szCs w:val="22"/>
        </w:rPr>
        <w:t>1</w:t>
      </w:r>
      <w:r w:rsidR="00192955">
        <w:rPr>
          <w:rFonts w:asciiTheme="minorHAnsi" w:hAnsiTheme="minorHAnsi" w:cstheme="minorHAnsi"/>
          <w:sz w:val="22"/>
          <w:szCs w:val="22"/>
        </w:rPr>
        <w:t>6</w:t>
      </w:r>
      <w:r w:rsidR="00192955" w:rsidRPr="00831C07">
        <w:rPr>
          <w:rFonts w:asciiTheme="minorHAnsi" w:hAnsiTheme="minorHAnsi" w:cstheme="minorHAnsi"/>
          <w:sz w:val="22"/>
          <w:szCs w:val="22"/>
        </w:rPr>
        <w:t>. april</w:t>
      </w:r>
      <w:r w:rsidR="00D60E94" w:rsidRPr="00831C07">
        <w:rPr>
          <w:rFonts w:asciiTheme="minorHAnsi" w:hAnsiTheme="minorHAnsi" w:cstheme="minorHAnsi"/>
          <w:sz w:val="22"/>
          <w:szCs w:val="22"/>
        </w:rPr>
        <w:tab/>
      </w:r>
      <w:r w:rsidR="00D60E94" w:rsidRPr="00831C07">
        <w:rPr>
          <w:rFonts w:asciiTheme="minorHAnsi" w:hAnsiTheme="minorHAnsi" w:cstheme="minorHAnsi"/>
          <w:sz w:val="22"/>
          <w:szCs w:val="22"/>
        </w:rPr>
        <w:tab/>
      </w:r>
    </w:p>
    <w:p w14:paraId="27932BA9" w14:textId="77777777" w:rsidR="00D60E94" w:rsidRPr="00094E91" w:rsidRDefault="00D60E94" w:rsidP="003D2F1D">
      <w:pPr>
        <w:pStyle w:val="Telobesedila"/>
        <w:tabs>
          <w:tab w:val="left" w:pos="1872"/>
          <w:tab w:val="left" w:pos="2448"/>
          <w:tab w:val="left" w:pos="5040"/>
        </w:tabs>
        <w:spacing w:before="0" w:after="0" w:line="240" w:lineRule="auto"/>
        <w:rPr>
          <w:rFonts w:asciiTheme="minorHAnsi" w:hAnsiTheme="minorHAnsi" w:cstheme="minorHAnsi"/>
          <w:color w:val="FF0000"/>
          <w:sz w:val="22"/>
          <w:szCs w:val="22"/>
        </w:rPr>
      </w:pPr>
    </w:p>
    <w:p w14:paraId="53FECBC8" w14:textId="77777777" w:rsidR="00D60E94" w:rsidRPr="00A173E4" w:rsidRDefault="00D60E94" w:rsidP="005E7EA3">
      <w:pPr>
        <w:pStyle w:val="Telobesedila"/>
        <w:tabs>
          <w:tab w:val="left" w:pos="1872"/>
          <w:tab w:val="left" w:pos="2448"/>
          <w:tab w:val="left" w:pos="5040"/>
        </w:tabs>
        <w:spacing w:before="0" w:line="240" w:lineRule="auto"/>
        <w:jc w:val="both"/>
        <w:rPr>
          <w:rFonts w:asciiTheme="minorHAnsi" w:hAnsiTheme="minorHAnsi" w:cstheme="minorHAnsi"/>
          <w:sz w:val="22"/>
          <w:szCs w:val="22"/>
        </w:rPr>
      </w:pPr>
      <w:r w:rsidRPr="00A173E4">
        <w:rPr>
          <w:rFonts w:asciiTheme="minorHAnsi" w:hAnsiTheme="minorHAnsi" w:cstheme="minorHAnsi"/>
          <w:sz w:val="22"/>
          <w:szCs w:val="22"/>
        </w:rPr>
        <w:t xml:space="preserve">Datumi se glede na dejavnosti </w:t>
      </w:r>
      <w:r w:rsidR="002B1BA6" w:rsidRPr="00A173E4">
        <w:rPr>
          <w:rFonts w:asciiTheme="minorHAnsi" w:hAnsiTheme="minorHAnsi" w:cstheme="minorHAnsi"/>
          <w:sz w:val="22"/>
          <w:szCs w:val="22"/>
        </w:rPr>
        <w:t>v šoli lahko</w:t>
      </w:r>
      <w:r w:rsidRPr="00A173E4">
        <w:rPr>
          <w:rFonts w:asciiTheme="minorHAnsi" w:hAnsiTheme="minorHAnsi" w:cstheme="minorHAnsi"/>
          <w:sz w:val="22"/>
          <w:szCs w:val="22"/>
        </w:rPr>
        <w:t xml:space="preserve"> spremenijo. Vsaka taka sprememba bo objavljena na šolski spletni strani.</w:t>
      </w:r>
    </w:p>
    <w:p w14:paraId="70DCAC3E" w14:textId="77777777" w:rsidR="009C4F7A" w:rsidRPr="00094E91" w:rsidRDefault="009C4F7A" w:rsidP="00D60E94">
      <w:pPr>
        <w:pStyle w:val="Telobesedila"/>
        <w:tabs>
          <w:tab w:val="left" w:pos="1872"/>
          <w:tab w:val="left" w:pos="2448"/>
          <w:tab w:val="left" w:pos="5040"/>
        </w:tabs>
        <w:spacing w:line="240" w:lineRule="auto"/>
        <w:rPr>
          <w:rFonts w:asciiTheme="minorHAnsi" w:hAnsiTheme="minorHAnsi" w:cstheme="minorHAnsi"/>
          <w:color w:val="FF0000"/>
          <w:sz w:val="22"/>
          <w:szCs w:val="22"/>
        </w:rPr>
      </w:pPr>
    </w:p>
    <w:p w14:paraId="5CC8B8A3" w14:textId="77777777" w:rsidR="00D60E94" w:rsidRPr="00A173E4" w:rsidRDefault="00F91697" w:rsidP="009C4F7A">
      <w:pPr>
        <w:pStyle w:val="Naslov2"/>
        <w:spacing w:before="0"/>
        <w:rPr>
          <w:rFonts w:cstheme="minorHAnsi"/>
          <w:sz w:val="22"/>
          <w:szCs w:val="22"/>
        </w:rPr>
      </w:pPr>
      <w:bookmarkStart w:id="54" w:name="_Toc146634682"/>
      <w:r w:rsidRPr="00A173E4">
        <w:rPr>
          <w:rFonts w:cstheme="minorHAnsi"/>
          <w:sz w:val="22"/>
          <w:szCs w:val="22"/>
        </w:rPr>
        <w:t>Obvestila za starše</w:t>
      </w:r>
      <w:bookmarkEnd w:id="54"/>
    </w:p>
    <w:p w14:paraId="1B6037A2" w14:textId="77777777" w:rsidR="009C4F7A" w:rsidRPr="00A173E4" w:rsidRDefault="009C4F7A" w:rsidP="009C4F7A">
      <w:pPr>
        <w:spacing w:before="0"/>
      </w:pPr>
    </w:p>
    <w:p w14:paraId="71A18961" w14:textId="712CF356" w:rsidR="000E3359" w:rsidRPr="00A173E4" w:rsidRDefault="00D60E94" w:rsidP="00D96CD9">
      <w:pPr>
        <w:spacing w:before="0" w:after="0" w:line="240" w:lineRule="auto"/>
        <w:jc w:val="both"/>
        <w:rPr>
          <w:rFonts w:cstheme="minorHAnsi"/>
          <w:sz w:val="22"/>
        </w:rPr>
      </w:pPr>
      <w:r w:rsidRPr="00A173E4">
        <w:rPr>
          <w:rFonts w:cstheme="minorHAnsi"/>
          <w:sz w:val="22"/>
        </w:rPr>
        <w:t>Na spletni strani</w:t>
      </w:r>
      <w:r w:rsidR="002429E9" w:rsidRPr="00A173E4">
        <w:rPr>
          <w:rFonts w:cstheme="minorHAnsi"/>
          <w:sz w:val="22"/>
        </w:rPr>
        <w:t xml:space="preserve"> se tekoče objavlja mesečni načrt</w:t>
      </w:r>
      <w:r w:rsidRPr="00A173E4">
        <w:rPr>
          <w:rFonts w:cstheme="minorHAnsi"/>
          <w:sz w:val="22"/>
        </w:rPr>
        <w:t xml:space="preserve"> dejavnosti za vse učence. U</w:t>
      </w:r>
      <w:r w:rsidR="006D7E0B" w:rsidRPr="00A173E4">
        <w:rPr>
          <w:rFonts w:cstheme="minorHAnsi"/>
          <w:sz w:val="22"/>
        </w:rPr>
        <w:t xml:space="preserve">čitelji staršem lahko dajo </w:t>
      </w:r>
      <w:r w:rsidRPr="00A173E4">
        <w:rPr>
          <w:rFonts w:cstheme="minorHAnsi"/>
          <w:sz w:val="22"/>
        </w:rPr>
        <w:t>pisna obvestila, obvestila</w:t>
      </w:r>
      <w:r w:rsidR="00B93A13">
        <w:rPr>
          <w:rFonts w:cstheme="minorHAnsi"/>
          <w:sz w:val="22"/>
        </w:rPr>
        <w:t xml:space="preserve"> preko </w:t>
      </w:r>
      <w:proofErr w:type="spellStart"/>
      <w:r w:rsidR="00B93A13">
        <w:rPr>
          <w:rFonts w:cstheme="minorHAnsi"/>
          <w:sz w:val="22"/>
        </w:rPr>
        <w:t>eA</w:t>
      </w:r>
      <w:r w:rsidRPr="00A173E4">
        <w:rPr>
          <w:rFonts w:cstheme="minorHAnsi"/>
          <w:sz w:val="22"/>
        </w:rPr>
        <w:t>sistenta</w:t>
      </w:r>
      <w:proofErr w:type="spellEnd"/>
      <w:r w:rsidRPr="00A173E4">
        <w:rPr>
          <w:rFonts w:cstheme="minorHAnsi"/>
          <w:sz w:val="22"/>
        </w:rPr>
        <w:t xml:space="preserve"> oziroma vabila za pomembnejše dejavnosti nekaj dni pred dogodkom.</w:t>
      </w:r>
    </w:p>
    <w:p w14:paraId="5D203C28" w14:textId="77777777" w:rsidR="00B43CFF" w:rsidRPr="00094E91" w:rsidRDefault="00B43CFF" w:rsidP="009C4F7A">
      <w:pPr>
        <w:spacing w:before="0" w:after="0" w:line="240" w:lineRule="auto"/>
        <w:rPr>
          <w:rFonts w:cstheme="minorHAnsi"/>
          <w:color w:val="FF0000"/>
          <w:sz w:val="22"/>
        </w:rPr>
      </w:pPr>
    </w:p>
    <w:p w14:paraId="38B0B65B" w14:textId="77777777" w:rsidR="000E3359" w:rsidRPr="00094E91" w:rsidRDefault="00EC7E81" w:rsidP="009C4F7A">
      <w:pPr>
        <w:pStyle w:val="Brezrazmikov"/>
        <w:tabs>
          <w:tab w:val="left" w:pos="1013"/>
          <w:tab w:val="left" w:pos="3422"/>
          <w:tab w:val="left" w:pos="5909"/>
        </w:tabs>
        <w:spacing w:before="0"/>
        <w:ind w:left="113"/>
        <w:rPr>
          <w:rFonts w:cstheme="minorHAnsi"/>
          <w:color w:val="FF0000"/>
          <w:sz w:val="16"/>
          <w:szCs w:val="16"/>
        </w:rPr>
      </w:pPr>
      <w:r w:rsidRPr="00094E91">
        <w:rPr>
          <w:rFonts w:cstheme="minorHAnsi"/>
          <w:color w:val="FF0000"/>
          <w:sz w:val="16"/>
          <w:szCs w:val="16"/>
        </w:rPr>
        <w:tab/>
      </w:r>
      <w:r w:rsidRPr="00094E91">
        <w:rPr>
          <w:rFonts w:cstheme="minorHAnsi"/>
          <w:color w:val="FF0000"/>
          <w:sz w:val="16"/>
          <w:szCs w:val="16"/>
        </w:rPr>
        <w:tab/>
      </w:r>
      <w:r w:rsidRPr="00094E91">
        <w:rPr>
          <w:rFonts w:cstheme="minorHAnsi"/>
          <w:color w:val="FF0000"/>
          <w:sz w:val="16"/>
          <w:szCs w:val="16"/>
        </w:rPr>
        <w:tab/>
      </w:r>
    </w:p>
    <w:p w14:paraId="6E508325" w14:textId="28BB99A2" w:rsidR="000E3359" w:rsidRPr="00A173E4" w:rsidRDefault="00BD4804" w:rsidP="009C4F7A">
      <w:pPr>
        <w:pStyle w:val="Naslov2"/>
        <w:spacing w:before="0" w:line="240" w:lineRule="auto"/>
        <w:rPr>
          <w:rFonts w:cstheme="minorHAnsi"/>
          <w:sz w:val="22"/>
          <w:szCs w:val="22"/>
        </w:rPr>
      </w:pPr>
      <w:bookmarkStart w:id="55" w:name="_Toc146634683"/>
      <w:r>
        <w:rPr>
          <w:rFonts w:cstheme="minorHAnsi"/>
          <w:sz w:val="22"/>
          <w:szCs w:val="22"/>
        </w:rPr>
        <w:t>ODDELČNA SKUPNOST (OSK)</w:t>
      </w:r>
      <w:bookmarkEnd w:id="55"/>
    </w:p>
    <w:p w14:paraId="21C4043A" w14:textId="77777777" w:rsidR="000E3359" w:rsidRPr="00A173E4" w:rsidRDefault="000E3359" w:rsidP="009C4F7A">
      <w:pPr>
        <w:pStyle w:val="Brezrazmikov"/>
        <w:rPr>
          <w:rFonts w:cstheme="minorHAnsi"/>
          <w:sz w:val="22"/>
          <w:szCs w:val="22"/>
        </w:rPr>
      </w:pPr>
    </w:p>
    <w:p w14:paraId="77E2DA31" w14:textId="7A3F7336" w:rsidR="000E3359" w:rsidRPr="00A173E4" w:rsidRDefault="00C23E08" w:rsidP="00413887">
      <w:pPr>
        <w:pStyle w:val="Brezrazmikov"/>
        <w:rPr>
          <w:rFonts w:cstheme="minorHAnsi"/>
          <w:sz w:val="22"/>
          <w:szCs w:val="22"/>
        </w:rPr>
      </w:pPr>
      <w:r>
        <w:rPr>
          <w:rFonts w:cstheme="minorHAnsi"/>
          <w:sz w:val="22"/>
          <w:szCs w:val="22"/>
        </w:rPr>
        <w:t>Ure oddelčne skupnosti</w:t>
      </w:r>
      <w:r w:rsidR="000E3359" w:rsidRPr="00A173E4">
        <w:rPr>
          <w:rFonts w:cstheme="minorHAnsi"/>
          <w:sz w:val="22"/>
          <w:szCs w:val="22"/>
        </w:rPr>
        <w:t xml:space="preserve"> bodo vsak drugi </w:t>
      </w:r>
      <w:r w:rsidR="00543CC3" w:rsidRPr="00A173E4">
        <w:rPr>
          <w:rFonts w:cstheme="minorHAnsi"/>
          <w:sz w:val="22"/>
          <w:szCs w:val="22"/>
        </w:rPr>
        <w:t>teden v skladu z urnikom posameznega razreda</w:t>
      </w:r>
      <w:r w:rsidR="009C4F7A" w:rsidRPr="00A173E4">
        <w:rPr>
          <w:rFonts w:cstheme="minorHAnsi"/>
          <w:sz w:val="22"/>
          <w:szCs w:val="22"/>
        </w:rPr>
        <w:t>.</w:t>
      </w:r>
      <w:r w:rsidR="00543CC3" w:rsidRPr="00A173E4">
        <w:rPr>
          <w:rFonts w:cstheme="minorHAnsi"/>
          <w:sz w:val="22"/>
          <w:szCs w:val="22"/>
        </w:rPr>
        <w:t xml:space="preserve"> </w:t>
      </w:r>
    </w:p>
    <w:p w14:paraId="54D981AF" w14:textId="45F900DA" w:rsidR="007A7EA2" w:rsidRDefault="007A7EA2">
      <w:pPr>
        <w:rPr>
          <w:rFonts w:cstheme="minorHAnsi"/>
          <w:color w:val="FF0000"/>
        </w:rPr>
      </w:pPr>
      <w:r>
        <w:rPr>
          <w:rFonts w:cstheme="minorHAnsi"/>
          <w:color w:val="FF0000"/>
        </w:rPr>
        <w:br w:type="page"/>
      </w:r>
    </w:p>
    <w:p w14:paraId="37510864" w14:textId="77777777" w:rsidR="00D60E94" w:rsidRPr="00A173E4" w:rsidRDefault="0063063C" w:rsidP="009C4F7A">
      <w:pPr>
        <w:pStyle w:val="Naslov2"/>
        <w:spacing w:line="240" w:lineRule="auto"/>
        <w:rPr>
          <w:rFonts w:cstheme="minorHAnsi"/>
          <w:sz w:val="22"/>
          <w:szCs w:val="22"/>
        </w:rPr>
      </w:pPr>
      <w:bookmarkStart w:id="56" w:name="_Toc146634684"/>
      <w:r w:rsidRPr="00A173E4">
        <w:rPr>
          <w:rFonts w:cstheme="minorHAnsi"/>
          <w:sz w:val="22"/>
          <w:szCs w:val="22"/>
        </w:rPr>
        <w:t>DNEVNI RAZPORED DELA</w:t>
      </w:r>
      <w:bookmarkEnd w:id="56"/>
      <w:r w:rsidRPr="00A173E4">
        <w:rPr>
          <w:rFonts w:cstheme="minorHAnsi"/>
          <w:sz w:val="22"/>
          <w:szCs w:val="22"/>
        </w:rPr>
        <w:t xml:space="preserve"> </w:t>
      </w:r>
    </w:p>
    <w:p w14:paraId="3ABBBACC" w14:textId="77777777" w:rsidR="00D60E94" w:rsidRPr="00A173E4" w:rsidRDefault="00D60E94" w:rsidP="00D60E94">
      <w:pPr>
        <w:spacing w:after="0"/>
        <w:rPr>
          <w:rFonts w:cstheme="minorHAnsi"/>
          <w:sz w:val="22"/>
        </w:rPr>
      </w:pPr>
    </w:p>
    <w:p w14:paraId="4EF9EF1D" w14:textId="77777777" w:rsidR="00D60E94" w:rsidRPr="00A173E4" w:rsidRDefault="00D60E94" w:rsidP="00797CF6">
      <w:pPr>
        <w:tabs>
          <w:tab w:val="decimal" w:pos="144"/>
          <w:tab w:val="left" w:pos="1152"/>
          <w:tab w:val="left" w:pos="2592"/>
          <w:tab w:val="left" w:pos="4032"/>
          <w:tab w:val="left" w:pos="6336"/>
        </w:tabs>
        <w:spacing w:before="0" w:after="0" w:line="240" w:lineRule="auto"/>
        <w:jc w:val="both"/>
        <w:rPr>
          <w:rFonts w:cstheme="minorHAnsi"/>
          <w:sz w:val="22"/>
        </w:rPr>
      </w:pPr>
      <w:r w:rsidRPr="00A173E4">
        <w:rPr>
          <w:rFonts w:cstheme="minorHAnsi"/>
          <w:sz w:val="22"/>
        </w:rPr>
        <w:t>Pouk praviloma začenjamo z drugo učno uro, ob 8.20. Nekatere dejavnosti so zara</w:t>
      </w:r>
      <w:r w:rsidR="006D7E0B" w:rsidRPr="00A173E4">
        <w:rPr>
          <w:rFonts w:cstheme="minorHAnsi"/>
          <w:sz w:val="22"/>
        </w:rPr>
        <w:t>di narave dela umeščene v urnik</w:t>
      </w:r>
      <w:r w:rsidRPr="00A173E4">
        <w:rPr>
          <w:rFonts w:cstheme="minorHAnsi"/>
          <w:sz w:val="22"/>
        </w:rPr>
        <w:t xml:space="preserve"> prvo učno uro, ob 7.30.</w:t>
      </w:r>
    </w:p>
    <w:p w14:paraId="6556FE8E" w14:textId="77777777" w:rsidR="00797CF6" w:rsidRPr="00A173E4" w:rsidRDefault="00797CF6" w:rsidP="00797CF6">
      <w:pPr>
        <w:tabs>
          <w:tab w:val="decimal" w:pos="144"/>
          <w:tab w:val="left" w:pos="1152"/>
          <w:tab w:val="left" w:pos="2592"/>
          <w:tab w:val="left" w:pos="4032"/>
          <w:tab w:val="left" w:pos="6336"/>
        </w:tabs>
        <w:spacing w:before="0" w:after="0" w:line="240" w:lineRule="auto"/>
        <w:jc w:val="both"/>
        <w:rPr>
          <w:rFonts w:cstheme="minorHAnsi"/>
          <w:sz w:val="22"/>
        </w:rPr>
      </w:pPr>
    </w:p>
    <w:p w14:paraId="55707151" w14:textId="764E7741" w:rsidR="00F91697" w:rsidRPr="00A173E4" w:rsidRDefault="008863DB" w:rsidP="00797CF6">
      <w:pPr>
        <w:tabs>
          <w:tab w:val="decimal" w:pos="144"/>
          <w:tab w:val="left" w:pos="1152"/>
          <w:tab w:val="left" w:pos="2592"/>
          <w:tab w:val="left" w:pos="4032"/>
          <w:tab w:val="left" w:pos="6336"/>
        </w:tabs>
        <w:spacing w:before="0" w:after="0" w:line="240" w:lineRule="auto"/>
        <w:jc w:val="both"/>
        <w:rPr>
          <w:rFonts w:cstheme="minorHAnsi"/>
          <w:sz w:val="22"/>
        </w:rPr>
      </w:pPr>
      <w:r>
        <w:rPr>
          <w:rFonts w:cstheme="minorHAnsi"/>
          <w:sz w:val="22"/>
        </w:rPr>
        <w:t>P</w:t>
      </w:r>
      <w:r w:rsidR="00D60E94" w:rsidRPr="00A173E4">
        <w:rPr>
          <w:rFonts w:cstheme="minorHAnsi"/>
          <w:sz w:val="22"/>
        </w:rPr>
        <w:t>ouk poteka brez zvonjenja.</w:t>
      </w:r>
      <w:r w:rsidR="00EA297A">
        <w:rPr>
          <w:rFonts w:cstheme="minorHAnsi"/>
          <w:sz w:val="22"/>
        </w:rPr>
        <w:t xml:space="preserve"> </w:t>
      </w:r>
      <w:r w:rsidR="00D60E94" w:rsidRPr="00A173E4">
        <w:rPr>
          <w:rFonts w:cstheme="minorHAnsi"/>
          <w:sz w:val="22"/>
        </w:rPr>
        <w:t>Pouk in delo poteka</w:t>
      </w:r>
      <w:r w:rsidR="006D7E0B" w:rsidRPr="00A173E4">
        <w:rPr>
          <w:rFonts w:cstheme="minorHAnsi"/>
          <w:sz w:val="22"/>
        </w:rPr>
        <w:t>ta</w:t>
      </w:r>
      <w:r w:rsidR="00D60E94" w:rsidRPr="00A173E4">
        <w:rPr>
          <w:rFonts w:cstheme="minorHAnsi"/>
          <w:sz w:val="22"/>
        </w:rPr>
        <w:t xml:space="preserve"> po učencem prilagojenih časovnih intervalih. Večina učencev se po končanem pouku vključi v podaljšano bivanje, v interesne dejavnosti oziroma v pouk </w:t>
      </w:r>
      <w:r w:rsidR="0063063C" w:rsidRPr="00A173E4">
        <w:rPr>
          <w:rFonts w:cstheme="minorHAnsi"/>
          <w:sz w:val="22"/>
        </w:rPr>
        <w:t xml:space="preserve">neobveznih izbirnih predmetov. </w:t>
      </w:r>
    </w:p>
    <w:p w14:paraId="177F6150" w14:textId="77777777" w:rsidR="00D96CD9" w:rsidRPr="00A173E4" w:rsidRDefault="00D96CD9" w:rsidP="00797CF6">
      <w:pPr>
        <w:tabs>
          <w:tab w:val="decimal" w:pos="144"/>
          <w:tab w:val="left" w:pos="1152"/>
          <w:tab w:val="left" w:pos="2592"/>
          <w:tab w:val="left" w:pos="4032"/>
          <w:tab w:val="left" w:pos="6336"/>
        </w:tabs>
        <w:spacing w:before="0" w:after="0" w:line="240" w:lineRule="auto"/>
        <w:jc w:val="both"/>
        <w:rPr>
          <w:rFonts w:cstheme="minorHAnsi"/>
          <w:sz w:val="22"/>
        </w:rPr>
      </w:pPr>
    </w:p>
    <w:p w14:paraId="015E355A" w14:textId="04743DD0" w:rsidR="000E3359" w:rsidRPr="00A173E4" w:rsidRDefault="0066610C" w:rsidP="007A7EA2">
      <w:pPr>
        <w:pStyle w:val="Napis"/>
        <w:spacing w:before="0" w:after="0" w:line="240" w:lineRule="auto"/>
        <w:rPr>
          <w:rFonts w:cstheme="minorHAnsi"/>
        </w:rPr>
      </w:pPr>
      <w:r w:rsidRPr="00A173E4">
        <w:rPr>
          <w:rFonts w:cstheme="minorHAnsi"/>
          <w:b w:val="0"/>
          <w:color w:val="auto"/>
          <w:sz w:val="22"/>
          <w:szCs w:val="22"/>
        </w:rPr>
        <w:t>Tabela 7</w:t>
      </w:r>
      <w:r w:rsidR="00D60E94" w:rsidRPr="00A173E4">
        <w:rPr>
          <w:rFonts w:cstheme="minorHAnsi"/>
          <w:b w:val="0"/>
          <w:color w:val="auto"/>
          <w:sz w:val="22"/>
          <w:szCs w:val="22"/>
        </w:rPr>
        <w:t>:</w:t>
      </w:r>
      <w:r w:rsidR="00D60E94" w:rsidRPr="00A173E4">
        <w:rPr>
          <w:rFonts w:cstheme="minorHAnsi"/>
          <w:color w:val="auto"/>
          <w:sz w:val="22"/>
          <w:szCs w:val="22"/>
        </w:rPr>
        <w:t xml:space="preserve"> </w:t>
      </w:r>
      <w:r w:rsidR="006D7E0B" w:rsidRPr="00B05716">
        <w:rPr>
          <w:rFonts w:cstheme="minorHAnsi"/>
          <w:color w:val="auto"/>
          <w:sz w:val="22"/>
          <w:szCs w:val="22"/>
        </w:rPr>
        <w:t xml:space="preserve">Dnevni razpored dela od </w:t>
      </w:r>
      <w:r w:rsidR="00B05716" w:rsidRPr="00B05716">
        <w:rPr>
          <w:rFonts w:cstheme="minorHAnsi"/>
          <w:color w:val="auto"/>
          <w:sz w:val="22"/>
          <w:szCs w:val="22"/>
        </w:rPr>
        <w:t>1. do 9. razreda</w:t>
      </w:r>
    </w:p>
    <w:tbl>
      <w:tblPr>
        <w:tblW w:w="7366" w:type="dxa"/>
        <w:tblLayout w:type="fixed"/>
        <w:tblCellMar>
          <w:left w:w="0" w:type="dxa"/>
          <w:right w:w="0" w:type="dxa"/>
        </w:tblCellMar>
        <w:tblLook w:val="0000" w:firstRow="0" w:lastRow="0" w:firstColumn="0" w:lastColumn="0" w:noHBand="0" w:noVBand="0"/>
      </w:tblPr>
      <w:tblGrid>
        <w:gridCol w:w="4388"/>
        <w:gridCol w:w="284"/>
        <w:gridCol w:w="1418"/>
        <w:gridCol w:w="1276"/>
      </w:tblGrid>
      <w:tr w:rsidR="00094E91" w:rsidRPr="00A173E4" w14:paraId="7FD58D6A" w14:textId="77777777" w:rsidTr="0043111F">
        <w:trPr>
          <w:trHeight w:val="129"/>
        </w:trPr>
        <w:tc>
          <w:tcPr>
            <w:tcW w:w="736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163FD" w14:textId="190EDFE1" w:rsidR="003D2F1D" w:rsidRPr="00A173E4" w:rsidRDefault="0043111F" w:rsidP="0066610C">
            <w:pPr>
              <w:spacing w:before="0" w:after="0"/>
              <w:jc w:val="center"/>
              <w:rPr>
                <w:rFonts w:cstheme="minorHAnsi"/>
                <w:b/>
                <w:bCs/>
              </w:rPr>
            </w:pPr>
            <w:r>
              <w:rPr>
                <w:rFonts w:cstheme="minorHAnsi"/>
                <w:b/>
                <w:bCs/>
              </w:rPr>
              <w:t>1</w:t>
            </w:r>
            <w:r w:rsidR="003D2F1D" w:rsidRPr="00A173E4">
              <w:rPr>
                <w:rFonts w:cstheme="minorHAnsi"/>
                <w:b/>
                <w:bCs/>
              </w:rPr>
              <w:t>.–5. razred</w:t>
            </w:r>
          </w:p>
        </w:tc>
      </w:tr>
      <w:tr w:rsidR="00094E91" w:rsidRPr="00A173E4" w14:paraId="6983C12A" w14:textId="77777777" w:rsidTr="0043111F">
        <w:trPr>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3E9F232A" w14:textId="77777777" w:rsidR="003D2F1D" w:rsidRPr="00A173E4" w:rsidRDefault="00C1686A" w:rsidP="0066610C">
            <w:pPr>
              <w:spacing w:before="0" w:after="0"/>
              <w:rPr>
                <w:rFonts w:eastAsia="Arial Unicode MS" w:cstheme="minorHAnsi"/>
                <w:b/>
              </w:rPr>
            </w:pPr>
            <w:r w:rsidRPr="00A173E4">
              <w:rPr>
                <w:rFonts w:cstheme="minorHAnsi"/>
                <w:b/>
              </w:rPr>
              <w:t>D</w:t>
            </w:r>
            <w:r w:rsidR="003D2F1D" w:rsidRPr="00A173E4">
              <w:rPr>
                <w:rFonts w:cstheme="minorHAnsi"/>
                <w:b/>
              </w:rPr>
              <w:t>ejavnost</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7A14EA08" w14:textId="77777777" w:rsidR="003D2F1D" w:rsidRPr="00A173E4" w:rsidRDefault="003D2F1D" w:rsidP="0066610C">
            <w:pPr>
              <w:spacing w:before="0" w:after="0"/>
              <w:jc w:val="center"/>
              <w:rPr>
                <w:rFonts w:eastAsia="Arial Unicode MS" w:cstheme="minorHAnsi"/>
                <w:b/>
              </w:rPr>
            </w:pPr>
            <w:r w:rsidRPr="00A173E4">
              <w:rPr>
                <w:rFonts w:cstheme="minorHAnsi"/>
                <w:b/>
              </w:rPr>
              <w:t>od</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0F6324B4" w14:textId="77777777" w:rsidR="003D2F1D" w:rsidRPr="00A173E4" w:rsidRDefault="003D2F1D" w:rsidP="0066610C">
            <w:pPr>
              <w:spacing w:before="0" w:after="0"/>
              <w:jc w:val="center"/>
              <w:rPr>
                <w:rFonts w:eastAsia="Arial Unicode MS" w:cstheme="minorHAnsi"/>
                <w:b/>
              </w:rPr>
            </w:pPr>
            <w:r w:rsidRPr="00A173E4">
              <w:rPr>
                <w:rFonts w:cstheme="minorHAnsi"/>
                <w:b/>
              </w:rPr>
              <w:t>do</w:t>
            </w:r>
          </w:p>
        </w:tc>
      </w:tr>
      <w:tr w:rsidR="0043111F" w:rsidRPr="00A173E4" w14:paraId="1DDEACD8" w14:textId="77777777" w:rsidTr="0043111F">
        <w:trPr>
          <w:trHeight w:val="20"/>
        </w:trPr>
        <w:tc>
          <w:tcPr>
            <w:tcW w:w="4672" w:type="dxa"/>
            <w:gridSpan w:val="2"/>
            <w:tcBorders>
              <w:top w:val="single" w:sz="4" w:space="0" w:color="auto"/>
              <w:left w:val="single" w:sz="4" w:space="0" w:color="auto"/>
              <w:bottom w:val="single" w:sz="4" w:space="0" w:color="auto"/>
              <w:right w:val="single" w:sz="4" w:space="0" w:color="auto"/>
            </w:tcBorders>
            <w:shd w:val="clear" w:color="auto" w:fill="FFFFE1"/>
            <w:noWrap/>
            <w:tcMar>
              <w:top w:w="20" w:type="dxa"/>
              <w:left w:w="20" w:type="dxa"/>
              <w:bottom w:w="0" w:type="dxa"/>
              <w:right w:w="20" w:type="dxa"/>
            </w:tcMar>
            <w:vAlign w:val="center"/>
          </w:tcPr>
          <w:p w14:paraId="474FA4CE" w14:textId="021DE8A0" w:rsidR="0043111F" w:rsidRPr="00A173E4" w:rsidRDefault="0043111F" w:rsidP="00AC3B80">
            <w:pPr>
              <w:spacing w:before="0" w:after="0" w:line="240" w:lineRule="auto"/>
              <w:rPr>
                <w:rFonts w:eastAsia="Arial Unicode MS" w:cstheme="minorHAnsi"/>
              </w:rPr>
            </w:pPr>
            <w:r w:rsidRPr="00A173E4">
              <w:rPr>
                <w:rFonts w:cstheme="minorHAnsi"/>
              </w:rPr>
              <w:t>jutranje varstvo</w:t>
            </w:r>
          </w:p>
        </w:tc>
        <w:tc>
          <w:tcPr>
            <w:tcW w:w="1418" w:type="dxa"/>
            <w:tcBorders>
              <w:top w:val="single" w:sz="4" w:space="0" w:color="auto"/>
              <w:left w:val="single" w:sz="4" w:space="0" w:color="auto"/>
              <w:bottom w:val="single" w:sz="4" w:space="0" w:color="auto"/>
              <w:right w:val="single" w:sz="4" w:space="0" w:color="auto"/>
            </w:tcBorders>
            <w:shd w:val="clear" w:color="auto" w:fill="FFFFE1"/>
            <w:noWrap/>
            <w:tcMar>
              <w:top w:w="20" w:type="dxa"/>
              <w:left w:w="20" w:type="dxa"/>
              <w:bottom w:w="0" w:type="dxa"/>
              <w:right w:w="20" w:type="dxa"/>
            </w:tcMar>
            <w:vAlign w:val="center"/>
          </w:tcPr>
          <w:p w14:paraId="55726074" w14:textId="77777777" w:rsidR="0043111F" w:rsidRPr="00A173E4" w:rsidRDefault="0043111F" w:rsidP="00AC3B80">
            <w:pPr>
              <w:spacing w:before="0" w:after="0" w:line="240" w:lineRule="auto"/>
              <w:rPr>
                <w:rFonts w:eastAsia="Arial Unicode MS" w:cstheme="minorHAnsi"/>
              </w:rPr>
            </w:pPr>
            <w:r>
              <w:rPr>
                <w:rFonts w:cstheme="minorHAnsi"/>
              </w:rPr>
              <w:t>7.00</w:t>
            </w:r>
          </w:p>
        </w:tc>
        <w:tc>
          <w:tcPr>
            <w:tcW w:w="1276" w:type="dxa"/>
            <w:tcBorders>
              <w:top w:val="single" w:sz="4" w:space="0" w:color="auto"/>
              <w:left w:val="single" w:sz="4" w:space="0" w:color="auto"/>
              <w:bottom w:val="single" w:sz="4" w:space="0" w:color="auto"/>
              <w:right w:val="single" w:sz="4" w:space="0" w:color="auto"/>
            </w:tcBorders>
            <w:shd w:val="clear" w:color="auto" w:fill="FFFFE1"/>
            <w:noWrap/>
            <w:tcMar>
              <w:top w:w="20" w:type="dxa"/>
              <w:left w:w="20" w:type="dxa"/>
              <w:bottom w:w="0" w:type="dxa"/>
              <w:right w:w="20" w:type="dxa"/>
            </w:tcMar>
            <w:vAlign w:val="center"/>
          </w:tcPr>
          <w:p w14:paraId="1FEB3861" w14:textId="77777777" w:rsidR="0043111F" w:rsidRPr="00A173E4" w:rsidRDefault="0043111F" w:rsidP="00AC3B80">
            <w:pPr>
              <w:spacing w:before="0" w:after="0" w:line="240" w:lineRule="auto"/>
              <w:rPr>
                <w:rFonts w:eastAsia="Arial Unicode MS" w:cstheme="minorHAnsi"/>
              </w:rPr>
            </w:pPr>
            <w:r w:rsidRPr="00A173E4">
              <w:rPr>
                <w:rFonts w:cstheme="minorHAnsi"/>
              </w:rPr>
              <w:t>8.15</w:t>
            </w:r>
          </w:p>
        </w:tc>
      </w:tr>
      <w:tr w:rsidR="0043111F" w:rsidRPr="00A173E4" w14:paraId="3CC4534A" w14:textId="77777777" w:rsidTr="0043111F">
        <w:trPr>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7E9655CD" w14:textId="30AB9757" w:rsidR="0043111F" w:rsidRPr="00A173E4" w:rsidRDefault="007F1B40" w:rsidP="0043111F">
            <w:pPr>
              <w:spacing w:before="0" w:after="0"/>
              <w:rPr>
                <w:rFonts w:eastAsia="Arial Unicode MS" w:cstheme="minorHAnsi"/>
              </w:rPr>
            </w:pPr>
            <w:r>
              <w:rPr>
                <w:rFonts w:cstheme="minorHAnsi"/>
              </w:rPr>
              <w:t>P</w:t>
            </w:r>
            <w:r w:rsidR="0043111F" w:rsidRPr="00A173E4">
              <w:rPr>
                <w:rFonts w:cstheme="minorHAnsi"/>
              </w:rPr>
              <w:t>ouk</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86688BD" w14:textId="77777777" w:rsidR="0043111F" w:rsidRPr="00A173E4" w:rsidRDefault="0043111F" w:rsidP="0043111F">
            <w:pPr>
              <w:spacing w:before="0" w:after="0"/>
              <w:rPr>
                <w:rFonts w:eastAsia="Arial Unicode MS" w:cstheme="minorHAnsi"/>
              </w:rPr>
            </w:pPr>
            <w:r w:rsidRPr="00A173E4">
              <w:rPr>
                <w:rFonts w:cstheme="minorHAnsi"/>
              </w:rPr>
              <w:t>7.30</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4098B0D3" w14:textId="77777777" w:rsidR="0043111F" w:rsidRPr="00A173E4" w:rsidRDefault="0043111F" w:rsidP="0043111F">
            <w:pPr>
              <w:spacing w:before="0" w:after="0"/>
              <w:rPr>
                <w:rFonts w:eastAsia="Arial Unicode MS" w:cstheme="minorHAnsi"/>
              </w:rPr>
            </w:pPr>
            <w:r w:rsidRPr="00A173E4">
              <w:rPr>
                <w:rFonts w:cstheme="minorHAnsi"/>
              </w:rPr>
              <w:t>8.15</w:t>
            </w:r>
          </w:p>
        </w:tc>
      </w:tr>
      <w:tr w:rsidR="00863440" w:rsidRPr="00A173E4" w14:paraId="4D3E0A53" w14:textId="77777777" w:rsidTr="0043111F">
        <w:trPr>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195D4926" w14:textId="6FC83946" w:rsidR="00863440" w:rsidRDefault="00863440" w:rsidP="0043111F">
            <w:pPr>
              <w:spacing w:before="0" w:after="0"/>
              <w:rPr>
                <w:rFonts w:cstheme="minorHAnsi"/>
              </w:rPr>
            </w:pPr>
            <w:r>
              <w:rPr>
                <w:rFonts w:cstheme="minorHAnsi"/>
              </w:rPr>
              <w:t>MALICA (1.RAZRED)</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2ACBE6E9" w14:textId="2DB6A5D3" w:rsidR="00863440" w:rsidRPr="00A173E4" w:rsidRDefault="00863440" w:rsidP="0043111F">
            <w:pPr>
              <w:spacing w:before="0" w:after="0"/>
              <w:rPr>
                <w:rFonts w:cstheme="minorHAnsi"/>
              </w:rPr>
            </w:pPr>
            <w:r>
              <w:rPr>
                <w:rFonts w:cstheme="minorHAnsi"/>
              </w:rPr>
              <w:t>8.20</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B6643A5" w14:textId="34E17B02" w:rsidR="00863440" w:rsidRPr="00A173E4" w:rsidRDefault="00863440" w:rsidP="0043111F">
            <w:pPr>
              <w:spacing w:before="0" w:after="0"/>
              <w:rPr>
                <w:rFonts w:cstheme="minorHAnsi"/>
              </w:rPr>
            </w:pPr>
            <w:r>
              <w:rPr>
                <w:rFonts w:cstheme="minorHAnsi"/>
              </w:rPr>
              <w:t>8.40</w:t>
            </w:r>
          </w:p>
        </w:tc>
      </w:tr>
      <w:tr w:rsidR="0043111F" w:rsidRPr="00A173E4" w14:paraId="0DAA3A25" w14:textId="77777777" w:rsidTr="0043111F">
        <w:trPr>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52BC000B" w14:textId="3DC61FF6" w:rsidR="0043111F" w:rsidRPr="00A173E4" w:rsidRDefault="007F1B40" w:rsidP="0043111F">
            <w:pPr>
              <w:spacing w:before="0" w:after="0"/>
              <w:rPr>
                <w:rFonts w:eastAsia="Arial Unicode MS" w:cstheme="minorHAnsi"/>
              </w:rPr>
            </w:pPr>
            <w:r>
              <w:rPr>
                <w:rFonts w:cstheme="minorHAnsi"/>
              </w:rPr>
              <w:t>O</w:t>
            </w:r>
            <w:r w:rsidR="0043111F" w:rsidRPr="00A173E4">
              <w:rPr>
                <w:rFonts w:cstheme="minorHAnsi"/>
              </w:rPr>
              <w:t>dmor</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115A8EC0" w14:textId="77777777" w:rsidR="0043111F" w:rsidRPr="00A173E4" w:rsidRDefault="0043111F" w:rsidP="0043111F">
            <w:pPr>
              <w:spacing w:before="0" w:after="0"/>
              <w:rPr>
                <w:rFonts w:eastAsia="Arial Unicode MS" w:cstheme="minorHAnsi"/>
              </w:rPr>
            </w:pPr>
            <w:r w:rsidRPr="00A173E4">
              <w:rPr>
                <w:rFonts w:cstheme="minorHAnsi"/>
              </w:rPr>
              <w:t>8.15</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5A230CAD" w14:textId="77777777" w:rsidR="0043111F" w:rsidRPr="00A173E4" w:rsidRDefault="0043111F" w:rsidP="0043111F">
            <w:pPr>
              <w:spacing w:before="0" w:after="0"/>
              <w:rPr>
                <w:rFonts w:eastAsia="Arial Unicode MS" w:cstheme="minorHAnsi"/>
              </w:rPr>
            </w:pPr>
            <w:r w:rsidRPr="00A173E4">
              <w:rPr>
                <w:rFonts w:cstheme="minorHAnsi"/>
              </w:rPr>
              <w:t>8.20</w:t>
            </w:r>
          </w:p>
        </w:tc>
      </w:tr>
      <w:tr w:rsidR="0043111F" w:rsidRPr="00A173E4" w14:paraId="04D6C2E3" w14:textId="77777777" w:rsidTr="0043111F">
        <w:trPr>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56854321" w14:textId="34953B43" w:rsidR="0043111F" w:rsidRPr="00A173E4" w:rsidRDefault="007F1B40" w:rsidP="0043111F">
            <w:pPr>
              <w:spacing w:before="0" w:after="0"/>
              <w:rPr>
                <w:rFonts w:eastAsia="Arial Unicode MS" w:cstheme="minorHAnsi"/>
              </w:rPr>
            </w:pPr>
            <w:r>
              <w:rPr>
                <w:rFonts w:cstheme="minorHAnsi"/>
              </w:rPr>
              <w:t>P</w:t>
            </w:r>
            <w:r w:rsidR="0043111F" w:rsidRPr="00A173E4">
              <w:rPr>
                <w:rFonts w:cstheme="minorHAnsi"/>
              </w:rPr>
              <w:t>ouk</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516D30D7" w14:textId="77777777" w:rsidR="0043111F" w:rsidRPr="00A173E4" w:rsidRDefault="0043111F" w:rsidP="0043111F">
            <w:pPr>
              <w:spacing w:before="0" w:after="0"/>
              <w:rPr>
                <w:rFonts w:eastAsia="Arial Unicode MS" w:cstheme="minorHAnsi"/>
              </w:rPr>
            </w:pPr>
            <w:r w:rsidRPr="00A173E4">
              <w:rPr>
                <w:rFonts w:cstheme="minorHAnsi"/>
              </w:rPr>
              <w:t>8.20</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4F77880" w14:textId="77777777" w:rsidR="0043111F" w:rsidRPr="00A173E4" w:rsidRDefault="0043111F" w:rsidP="0043111F">
            <w:pPr>
              <w:spacing w:before="0" w:after="0"/>
              <w:rPr>
                <w:rFonts w:eastAsia="Arial Unicode MS" w:cstheme="minorHAnsi"/>
              </w:rPr>
            </w:pPr>
            <w:r w:rsidRPr="00A173E4">
              <w:rPr>
                <w:rFonts w:cstheme="minorHAnsi"/>
              </w:rPr>
              <w:t>9.05</w:t>
            </w:r>
          </w:p>
        </w:tc>
      </w:tr>
      <w:tr w:rsidR="0043111F" w:rsidRPr="00A173E4" w14:paraId="3C140BE8" w14:textId="77777777" w:rsidTr="0043111F">
        <w:trPr>
          <w:cantSplit/>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3DFF1FA9" w14:textId="43D5877B" w:rsidR="0043111F" w:rsidRPr="00A173E4" w:rsidRDefault="0043111F" w:rsidP="0043111F">
            <w:pPr>
              <w:spacing w:before="0" w:after="0"/>
              <w:rPr>
                <w:rFonts w:eastAsia="Arial Unicode MS" w:cstheme="minorHAnsi"/>
              </w:rPr>
            </w:pPr>
            <w:r w:rsidRPr="00A173E4">
              <w:rPr>
                <w:rFonts w:cstheme="minorHAnsi"/>
              </w:rPr>
              <w:t>MALICA</w:t>
            </w:r>
            <w:r w:rsidR="00863440">
              <w:rPr>
                <w:rFonts w:cstheme="minorHAnsi"/>
              </w:rPr>
              <w:t xml:space="preserve"> (2.-5. RAZRED)</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7F6E5BC6" w14:textId="77777777" w:rsidR="0043111F" w:rsidRPr="00A173E4" w:rsidRDefault="0043111F" w:rsidP="0043111F">
            <w:pPr>
              <w:spacing w:before="0" w:after="0"/>
              <w:rPr>
                <w:rFonts w:eastAsia="Arial Unicode MS" w:cstheme="minorHAnsi"/>
              </w:rPr>
            </w:pPr>
            <w:r w:rsidRPr="00A173E4">
              <w:rPr>
                <w:rFonts w:cstheme="minorHAnsi"/>
              </w:rPr>
              <w:t>9.05</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47C3C2C6" w14:textId="77777777" w:rsidR="0043111F" w:rsidRPr="00A173E4" w:rsidRDefault="0043111F" w:rsidP="0043111F">
            <w:pPr>
              <w:spacing w:before="0" w:after="0"/>
              <w:rPr>
                <w:rFonts w:eastAsia="Arial Unicode MS" w:cstheme="minorHAnsi"/>
              </w:rPr>
            </w:pPr>
            <w:r w:rsidRPr="00A173E4">
              <w:rPr>
                <w:rFonts w:cstheme="minorHAnsi"/>
              </w:rPr>
              <w:t>9.25</w:t>
            </w:r>
          </w:p>
        </w:tc>
      </w:tr>
      <w:tr w:rsidR="0043111F" w:rsidRPr="00A173E4" w14:paraId="3D78AB4F" w14:textId="77777777" w:rsidTr="0043111F">
        <w:trPr>
          <w:cantSplit/>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819A549" w14:textId="5E3F1150"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3AE6D1D6" w14:textId="77777777" w:rsidR="0043111F" w:rsidRPr="00A173E4" w:rsidRDefault="0043111F" w:rsidP="0043111F">
            <w:pPr>
              <w:spacing w:before="0" w:after="0"/>
              <w:rPr>
                <w:rFonts w:eastAsia="Arial Unicode MS" w:cstheme="minorHAnsi"/>
              </w:rPr>
            </w:pPr>
            <w:r w:rsidRPr="00A173E4">
              <w:rPr>
                <w:rFonts w:cstheme="minorHAnsi"/>
              </w:rPr>
              <w:t>9.25</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440CE34C" w14:textId="77777777" w:rsidR="0043111F" w:rsidRPr="00A173E4" w:rsidRDefault="0043111F" w:rsidP="0043111F">
            <w:pPr>
              <w:spacing w:before="0" w:after="0"/>
              <w:rPr>
                <w:rFonts w:eastAsia="Arial Unicode MS" w:cstheme="minorHAnsi"/>
              </w:rPr>
            </w:pPr>
            <w:r w:rsidRPr="00A173E4">
              <w:rPr>
                <w:rFonts w:cstheme="minorHAnsi"/>
              </w:rPr>
              <w:t>10.10</w:t>
            </w:r>
          </w:p>
        </w:tc>
      </w:tr>
      <w:tr w:rsidR="0043111F" w:rsidRPr="00A173E4" w14:paraId="47B34291" w14:textId="77777777" w:rsidTr="0043111F">
        <w:trPr>
          <w:cantSplit/>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5950C13A" w14:textId="3B40C512"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0A11AB82" w14:textId="77777777" w:rsidR="0043111F" w:rsidRPr="00A173E4" w:rsidRDefault="0043111F" w:rsidP="0043111F">
            <w:pPr>
              <w:spacing w:before="0" w:after="0"/>
              <w:rPr>
                <w:rFonts w:eastAsia="Arial Unicode MS" w:cstheme="minorHAnsi"/>
              </w:rPr>
            </w:pPr>
            <w:r w:rsidRPr="00A173E4">
              <w:rPr>
                <w:rFonts w:cstheme="minorHAnsi"/>
              </w:rPr>
              <w:t>10.10</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2ED611B" w14:textId="77777777" w:rsidR="0043111F" w:rsidRPr="00A173E4" w:rsidRDefault="0043111F" w:rsidP="0043111F">
            <w:pPr>
              <w:spacing w:before="0" w:after="0"/>
              <w:rPr>
                <w:rFonts w:eastAsia="Arial Unicode MS" w:cstheme="minorHAnsi"/>
              </w:rPr>
            </w:pPr>
            <w:r w:rsidRPr="00A173E4">
              <w:rPr>
                <w:rFonts w:cstheme="minorHAnsi"/>
              </w:rPr>
              <w:t xml:space="preserve">10.15 </w:t>
            </w:r>
          </w:p>
        </w:tc>
      </w:tr>
      <w:tr w:rsidR="0043111F" w:rsidRPr="00A173E4" w14:paraId="7BEAC58F" w14:textId="77777777" w:rsidTr="0043111F">
        <w:trPr>
          <w:cantSplit/>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430D94E2" w14:textId="1718B2D1"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7B1584A1" w14:textId="77777777" w:rsidR="0043111F" w:rsidRPr="00A173E4" w:rsidRDefault="0043111F" w:rsidP="0043111F">
            <w:pPr>
              <w:spacing w:before="0" w:after="0"/>
              <w:rPr>
                <w:rFonts w:eastAsia="Arial Unicode MS" w:cstheme="minorHAnsi"/>
              </w:rPr>
            </w:pPr>
            <w:r w:rsidRPr="00A173E4">
              <w:rPr>
                <w:rFonts w:cstheme="minorHAnsi"/>
              </w:rPr>
              <w:t>10.15</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038E0F3A" w14:textId="77777777" w:rsidR="0043111F" w:rsidRPr="00A173E4" w:rsidRDefault="0043111F" w:rsidP="0043111F">
            <w:pPr>
              <w:spacing w:before="0" w:after="0"/>
              <w:rPr>
                <w:rFonts w:eastAsia="Arial Unicode MS" w:cstheme="minorHAnsi"/>
              </w:rPr>
            </w:pPr>
            <w:r w:rsidRPr="00A173E4">
              <w:rPr>
                <w:rFonts w:cstheme="minorHAnsi"/>
              </w:rPr>
              <w:t>11.00</w:t>
            </w:r>
          </w:p>
        </w:tc>
      </w:tr>
      <w:tr w:rsidR="0043111F" w:rsidRPr="00A173E4" w14:paraId="450D6716" w14:textId="77777777" w:rsidTr="0043111F">
        <w:trPr>
          <w:cantSplit/>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78AA0691" w14:textId="184C2AC0"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2DCAE030" w14:textId="77777777" w:rsidR="0043111F" w:rsidRPr="00A173E4" w:rsidRDefault="0043111F" w:rsidP="0043111F">
            <w:pPr>
              <w:spacing w:before="0" w:after="0"/>
              <w:rPr>
                <w:rFonts w:eastAsia="Arial Unicode MS" w:cstheme="minorHAnsi"/>
              </w:rPr>
            </w:pPr>
            <w:r w:rsidRPr="00A173E4">
              <w:rPr>
                <w:rFonts w:cstheme="minorHAnsi"/>
              </w:rPr>
              <w:t>11.00</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5B07607C" w14:textId="77777777" w:rsidR="0043111F" w:rsidRPr="00A173E4" w:rsidRDefault="0043111F" w:rsidP="0043111F">
            <w:pPr>
              <w:spacing w:before="0" w:after="0"/>
              <w:rPr>
                <w:rFonts w:eastAsia="Arial Unicode MS" w:cstheme="minorHAnsi"/>
              </w:rPr>
            </w:pPr>
            <w:r w:rsidRPr="00A173E4">
              <w:rPr>
                <w:rFonts w:cstheme="minorHAnsi"/>
              </w:rPr>
              <w:t>11.10</w:t>
            </w:r>
          </w:p>
        </w:tc>
      </w:tr>
      <w:tr w:rsidR="0043111F" w:rsidRPr="00A173E4" w14:paraId="4DBEC735" w14:textId="77777777" w:rsidTr="0043111F">
        <w:trPr>
          <w:cantSplit/>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2E38A25E" w14:textId="365DC288"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4DB9AECA" w14:textId="77777777" w:rsidR="0043111F" w:rsidRPr="00A173E4" w:rsidRDefault="0043111F" w:rsidP="0043111F">
            <w:pPr>
              <w:spacing w:before="0" w:after="0"/>
              <w:rPr>
                <w:rFonts w:eastAsia="Arial Unicode MS" w:cstheme="minorHAnsi"/>
              </w:rPr>
            </w:pPr>
            <w:r w:rsidRPr="00A173E4">
              <w:rPr>
                <w:rFonts w:cstheme="minorHAnsi"/>
              </w:rPr>
              <w:t>11.10</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7734F86" w14:textId="77777777" w:rsidR="0043111F" w:rsidRPr="00A173E4" w:rsidRDefault="0043111F" w:rsidP="0043111F">
            <w:pPr>
              <w:spacing w:before="0" w:after="0"/>
              <w:rPr>
                <w:rFonts w:eastAsia="Arial Unicode MS" w:cstheme="minorHAnsi"/>
              </w:rPr>
            </w:pPr>
            <w:r w:rsidRPr="00A173E4">
              <w:rPr>
                <w:rFonts w:cstheme="minorHAnsi"/>
              </w:rPr>
              <w:t>11.55</w:t>
            </w:r>
          </w:p>
        </w:tc>
      </w:tr>
      <w:tr w:rsidR="0043111F" w:rsidRPr="00A173E4" w14:paraId="3D19D9E3" w14:textId="77777777" w:rsidTr="0043111F">
        <w:trPr>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2AED1BF0" w14:textId="25122FAB"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5559E4D" w14:textId="77777777" w:rsidR="0043111F" w:rsidRPr="00A173E4" w:rsidRDefault="0043111F" w:rsidP="0043111F">
            <w:pPr>
              <w:spacing w:before="0" w:after="0"/>
              <w:rPr>
                <w:rFonts w:eastAsia="Arial Unicode MS" w:cstheme="minorHAnsi"/>
              </w:rPr>
            </w:pPr>
            <w:r w:rsidRPr="00A173E4">
              <w:rPr>
                <w:rFonts w:cstheme="minorHAnsi"/>
              </w:rPr>
              <w:t>11.55</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20A6E131" w14:textId="77777777" w:rsidR="0043111F" w:rsidRPr="00A173E4" w:rsidRDefault="0043111F" w:rsidP="0043111F">
            <w:pPr>
              <w:spacing w:before="0" w:after="0"/>
              <w:rPr>
                <w:rFonts w:eastAsia="Arial Unicode MS" w:cstheme="minorHAnsi"/>
              </w:rPr>
            </w:pPr>
            <w:r w:rsidRPr="00A173E4">
              <w:rPr>
                <w:rFonts w:cstheme="minorHAnsi"/>
              </w:rPr>
              <w:t>12.00</w:t>
            </w:r>
          </w:p>
        </w:tc>
      </w:tr>
      <w:tr w:rsidR="0043111F" w:rsidRPr="00A173E4" w14:paraId="4BFB1560" w14:textId="77777777" w:rsidTr="0043111F">
        <w:trPr>
          <w:trHeight w:val="255"/>
        </w:trPr>
        <w:tc>
          <w:tcPr>
            <w:tcW w:w="4672" w:type="dxa"/>
            <w:gridSpan w:val="2"/>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23C89F13" w14:textId="22A84344"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418"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628B6BED" w14:textId="77777777" w:rsidR="0043111F" w:rsidRPr="00A173E4" w:rsidRDefault="0043111F" w:rsidP="0043111F">
            <w:pPr>
              <w:spacing w:before="0" w:after="0"/>
              <w:rPr>
                <w:rFonts w:eastAsia="Arial Unicode MS" w:cstheme="minorHAnsi"/>
              </w:rPr>
            </w:pPr>
            <w:r w:rsidRPr="00A173E4">
              <w:rPr>
                <w:rFonts w:cstheme="minorHAnsi"/>
              </w:rPr>
              <w:t>12.00</w:t>
            </w:r>
          </w:p>
        </w:tc>
        <w:tc>
          <w:tcPr>
            <w:tcW w:w="1276" w:type="dxa"/>
            <w:tcBorders>
              <w:top w:val="single" w:sz="4" w:space="0" w:color="auto"/>
              <w:left w:val="single" w:sz="4" w:space="0" w:color="auto"/>
              <w:bottom w:val="single" w:sz="4" w:space="0" w:color="auto"/>
              <w:right w:val="single" w:sz="4" w:space="0" w:color="auto"/>
            </w:tcBorders>
            <w:shd w:val="clear" w:color="auto" w:fill="F3FFF3"/>
            <w:noWrap/>
            <w:tcMar>
              <w:top w:w="20" w:type="dxa"/>
              <w:left w:w="20" w:type="dxa"/>
              <w:bottom w:w="0" w:type="dxa"/>
              <w:right w:w="20" w:type="dxa"/>
            </w:tcMar>
            <w:vAlign w:val="center"/>
          </w:tcPr>
          <w:p w14:paraId="19B83CA4" w14:textId="2A18FEAB" w:rsidR="0043111F" w:rsidRPr="0043111F" w:rsidRDefault="0043111F" w:rsidP="0043111F">
            <w:pPr>
              <w:spacing w:before="0" w:after="0"/>
              <w:rPr>
                <w:rFonts w:cstheme="minorHAnsi"/>
              </w:rPr>
            </w:pPr>
            <w:r w:rsidRPr="00A173E4">
              <w:rPr>
                <w:rFonts w:cstheme="minorHAnsi"/>
              </w:rPr>
              <w:t>12.45</w:t>
            </w:r>
          </w:p>
        </w:tc>
      </w:tr>
      <w:tr w:rsidR="0043111F" w:rsidRPr="00A173E4" w14:paraId="1A1CDA64" w14:textId="77777777" w:rsidTr="0043111F">
        <w:trPr>
          <w:cantSplit/>
          <w:trHeight w:val="245"/>
        </w:trPr>
        <w:tc>
          <w:tcPr>
            <w:tcW w:w="4672" w:type="dxa"/>
            <w:gridSpan w:val="2"/>
            <w:vMerge w:val="restart"/>
            <w:tcBorders>
              <w:top w:val="single" w:sz="4" w:space="0" w:color="auto"/>
              <w:left w:val="single" w:sz="4" w:space="0" w:color="auto"/>
              <w:bottom w:val="single" w:sz="4" w:space="0" w:color="auto"/>
              <w:right w:val="single" w:sz="4" w:space="0" w:color="auto"/>
            </w:tcBorders>
            <w:shd w:val="clear" w:color="auto" w:fill="FFFFE1"/>
            <w:vAlign w:val="center"/>
          </w:tcPr>
          <w:p w14:paraId="7CFF2592" w14:textId="77777777" w:rsidR="0043111F" w:rsidRPr="00A173E4" w:rsidRDefault="0043111F" w:rsidP="00AC3B80">
            <w:pPr>
              <w:spacing w:before="0" w:after="0" w:line="240" w:lineRule="auto"/>
              <w:rPr>
                <w:rFonts w:eastAsia="Arial Unicode MS" w:cstheme="minorHAnsi"/>
              </w:rPr>
            </w:pPr>
            <w:r w:rsidRPr="00A173E4">
              <w:rPr>
                <w:rFonts w:eastAsia="Arial Unicode MS" w:cstheme="minorHAnsi"/>
              </w:rPr>
              <w:t>OPB</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E1"/>
            <w:vAlign w:val="center"/>
          </w:tcPr>
          <w:p w14:paraId="63514C18" w14:textId="77777777" w:rsidR="0043111F" w:rsidRPr="00A173E4" w:rsidRDefault="0043111F" w:rsidP="00AC3B80">
            <w:pPr>
              <w:spacing w:before="0" w:after="0" w:line="240" w:lineRule="auto"/>
              <w:rPr>
                <w:rFonts w:eastAsia="Arial Unicode MS" w:cstheme="minorHAnsi"/>
              </w:rPr>
            </w:pPr>
            <w:r w:rsidRPr="00A173E4">
              <w:rPr>
                <w:rFonts w:eastAsia="Arial Unicode MS" w:cstheme="minorHAnsi"/>
              </w:rPr>
              <w:t>11.55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E1"/>
            <w:vAlign w:val="center"/>
          </w:tcPr>
          <w:p w14:paraId="40E130E0" w14:textId="77777777" w:rsidR="0043111F" w:rsidRPr="00A173E4" w:rsidRDefault="0043111F" w:rsidP="00AC3B80">
            <w:pPr>
              <w:spacing w:before="0" w:after="0" w:line="240" w:lineRule="auto"/>
              <w:rPr>
                <w:rFonts w:eastAsia="Arial Unicode MS" w:cstheme="minorHAnsi"/>
              </w:rPr>
            </w:pPr>
            <w:r w:rsidRPr="00A173E4">
              <w:rPr>
                <w:rFonts w:eastAsia="Arial Unicode MS" w:cstheme="minorHAnsi"/>
              </w:rPr>
              <w:t>16.05</w:t>
            </w:r>
          </w:p>
        </w:tc>
      </w:tr>
      <w:tr w:rsidR="0043111F" w:rsidRPr="00A173E4" w14:paraId="6F8D268A" w14:textId="77777777" w:rsidTr="0043111F">
        <w:trPr>
          <w:cantSplit/>
          <w:trHeight w:val="353"/>
        </w:trPr>
        <w:tc>
          <w:tcPr>
            <w:tcW w:w="4672" w:type="dxa"/>
            <w:gridSpan w:val="2"/>
            <w:vMerge/>
            <w:tcBorders>
              <w:top w:val="single" w:sz="4" w:space="0" w:color="auto"/>
              <w:left w:val="single" w:sz="4" w:space="0" w:color="auto"/>
              <w:bottom w:val="single" w:sz="4" w:space="0" w:color="auto"/>
              <w:right w:val="single" w:sz="4" w:space="0" w:color="auto"/>
            </w:tcBorders>
            <w:shd w:val="clear" w:color="auto" w:fill="FFFFE1"/>
            <w:vAlign w:val="center"/>
          </w:tcPr>
          <w:p w14:paraId="5FF30013" w14:textId="77777777" w:rsidR="0043111F" w:rsidRPr="00A173E4" w:rsidRDefault="0043111F" w:rsidP="00AC3B80">
            <w:pPr>
              <w:spacing w:before="0" w:after="0"/>
              <w:rPr>
                <w:rFonts w:eastAsia="Arial Unicode MS" w:cstheme="minorHAnsi"/>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E1"/>
            <w:vAlign w:val="center"/>
          </w:tcPr>
          <w:p w14:paraId="0856B944" w14:textId="77777777" w:rsidR="0043111F" w:rsidRPr="00A173E4" w:rsidRDefault="0043111F" w:rsidP="00AC3B80">
            <w:pPr>
              <w:spacing w:before="0" w:after="0"/>
              <w:rPr>
                <w:rFonts w:eastAsia="Arial Unicode MS" w:cstheme="minorHAns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E1"/>
            <w:vAlign w:val="center"/>
          </w:tcPr>
          <w:p w14:paraId="020E0973" w14:textId="77777777" w:rsidR="0043111F" w:rsidRPr="00A173E4" w:rsidRDefault="0043111F" w:rsidP="00AC3B80">
            <w:pPr>
              <w:spacing w:before="0" w:after="0"/>
              <w:rPr>
                <w:rFonts w:eastAsia="Arial Unicode MS" w:cstheme="minorHAnsi"/>
                <w:sz w:val="18"/>
                <w:szCs w:val="18"/>
              </w:rPr>
            </w:pPr>
          </w:p>
        </w:tc>
      </w:tr>
      <w:tr w:rsidR="0043111F" w:rsidRPr="00A173E4" w14:paraId="33339391" w14:textId="77777777" w:rsidTr="0043111F">
        <w:trPr>
          <w:trHeight w:val="255"/>
        </w:trPr>
        <w:tc>
          <w:tcPr>
            <w:tcW w:w="4672" w:type="dxa"/>
            <w:gridSpan w:val="2"/>
            <w:tcBorders>
              <w:top w:val="single" w:sz="4" w:space="0" w:color="auto"/>
            </w:tcBorders>
            <w:shd w:val="clear" w:color="auto" w:fill="FFFFFF" w:themeFill="background1"/>
            <w:noWrap/>
            <w:tcMar>
              <w:top w:w="20" w:type="dxa"/>
              <w:left w:w="20" w:type="dxa"/>
              <w:bottom w:w="0" w:type="dxa"/>
              <w:right w:w="20" w:type="dxa"/>
            </w:tcMar>
            <w:vAlign w:val="center"/>
          </w:tcPr>
          <w:p w14:paraId="7A6FEDBF" w14:textId="77777777" w:rsidR="0043111F" w:rsidRPr="00A173E4" w:rsidRDefault="0043111F" w:rsidP="0043111F">
            <w:pPr>
              <w:spacing w:before="0" w:after="0"/>
              <w:rPr>
                <w:rFonts w:cstheme="minorHAnsi"/>
              </w:rPr>
            </w:pPr>
          </w:p>
        </w:tc>
        <w:tc>
          <w:tcPr>
            <w:tcW w:w="1418" w:type="dxa"/>
            <w:tcBorders>
              <w:top w:val="single" w:sz="4" w:space="0" w:color="auto"/>
            </w:tcBorders>
            <w:shd w:val="clear" w:color="auto" w:fill="FFFFFF" w:themeFill="background1"/>
            <w:noWrap/>
            <w:tcMar>
              <w:top w:w="20" w:type="dxa"/>
              <w:left w:w="20" w:type="dxa"/>
              <w:bottom w:w="0" w:type="dxa"/>
              <w:right w:w="20" w:type="dxa"/>
            </w:tcMar>
            <w:vAlign w:val="center"/>
          </w:tcPr>
          <w:p w14:paraId="3300AB7A" w14:textId="77777777" w:rsidR="0043111F" w:rsidRPr="00A173E4" w:rsidRDefault="0043111F" w:rsidP="0043111F">
            <w:pPr>
              <w:spacing w:before="0" w:after="0"/>
              <w:rPr>
                <w:rFonts w:cstheme="minorHAnsi"/>
              </w:rPr>
            </w:pPr>
          </w:p>
        </w:tc>
        <w:tc>
          <w:tcPr>
            <w:tcW w:w="1276" w:type="dxa"/>
            <w:tcBorders>
              <w:top w:val="single" w:sz="4" w:space="0" w:color="auto"/>
            </w:tcBorders>
            <w:shd w:val="clear" w:color="auto" w:fill="FFFFFF" w:themeFill="background1"/>
            <w:noWrap/>
            <w:tcMar>
              <w:top w:w="20" w:type="dxa"/>
              <w:left w:w="20" w:type="dxa"/>
              <w:bottom w:w="0" w:type="dxa"/>
              <w:right w:w="20" w:type="dxa"/>
            </w:tcMar>
            <w:vAlign w:val="center"/>
          </w:tcPr>
          <w:p w14:paraId="3BBF4129" w14:textId="77777777" w:rsidR="0043111F" w:rsidRPr="00A173E4" w:rsidRDefault="0043111F" w:rsidP="0043111F">
            <w:pPr>
              <w:spacing w:before="0" w:after="0"/>
              <w:rPr>
                <w:rFonts w:cstheme="minorHAnsi"/>
              </w:rPr>
            </w:pPr>
          </w:p>
        </w:tc>
      </w:tr>
      <w:tr w:rsidR="0043111F" w:rsidRPr="00A173E4" w14:paraId="0C9C8968"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7366" w:type="dxa"/>
            <w:gridSpan w:val="4"/>
            <w:tcBorders>
              <w:top w:val="single" w:sz="4" w:space="0" w:color="auto"/>
            </w:tcBorders>
            <w:shd w:val="clear" w:color="auto" w:fill="F2F2F2" w:themeFill="background1" w:themeFillShade="F2"/>
            <w:noWrap/>
            <w:tcMar>
              <w:top w:w="20" w:type="dxa"/>
              <w:left w:w="20" w:type="dxa"/>
              <w:bottom w:w="0" w:type="dxa"/>
              <w:right w:w="20" w:type="dxa"/>
            </w:tcMar>
            <w:vAlign w:val="center"/>
          </w:tcPr>
          <w:p w14:paraId="5CB0FB10" w14:textId="77777777" w:rsidR="0043111F" w:rsidRPr="00A173E4" w:rsidRDefault="0043111F" w:rsidP="0043111F">
            <w:pPr>
              <w:spacing w:before="0" w:after="0"/>
              <w:jc w:val="center"/>
              <w:rPr>
                <w:rFonts w:cstheme="minorHAnsi"/>
                <w:b/>
                <w:bCs/>
              </w:rPr>
            </w:pPr>
            <w:r w:rsidRPr="00A173E4">
              <w:rPr>
                <w:rFonts w:cstheme="minorHAnsi"/>
                <w:b/>
                <w:bCs/>
              </w:rPr>
              <w:t>6.–9. razred</w:t>
            </w:r>
          </w:p>
        </w:tc>
      </w:tr>
      <w:tr w:rsidR="0043111F" w:rsidRPr="00A173E4" w14:paraId="6B41EC82"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6C50002B" w14:textId="259DDE13"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542363F6" w14:textId="77777777" w:rsidR="0043111F" w:rsidRPr="00A173E4" w:rsidRDefault="0043111F" w:rsidP="0043111F">
            <w:pPr>
              <w:spacing w:before="0" w:after="0"/>
              <w:rPr>
                <w:rFonts w:eastAsia="Arial Unicode MS" w:cstheme="minorHAnsi"/>
              </w:rPr>
            </w:pPr>
            <w:r w:rsidRPr="00A173E4">
              <w:rPr>
                <w:rFonts w:cstheme="minorHAnsi"/>
              </w:rPr>
              <w:t>7.30</w:t>
            </w:r>
          </w:p>
        </w:tc>
        <w:tc>
          <w:tcPr>
            <w:tcW w:w="1276" w:type="dxa"/>
            <w:shd w:val="clear" w:color="auto" w:fill="FFEFFF"/>
            <w:noWrap/>
            <w:tcMar>
              <w:top w:w="20" w:type="dxa"/>
              <w:left w:w="20" w:type="dxa"/>
              <w:bottom w:w="0" w:type="dxa"/>
              <w:right w:w="20" w:type="dxa"/>
            </w:tcMar>
            <w:vAlign w:val="center"/>
          </w:tcPr>
          <w:p w14:paraId="6CBEB566" w14:textId="77777777" w:rsidR="0043111F" w:rsidRPr="00A173E4" w:rsidRDefault="0043111F" w:rsidP="0043111F">
            <w:pPr>
              <w:spacing w:before="0" w:after="0"/>
              <w:rPr>
                <w:rFonts w:eastAsia="Arial Unicode MS" w:cstheme="minorHAnsi"/>
              </w:rPr>
            </w:pPr>
            <w:r w:rsidRPr="00A173E4">
              <w:rPr>
                <w:rFonts w:cstheme="minorHAnsi"/>
              </w:rPr>
              <w:t>8.15</w:t>
            </w:r>
          </w:p>
        </w:tc>
      </w:tr>
      <w:tr w:rsidR="0043111F" w:rsidRPr="00A173E4" w14:paraId="0A104964"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5B1B2B24" w14:textId="49122734"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702" w:type="dxa"/>
            <w:gridSpan w:val="2"/>
            <w:shd w:val="clear" w:color="auto" w:fill="FFEFFF"/>
            <w:noWrap/>
            <w:tcMar>
              <w:top w:w="20" w:type="dxa"/>
              <w:left w:w="20" w:type="dxa"/>
              <w:bottom w:w="0" w:type="dxa"/>
              <w:right w:w="20" w:type="dxa"/>
            </w:tcMar>
            <w:vAlign w:val="center"/>
          </w:tcPr>
          <w:p w14:paraId="3C52DDEB" w14:textId="77777777" w:rsidR="0043111F" w:rsidRPr="00A173E4" w:rsidRDefault="0043111F" w:rsidP="0043111F">
            <w:pPr>
              <w:spacing w:before="0" w:after="0"/>
              <w:rPr>
                <w:rFonts w:eastAsia="Arial Unicode MS" w:cstheme="minorHAnsi"/>
              </w:rPr>
            </w:pPr>
            <w:r w:rsidRPr="00A173E4">
              <w:rPr>
                <w:rFonts w:cstheme="minorHAnsi"/>
              </w:rPr>
              <w:t>8.15</w:t>
            </w:r>
          </w:p>
        </w:tc>
        <w:tc>
          <w:tcPr>
            <w:tcW w:w="1276" w:type="dxa"/>
            <w:shd w:val="clear" w:color="auto" w:fill="FFEFFF"/>
            <w:noWrap/>
            <w:tcMar>
              <w:top w:w="20" w:type="dxa"/>
              <w:left w:w="20" w:type="dxa"/>
              <w:bottom w:w="0" w:type="dxa"/>
              <w:right w:w="20" w:type="dxa"/>
            </w:tcMar>
            <w:vAlign w:val="center"/>
          </w:tcPr>
          <w:p w14:paraId="5218520B" w14:textId="77777777" w:rsidR="0043111F" w:rsidRPr="00A173E4" w:rsidRDefault="0043111F" w:rsidP="0043111F">
            <w:pPr>
              <w:spacing w:before="0" w:after="0"/>
              <w:rPr>
                <w:rFonts w:eastAsia="Arial Unicode MS" w:cstheme="minorHAnsi"/>
              </w:rPr>
            </w:pPr>
            <w:r w:rsidRPr="00A173E4">
              <w:rPr>
                <w:rFonts w:cstheme="minorHAnsi"/>
              </w:rPr>
              <w:t>8.20</w:t>
            </w:r>
          </w:p>
        </w:tc>
      </w:tr>
      <w:tr w:rsidR="0043111F" w:rsidRPr="00A173E4" w14:paraId="7350A458"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2DDC2931" w14:textId="672735F4"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7225088D" w14:textId="77777777" w:rsidR="0043111F" w:rsidRPr="00A173E4" w:rsidRDefault="0043111F" w:rsidP="0043111F">
            <w:pPr>
              <w:spacing w:before="0" w:after="0"/>
              <w:rPr>
                <w:rFonts w:eastAsia="Arial Unicode MS" w:cstheme="minorHAnsi"/>
              </w:rPr>
            </w:pPr>
            <w:r w:rsidRPr="00A173E4">
              <w:rPr>
                <w:rFonts w:cstheme="minorHAnsi"/>
              </w:rPr>
              <w:t>8.20</w:t>
            </w:r>
          </w:p>
        </w:tc>
        <w:tc>
          <w:tcPr>
            <w:tcW w:w="1276" w:type="dxa"/>
            <w:shd w:val="clear" w:color="auto" w:fill="FFEFFF"/>
            <w:noWrap/>
            <w:tcMar>
              <w:top w:w="20" w:type="dxa"/>
              <w:left w:w="20" w:type="dxa"/>
              <w:bottom w:w="0" w:type="dxa"/>
              <w:right w:w="20" w:type="dxa"/>
            </w:tcMar>
            <w:vAlign w:val="center"/>
          </w:tcPr>
          <w:p w14:paraId="11C5FB91" w14:textId="77777777" w:rsidR="0043111F" w:rsidRPr="00A173E4" w:rsidRDefault="0043111F" w:rsidP="0043111F">
            <w:pPr>
              <w:spacing w:before="0" w:after="0"/>
              <w:rPr>
                <w:rFonts w:eastAsia="Arial Unicode MS" w:cstheme="minorHAnsi"/>
              </w:rPr>
            </w:pPr>
            <w:r w:rsidRPr="00A173E4">
              <w:rPr>
                <w:rFonts w:cstheme="minorHAnsi"/>
              </w:rPr>
              <w:t>9.05</w:t>
            </w:r>
          </w:p>
        </w:tc>
      </w:tr>
      <w:tr w:rsidR="0043111F" w:rsidRPr="00A173E4" w14:paraId="6D9FC39C"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4388" w:type="dxa"/>
            <w:shd w:val="clear" w:color="auto" w:fill="FFEFFF"/>
            <w:noWrap/>
            <w:tcMar>
              <w:top w:w="20" w:type="dxa"/>
              <w:left w:w="20" w:type="dxa"/>
              <w:bottom w:w="0" w:type="dxa"/>
              <w:right w:w="20" w:type="dxa"/>
            </w:tcMar>
            <w:vAlign w:val="center"/>
          </w:tcPr>
          <w:p w14:paraId="77BDA66C" w14:textId="2BEDB6F9"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702" w:type="dxa"/>
            <w:gridSpan w:val="2"/>
            <w:shd w:val="clear" w:color="auto" w:fill="FFEFFF"/>
            <w:noWrap/>
            <w:tcMar>
              <w:top w:w="20" w:type="dxa"/>
              <w:left w:w="20" w:type="dxa"/>
              <w:bottom w:w="0" w:type="dxa"/>
              <w:right w:w="20" w:type="dxa"/>
            </w:tcMar>
            <w:vAlign w:val="center"/>
          </w:tcPr>
          <w:p w14:paraId="41A67126" w14:textId="77777777" w:rsidR="0043111F" w:rsidRPr="00A173E4" w:rsidRDefault="0043111F" w:rsidP="0043111F">
            <w:pPr>
              <w:spacing w:before="0" w:after="0"/>
              <w:rPr>
                <w:rFonts w:eastAsia="Arial Unicode MS" w:cstheme="minorHAnsi"/>
              </w:rPr>
            </w:pPr>
            <w:r w:rsidRPr="00A173E4">
              <w:rPr>
                <w:rFonts w:cstheme="minorHAnsi"/>
              </w:rPr>
              <w:t>9.05</w:t>
            </w:r>
          </w:p>
        </w:tc>
        <w:tc>
          <w:tcPr>
            <w:tcW w:w="1276" w:type="dxa"/>
            <w:shd w:val="clear" w:color="auto" w:fill="FFEFFF"/>
            <w:noWrap/>
            <w:tcMar>
              <w:top w:w="20" w:type="dxa"/>
              <w:left w:w="20" w:type="dxa"/>
              <w:bottom w:w="0" w:type="dxa"/>
              <w:right w:w="20" w:type="dxa"/>
            </w:tcMar>
            <w:vAlign w:val="center"/>
          </w:tcPr>
          <w:p w14:paraId="294F98A5" w14:textId="77777777" w:rsidR="0043111F" w:rsidRPr="00A173E4" w:rsidRDefault="0043111F" w:rsidP="0043111F">
            <w:pPr>
              <w:spacing w:before="0" w:after="0"/>
              <w:rPr>
                <w:rFonts w:eastAsia="Arial Unicode MS" w:cstheme="minorHAnsi"/>
              </w:rPr>
            </w:pPr>
            <w:r w:rsidRPr="00A173E4">
              <w:rPr>
                <w:rFonts w:cstheme="minorHAnsi"/>
              </w:rPr>
              <w:t>9.10</w:t>
            </w:r>
          </w:p>
        </w:tc>
      </w:tr>
      <w:tr w:rsidR="0043111F" w:rsidRPr="00A173E4" w14:paraId="2391DBA7"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4388" w:type="dxa"/>
            <w:shd w:val="clear" w:color="auto" w:fill="FFEFFF"/>
            <w:noWrap/>
            <w:tcMar>
              <w:top w:w="20" w:type="dxa"/>
              <w:left w:w="20" w:type="dxa"/>
              <w:bottom w:w="0" w:type="dxa"/>
              <w:right w:w="20" w:type="dxa"/>
            </w:tcMar>
            <w:vAlign w:val="center"/>
          </w:tcPr>
          <w:p w14:paraId="2520376D" w14:textId="436EFA49"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5FFB1EE5" w14:textId="77777777" w:rsidR="0043111F" w:rsidRPr="00A173E4" w:rsidRDefault="0043111F" w:rsidP="0043111F">
            <w:pPr>
              <w:spacing w:before="0" w:after="0"/>
              <w:rPr>
                <w:rFonts w:eastAsia="Arial Unicode MS" w:cstheme="minorHAnsi"/>
              </w:rPr>
            </w:pPr>
            <w:r w:rsidRPr="00A173E4">
              <w:rPr>
                <w:rFonts w:cstheme="minorHAnsi"/>
              </w:rPr>
              <w:t>9.10</w:t>
            </w:r>
          </w:p>
        </w:tc>
        <w:tc>
          <w:tcPr>
            <w:tcW w:w="1276" w:type="dxa"/>
            <w:shd w:val="clear" w:color="auto" w:fill="FFEFFF"/>
            <w:noWrap/>
            <w:tcMar>
              <w:top w:w="20" w:type="dxa"/>
              <w:left w:w="20" w:type="dxa"/>
              <w:bottom w:w="0" w:type="dxa"/>
              <w:right w:w="20" w:type="dxa"/>
            </w:tcMar>
            <w:vAlign w:val="center"/>
          </w:tcPr>
          <w:p w14:paraId="3FDD3047" w14:textId="77777777" w:rsidR="0043111F" w:rsidRPr="00A173E4" w:rsidRDefault="0043111F" w:rsidP="0043111F">
            <w:pPr>
              <w:spacing w:before="0" w:after="0"/>
              <w:rPr>
                <w:rFonts w:eastAsia="Arial Unicode MS" w:cstheme="minorHAnsi"/>
              </w:rPr>
            </w:pPr>
            <w:r w:rsidRPr="00A173E4">
              <w:rPr>
                <w:rFonts w:cstheme="minorHAnsi"/>
              </w:rPr>
              <w:t>9.55</w:t>
            </w:r>
          </w:p>
        </w:tc>
      </w:tr>
      <w:tr w:rsidR="0043111F" w:rsidRPr="00A173E4" w14:paraId="5F899565"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4388" w:type="dxa"/>
            <w:shd w:val="clear" w:color="auto" w:fill="FFEFFF"/>
            <w:noWrap/>
            <w:tcMar>
              <w:top w:w="20" w:type="dxa"/>
              <w:left w:w="20" w:type="dxa"/>
              <w:bottom w:w="0" w:type="dxa"/>
              <w:right w:w="20" w:type="dxa"/>
            </w:tcMar>
            <w:vAlign w:val="center"/>
          </w:tcPr>
          <w:p w14:paraId="2DA45090" w14:textId="77777777" w:rsidR="0043111F" w:rsidRPr="00A173E4" w:rsidRDefault="0043111F" w:rsidP="0043111F">
            <w:pPr>
              <w:spacing w:before="0" w:after="0"/>
              <w:rPr>
                <w:rFonts w:eastAsia="Arial Unicode MS" w:cstheme="minorHAnsi"/>
              </w:rPr>
            </w:pPr>
            <w:r w:rsidRPr="00A173E4">
              <w:rPr>
                <w:rFonts w:cstheme="minorHAnsi"/>
              </w:rPr>
              <w:t>MALICA</w:t>
            </w:r>
          </w:p>
        </w:tc>
        <w:tc>
          <w:tcPr>
            <w:tcW w:w="1702" w:type="dxa"/>
            <w:gridSpan w:val="2"/>
            <w:shd w:val="clear" w:color="auto" w:fill="FFEFFF"/>
            <w:noWrap/>
            <w:tcMar>
              <w:top w:w="20" w:type="dxa"/>
              <w:left w:w="20" w:type="dxa"/>
              <w:bottom w:w="0" w:type="dxa"/>
              <w:right w:w="20" w:type="dxa"/>
            </w:tcMar>
            <w:vAlign w:val="center"/>
          </w:tcPr>
          <w:p w14:paraId="13B37550" w14:textId="77777777" w:rsidR="0043111F" w:rsidRPr="00A173E4" w:rsidRDefault="0043111F" w:rsidP="0043111F">
            <w:pPr>
              <w:spacing w:before="0" w:after="0"/>
              <w:rPr>
                <w:rFonts w:eastAsia="Arial Unicode MS" w:cstheme="minorHAnsi"/>
              </w:rPr>
            </w:pPr>
            <w:r w:rsidRPr="00A173E4">
              <w:rPr>
                <w:rFonts w:cstheme="minorHAnsi"/>
              </w:rPr>
              <w:t>9.55</w:t>
            </w:r>
          </w:p>
        </w:tc>
        <w:tc>
          <w:tcPr>
            <w:tcW w:w="1276" w:type="dxa"/>
            <w:shd w:val="clear" w:color="auto" w:fill="FFEFFF"/>
            <w:noWrap/>
            <w:tcMar>
              <w:top w:w="20" w:type="dxa"/>
              <w:left w:w="20" w:type="dxa"/>
              <w:bottom w:w="0" w:type="dxa"/>
              <w:right w:w="20" w:type="dxa"/>
            </w:tcMar>
            <w:vAlign w:val="center"/>
          </w:tcPr>
          <w:p w14:paraId="66A83F19" w14:textId="77777777" w:rsidR="0043111F" w:rsidRPr="00A173E4" w:rsidRDefault="0043111F" w:rsidP="0043111F">
            <w:pPr>
              <w:spacing w:before="0" w:after="0"/>
              <w:rPr>
                <w:rFonts w:eastAsia="Arial Unicode MS" w:cstheme="minorHAnsi"/>
              </w:rPr>
            </w:pPr>
            <w:r w:rsidRPr="00A173E4">
              <w:rPr>
                <w:rFonts w:cstheme="minorHAnsi"/>
              </w:rPr>
              <w:t>10.15</w:t>
            </w:r>
          </w:p>
        </w:tc>
      </w:tr>
      <w:tr w:rsidR="0043111F" w:rsidRPr="00A173E4" w14:paraId="518C77D4"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4388" w:type="dxa"/>
            <w:shd w:val="clear" w:color="auto" w:fill="FFEFFF"/>
            <w:noWrap/>
            <w:tcMar>
              <w:top w:w="20" w:type="dxa"/>
              <w:left w:w="20" w:type="dxa"/>
              <w:bottom w:w="0" w:type="dxa"/>
              <w:right w:w="20" w:type="dxa"/>
            </w:tcMar>
            <w:vAlign w:val="center"/>
          </w:tcPr>
          <w:p w14:paraId="3C353270" w14:textId="4A1F065A"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5FDCB7FF" w14:textId="77777777" w:rsidR="0043111F" w:rsidRPr="00A173E4" w:rsidRDefault="0043111F" w:rsidP="0043111F">
            <w:pPr>
              <w:spacing w:before="0" w:after="0"/>
              <w:rPr>
                <w:rFonts w:eastAsia="Arial Unicode MS" w:cstheme="minorHAnsi"/>
              </w:rPr>
            </w:pPr>
            <w:r w:rsidRPr="00A173E4">
              <w:rPr>
                <w:rFonts w:cstheme="minorHAnsi"/>
              </w:rPr>
              <w:t>10.15</w:t>
            </w:r>
          </w:p>
        </w:tc>
        <w:tc>
          <w:tcPr>
            <w:tcW w:w="1276" w:type="dxa"/>
            <w:shd w:val="clear" w:color="auto" w:fill="FFEFFF"/>
            <w:noWrap/>
            <w:tcMar>
              <w:top w:w="20" w:type="dxa"/>
              <w:left w:w="20" w:type="dxa"/>
              <w:bottom w:w="0" w:type="dxa"/>
              <w:right w:w="20" w:type="dxa"/>
            </w:tcMar>
            <w:vAlign w:val="center"/>
          </w:tcPr>
          <w:p w14:paraId="318B8C27" w14:textId="77777777" w:rsidR="0043111F" w:rsidRPr="00A173E4" w:rsidRDefault="0043111F" w:rsidP="0043111F">
            <w:pPr>
              <w:spacing w:before="0" w:after="0"/>
              <w:rPr>
                <w:rFonts w:eastAsia="Arial Unicode MS" w:cstheme="minorHAnsi"/>
              </w:rPr>
            </w:pPr>
            <w:r w:rsidRPr="00A173E4">
              <w:rPr>
                <w:rFonts w:cstheme="minorHAnsi"/>
              </w:rPr>
              <w:t>11.00</w:t>
            </w:r>
          </w:p>
        </w:tc>
      </w:tr>
      <w:tr w:rsidR="0043111F" w:rsidRPr="00A173E4" w14:paraId="087E071D"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4388" w:type="dxa"/>
            <w:shd w:val="clear" w:color="auto" w:fill="FFEFFF"/>
            <w:noWrap/>
            <w:tcMar>
              <w:top w:w="20" w:type="dxa"/>
              <w:left w:w="20" w:type="dxa"/>
              <w:bottom w:w="0" w:type="dxa"/>
              <w:right w:w="20" w:type="dxa"/>
            </w:tcMar>
            <w:vAlign w:val="center"/>
          </w:tcPr>
          <w:p w14:paraId="14DDDAAF" w14:textId="3309A82F"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702" w:type="dxa"/>
            <w:gridSpan w:val="2"/>
            <w:shd w:val="clear" w:color="auto" w:fill="FFEFFF"/>
            <w:noWrap/>
            <w:tcMar>
              <w:top w:w="20" w:type="dxa"/>
              <w:left w:w="20" w:type="dxa"/>
              <w:bottom w:w="0" w:type="dxa"/>
              <w:right w:w="20" w:type="dxa"/>
            </w:tcMar>
            <w:vAlign w:val="center"/>
          </w:tcPr>
          <w:p w14:paraId="1E1B16CF" w14:textId="77777777" w:rsidR="0043111F" w:rsidRPr="00A173E4" w:rsidRDefault="0043111F" w:rsidP="0043111F">
            <w:pPr>
              <w:spacing w:before="0" w:after="0"/>
              <w:rPr>
                <w:rFonts w:eastAsia="Arial Unicode MS" w:cstheme="minorHAnsi"/>
              </w:rPr>
            </w:pPr>
            <w:r w:rsidRPr="00A173E4">
              <w:rPr>
                <w:rFonts w:cstheme="minorHAnsi"/>
              </w:rPr>
              <w:t>11.00</w:t>
            </w:r>
          </w:p>
        </w:tc>
        <w:tc>
          <w:tcPr>
            <w:tcW w:w="1276" w:type="dxa"/>
            <w:shd w:val="clear" w:color="auto" w:fill="FFEFFF"/>
            <w:noWrap/>
            <w:tcMar>
              <w:top w:w="20" w:type="dxa"/>
              <w:left w:w="20" w:type="dxa"/>
              <w:bottom w:w="0" w:type="dxa"/>
              <w:right w:w="20" w:type="dxa"/>
            </w:tcMar>
            <w:vAlign w:val="center"/>
          </w:tcPr>
          <w:p w14:paraId="1046D5A0" w14:textId="77777777" w:rsidR="0043111F" w:rsidRPr="00A173E4" w:rsidRDefault="0043111F" w:rsidP="0043111F">
            <w:pPr>
              <w:spacing w:before="0" w:after="0"/>
              <w:rPr>
                <w:rFonts w:eastAsia="Arial Unicode MS" w:cstheme="minorHAnsi"/>
              </w:rPr>
            </w:pPr>
            <w:r w:rsidRPr="00A173E4">
              <w:rPr>
                <w:rFonts w:cstheme="minorHAnsi"/>
              </w:rPr>
              <w:t>11.10</w:t>
            </w:r>
          </w:p>
        </w:tc>
      </w:tr>
      <w:tr w:rsidR="0043111F" w:rsidRPr="00A173E4" w14:paraId="408A0F86"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4388" w:type="dxa"/>
            <w:shd w:val="clear" w:color="auto" w:fill="FFEFFF"/>
            <w:noWrap/>
            <w:tcMar>
              <w:top w:w="20" w:type="dxa"/>
              <w:left w:w="20" w:type="dxa"/>
              <w:bottom w:w="0" w:type="dxa"/>
              <w:right w:w="20" w:type="dxa"/>
            </w:tcMar>
            <w:vAlign w:val="center"/>
          </w:tcPr>
          <w:p w14:paraId="65E3888C" w14:textId="7720F380"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64FA58B8" w14:textId="77777777" w:rsidR="0043111F" w:rsidRPr="00A173E4" w:rsidRDefault="0043111F" w:rsidP="0043111F">
            <w:pPr>
              <w:spacing w:before="0" w:after="0"/>
              <w:rPr>
                <w:rFonts w:eastAsia="Arial Unicode MS" w:cstheme="minorHAnsi"/>
              </w:rPr>
            </w:pPr>
            <w:r w:rsidRPr="00A173E4">
              <w:rPr>
                <w:rFonts w:cstheme="minorHAnsi"/>
              </w:rPr>
              <w:t>11.10</w:t>
            </w:r>
          </w:p>
        </w:tc>
        <w:tc>
          <w:tcPr>
            <w:tcW w:w="1276" w:type="dxa"/>
            <w:shd w:val="clear" w:color="auto" w:fill="FFEFFF"/>
            <w:noWrap/>
            <w:tcMar>
              <w:top w:w="20" w:type="dxa"/>
              <w:left w:w="20" w:type="dxa"/>
              <w:bottom w:w="0" w:type="dxa"/>
              <w:right w:w="20" w:type="dxa"/>
            </w:tcMar>
            <w:vAlign w:val="center"/>
          </w:tcPr>
          <w:p w14:paraId="732A8054" w14:textId="77777777" w:rsidR="0043111F" w:rsidRPr="00A173E4" w:rsidRDefault="0043111F" w:rsidP="0043111F">
            <w:pPr>
              <w:spacing w:before="0" w:after="0"/>
              <w:rPr>
                <w:rFonts w:eastAsia="Arial Unicode MS" w:cstheme="minorHAnsi"/>
              </w:rPr>
            </w:pPr>
            <w:r w:rsidRPr="00A173E4">
              <w:rPr>
                <w:rFonts w:cstheme="minorHAnsi"/>
              </w:rPr>
              <w:t>11.55</w:t>
            </w:r>
          </w:p>
        </w:tc>
      </w:tr>
      <w:tr w:rsidR="0043111F" w:rsidRPr="00A173E4" w14:paraId="5A306FB2"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0B826F02" w14:textId="616107AA"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702" w:type="dxa"/>
            <w:gridSpan w:val="2"/>
            <w:shd w:val="clear" w:color="auto" w:fill="FFEFFF"/>
            <w:noWrap/>
            <w:tcMar>
              <w:top w:w="20" w:type="dxa"/>
              <w:left w:w="20" w:type="dxa"/>
              <w:bottom w:w="0" w:type="dxa"/>
              <w:right w:w="20" w:type="dxa"/>
            </w:tcMar>
            <w:vAlign w:val="center"/>
          </w:tcPr>
          <w:p w14:paraId="25E965B6" w14:textId="77777777" w:rsidR="0043111F" w:rsidRPr="00A173E4" w:rsidRDefault="0043111F" w:rsidP="0043111F">
            <w:pPr>
              <w:spacing w:before="0" w:after="0"/>
              <w:rPr>
                <w:rFonts w:eastAsia="Arial Unicode MS" w:cstheme="minorHAnsi"/>
              </w:rPr>
            </w:pPr>
            <w:r w:rsidRPr="00A173E4">
              <w:rPr>
                <w:rFonts w:cstheme="minorHAnsi"/>
              </w:rPr>
              <w:t>11.55</w:t>
            </w:r>
          </w:p>
        </w:tc>
        <w:tc>
          <w:tcPr>
            <w:tcW w:w="1276" w:type="dxa"/>
            <w:shd w:val="clear" w:color="auto" w:fill="FFEFFF"/>
            <w:noWrap/>
            <w:tcMar>
              <w:top w:w="20" w:type="dxa"/>
              <w:left w:w="20" w:type="dxa"/>
              <w:bottom w:w="0" w:type="dxa"/>
              <w:right w:w="20" w:type="dxa"/>
            </w:tcMar>
            <w:vAlign w:val="center"/>
          </w:tcPr>
          <w:p w14:paraId="05EFC39F" w14:textId="77777777" w:rsidR="0043111F" w:rsidRPr="00A173E4" w:rsidRDefault="0043111F" w:rsidP="0043111F">
            <w:pPr>
              <w:spacing w:before="0" w:after="0"/>
              <w:rPr>
                <w:rFonts w:eastAsia="Arial Unicode MS" w:cstheme="minorHAnsi"/>
              </w:rPr>
            </w:pPr>
            <w:r w:rsidRPr="00A173E4">
              <w:rPr>
                <w:rFonts w:cstheme="minorHAnsi"/>
              </w:rPr>
              <w:t>12.00</w:t>
            </w:r>
          </w:p>
        </w:tc>
      </w:tr>
      <w:tr w:rsidR="0043111F" w:rsidRPr="00A173E4" w14:paraId="5E3FCE79"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0F39DDB4" w14:textId="362175B7"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39FAF44B" w14:textId="77777777" w:rsidR="0043111F" w:rsidRPr="00A173E4" w:rsidRDefault="0043111F" w:rsidP="0043111F">
            <w:pPr>
              <w:spacing w:before="0" w:after="0"/>
              <w:rPr>
                <w:rFonts w:eastAsia="Arial Unicode MS" w:cstheme="minorHAnsi"/>
              </w:rPr>
            </w:pPr>
            <w:r w:rsidRPr="00A173E4">
              <w:rPr>
                <w:rFonts w:cstheme="minorHAnsi"/>
              </w:rPr>
              <w:t>12.00</w:t>
            </w:r>
          </w:p>
        </w:tc>
        <w:tc>
          <w:tcPr>
            <w:tcW w:w="1276" w:type="dxa"/>
            <w:shd w:val="clear" w:color="auto" w:fill="FFEFFF"/>
            <w:noWrap/>
            <w:tcMar>
              <w:top w:w="20" w:type="dxa"/>
              <w:left w:w="20" w:type="dxa"/>
              <w:bottom w:w="0" w:type="dxa"/>
              <w:right w:w="20" w:type="dxa"/>
            </w:tcMar>
            <w:vAlign w:val="center"/>
          </w:tcPr>
          <w:p w14:paraId="6B7ABA09" w14:textId="77777777" w:rsidR="0043111F" w:rsidRPr="00A173E4" w:rsidRDefault="0043111F" w:rsidP="0043111F">
            <w:pPr>
              <w:spacing w:before="0" w:after="0"/>
              <w:rPr>
                <w:rFonts w:eastAsia="Arial Unicode MS" w:cstheme="minorHAnsi"/>
              </w:rPr>
            </w:pPr>
            <w:r w:rsidRPr="00A173E4">
              <w:rPr>
                <w:rFonts w:cstheme="minorHAnsi"/>
              </w:rPr>
              <w:t>12.45</w:t>
            </w:r>
          </w:p>
        </w:tc>
      </w:tr>
      <w:tr w:rsidR="0043111F" w:rsidRPr="00A173E4" w14:paraId="48BBA7AE"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50E0E4AD" w14:textId="5DA21F5F" w:rsidR="0043111F" w:rsidRPr="00A173E4" w:rsidRDefault="007F1B40" w:rsidP="0043111F">
            <w:pPr>
              <w:spacing w:before="0" w:after="0"/>
              <w:rPr>
                <w:rFonts w:eastAsia="Arial Unicode MS" w:cstheme="minorHAnsi"/>
              </w:rPr>
            </w:pPr>
            <w:r w:rsidRPr="00A173E4">
              <w:rPr>
                <w:rFonts w:cstheme="minorHAnsi"/>
              </w:rPr>
              <w:t>O</w:t>
            </w:r>
            <w:r w:rsidR="0043111F" w:rsidRPr="00A173E4">
              <w:rPr>
                <w:rFonts w:cstheme="minorHAnsi"/>
              </w:rPr>
              <w:t>dmor</w:t>
            </w:r>
          </w:p>
        </w:tc>
        <w:tc>
          <w:tcPr>
            <w:tcW w:w="1702" w:type="dxa"/>
            <w:gridSpan w:val="2"/>
            <w:shd w:val="clear" w:color="auto" w:fill="FFEFFF"/>
            <w:noWrap/>
            <w:tcMar>
              <w:top w:w="20" w:type="dxa"/>
              <w:left w:w="20" w:type="dxa"/>
              <w:bottom w:w="0" w:type="dxa"/>
              <w:right w:w="20" w:type="dxa"/>
            </w:tcMar>
            <w:vAlign w:val="center"/>
          </w:tcPr>
          <w:p w14:paraId="5EB1B031" w14:textId="77777777" w:rsidR="0043111F" w:rsidRPr="00A173E4" w:rsidRDefault="0043111F" w:rsidP="0043111F">
            <w:pPr>
              <w:spacing w:before="0" w:after="0"/>
              <w:rPr>
                <w:rFonts w:eastAsia="Arial Unicode MS" w:cstheme="minorHAnsi"/>
              </w:rPr>
            </w:pPr>
            <w:r w:rsidRPr="00A173E4">
              <w:rPr>
                <w:rFonts w:cstheme="minorHAnsi"/>
              </w:rPr>
              <w:t>12.45</w:t>
            </w:r>
          </w:p>
        </w:tc>
        <w:tc>
          <w:tcPr>
            <w:tcW w:w="1276" w:type="dxa"/>
            <w:shd w:val="clear" w:color="auto" w:fill="FFEFFF"/>
            <w:noWrap/>
            <w:tcMar>
              <w:top w:w="20" w:type="dxa"/>
              <w:left w:w="20" w:type="dxa"/>
              <w:bottom w:w="0" w:type="dxa"/>
              <w:right w:w="20" w:type="dxa"/>
            </w:tcMar>
            <w:vAlign w:val="center"/>
          </w:tcPr>
          <w:p w14:paraId="61C11E7E" w14:textId="77777777" w:rsidR="0043111F" w:rsidRPr="00A173E4" w:rsidRDefault="0043111F" w:rsidP="0043111F">
            <w:pPr>
              <w:spacing w:before="0" w:after="0"/>
              <w:rPr>
                <w:rFonts w:eastAsia="Arial Unicode MS" w:cstheme="minorHAnsi"/>
              </w:rPr>
            </w:pPr>
            <w:r w:rsidRPr="00A173E4">
              <w:rPr>
                <w:rFonts w:cstheme="minorHAnsi"/>
              </w:rPr>
              <w:t>12.50</w:t>
            </w:r>
          </w:p>
        </w:tc>
      </w:tr>
      <w:tr w:rsidR="0043111F" w:rsidRPr="00A173E4" w14:paraId="528D8FC3"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621CAB3B" w14:textId="785761EB"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00E1DB4B" w14:textId="77777777" w:rsidR="0043111F" w:rsidRPr="00A173E4" w:rsidRDefault="0043111F" w:rsidP="0043111F">
            <w:pPr>
              <w:spacing w:before="0" w:after="0"/>
              <w:rPr>
                <w:rFonts w:eastAsia="Arial Unicode MS" w:cstheme="minorHAnsi"/>
              </w:rPr>
            </w:pPr>
            <w:r w:rsidRPr="00A173E4">
              <w:rPr>
                <w:rFonts w:cstheme="minorHAnsi"/>
              </w:rPr>
              <w:t>12.50</w:t>
            </w:r>
          </w:p>
        </w:tc>
        <w:tc>
          <w:tcPr>
            <w:tcW w:w="1276" w:type="dxa"/>
            <w:shd w:val="clear" w:color="auto" w:fill="FFEFFF"/>
            <w:noWrap/>
            <w:tcMar>
              <w:top w:w="20" w:type="dxa"/>
              <w:left w:w="20" w:type="dxa"/>
              <w:bottom w:w="0" w:type="dxa"/>
              <w:right w:w="20" w:type="dxa"/>
            </w:tcMar>
            <w:vAlign w:val="center"/>
          </w:tcPr>
          <w:p w14:paraId="73A66C16" w14:textId="77777777" w:rsidR="0043111F" w:rsidRPr="00A173E4" w:rsidRDefault="0043111F" w:rsidP="0043111F">
            <w:pPr>
              <w:spacing w:before="0" w:after="0"/>
              <w:rPr>
                <w:rFonts w:eastAsia="Arial Unicode MS" w:cstheme="minorHAnsi"/>
              </w:rPr>
            </w:pPr>
            <w:r w:rsidRPr="00A173E4">
              <w:rPr>
                <w:rFonts w:cstheme="minorHAnsi"/>
              </w:rPr>
              <w:t>13.35</w:t>
            </w:r>
          </w:p>
        </w:tc>
      </w:tr>
      <w:tr w:rsidR="0043111F" w:rsidRPr="00A173E4" w14:paraId="6049D503"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1BD11651" w14:textId="2C0637BE" w:rsidR="0043111F" w:rsidRPr="00A173E4" w:rsidRDefault="007F1B40" w:rsidP="0043111F">
            <w:pPr>
              <w:spacing w:before="0" w:after="0"/>
              <w:rPr>
                <w:rFonts w:eastAsia="Arial Unicode MS" w:cstheme="minorHAnsi"/>
              </w:rPr>
            </w:pPr>
            <w:r w:rsidRPr="00A173E4">
              <w:rPr>
                <w:rFonts w:eastAsia="Arial Unicode MS" w:cstheme="minorHAnsi"/>
              </w:rPr>
              <w:t>O</w:t>
            </w:r>
            <w:r w:rsidR="0043111F" w:rsidRPr="00A173E4">
              <w:rPr>
                <w:rFonts w:eastAsia="Arial Unicode MS" w:cstheme="minorHAnsi"/>
              </w:rPr>
              <w:t>dmor</w:t>
            </w:r>
          </w:p>
        </w:tc>
        <w:tc>
          <w:tcPr>
            <w:tcW w:w="1702" w:type="dxa"/>
            <w:gridSpan w:val="2"/>
            <w:shd w:val="clear" w:color="auto" w:fill="FFEFFF"/>
            <w:noWrap/>
            <w:tcMar>
              <w:top w:w="20" w:type="dxa"/>
              <w:left w:w="20" w:type="dxa"/>
              <w:bottom w:w="0" w:type="dxa"/>
              <w:right w:w="20" w:type="dxa"/>
            </w:tcMar>
            <w:vAlign w:val="center"/>
          </w:tcPr>
          <w:p w14:paraId="3F51D92C" w14:textId="77777777" w:rsidR="0043111F" w:rsidRPr="00A173E4" w:rsidRDefault="0043111F" w:rsidP="0043111F">
            <w:pPr>
              <w:spacing w:before="0" w:after="0"/>
              <w:rPr>
                <w:rFonts w:eastAsia="Arial Unicode MS" w:cstheme="minorHAnsi"/>
              </w:rPr>
            </w:pPr>
            <w:r w:rsidRPr="00A173E4">
              <w:rPr>
                <w:rFonts w:eastAsia="Arial Unicode MS" w:cstheme="minorHAnsi"/>
              </w:rPr>
              <w:t>13.35</w:t>
            </w:r>
          </w:p>
        </w:tc>
        <w:tc>
          <w:tcPr>
            <w:tcW w:w="1276" w:type="dxa"/>
            <w:shd w:val="clear" w:color="auto" w:fill="FFEFFF"/>
            <w:noWrap/>
            <w:tcMar>
              <w:top w:w="20" w:type="dxa"/>
              <w:left w:w="20" w:type="dxa"/>
              <w:bottom w:w="0" w:type="dxa"/>
              <w:right w:w="20" w:type="dxa"/>
            </w:tcMar>
            <w:vAlign w:val="center"/>
          </w:tcPr>
          <w:p w14:paraId="42054C38" w14:textId="77777777" w:rsidR="0043111F" w:rsidRPr="00A173E4" w:rsidRDefault="0043111F" w:rsidP="0043111F">
            <w:pPr>
              <w:spacing w:before="0" w:after="0"/>
              <w:rPr>
                <w:rFonts w:eastAsia="Arial Unicode MS" w:cstheme="minorHAnsi"/>
              </w:rPr>
            </w:pPr>
            <w:r w:rsidRPr="00A173E4">
              <w:rPr>
                <w:rFonts w:eastAsia="Arial Unicode MS" w:cstheme="minorHAnsi"/>
              </w:rPr>
              <w:t>13.40</w:t>
            </w:r>
          </w:p>
        </w:tc>
      </w:tr>
      <w:tr w:rsidR="0043111F" w:rsidRPr="00A173E4" w14:paraId="6F6E4BAE" w14:textId="77777777" w:rsidTr="0043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388" w:type="dxa"/>
            <w:shd w:val="clear" w:color="auto" w:fill="FFEFFF"/>
            <w:noWrap/>
            <w:tcMar>
              <w:top w:w="20" w:type="dxa"/>
              <w:left w:w="20" w:type="dxa"/>
              <w:bottom w:w="0" w:type="dxa"/>
              <w:right w:w="20" w:type="dxa"/>
            </w:tcMar>
            <w:vAlign w:val="center"/>
          </w:tcPr>
          <w:p w14:paraId="0B7DB7AC" w14:textId="0CEA0A89" w:rsidR="0043111F" w:rsidRPr="00A173E4" w:rsidRDefault="007F1B40" w:rsidP="0043111F">
            <w:pPr>
              <w:spacing w:before="0" w:after="0"/>
              <w:rPr>
                <w:rFonts w:eastAsia="Arial Unicode MS" w:cstheme="minorHAnsi"/>
              </w:rPr>
            </w:pPr>
            <w:r w:rsidRPr="00A173E4">
              <w:rPr>
                <w:rFonts w:cstheme="minorHAnsi"/>
              </w:rPr>
              <w:t>P</w:t>
            </w:r>
            <w:r w:rsidR="0043111F" w:rsidRPr="00A173E4">
              <w:rPr>
                <w:rFonts w:cstheme="minorHAnsi"/>
              </w:rPr>
              <w:t>ouk</w:t>
            </w:r>
          </w:p>
        </w:tc>
        <w:tc>
          <w:tcPr>
            <w:tcW w:w="1702" w:type="dxa"/>
            <w:gridSpan w:val="2"/>
            <w:shd w:val="clear" w:color="auto" w:fill="FFEFFF"/>
            <w:noWrap/>
            <w:tcMar>
              <w:top w:w="20" w:type="dxa"/>
              <w:left w:w="20" w:type="dxa"/>
              <w:bottom w:w="0" w:type="dxa"/>
              <w:right w:w="20" w:type="dxa"/>
            </w:tcMar>
            <w:vAlign w:val="center"/>
          </w:tcPr>
          <w:p w14:paraId="70FC0451" w14:textId="77777777" w:rsidR="0043111F" w:rsidRPr="00A173E4" w:rsidRDefault="0043111F" w:rsidP="0043111F">
            <w:pPr>
              <w:spacing w:before="0" w:after="0"/>
              <w:rPr>
                <w:rFonts w:eastAsia="Arial Unicode MS" w:cstheme="minorHAnsi"/>
              </w:rPr>
            </w:pPr>
            <w:r w:rsidRPr="00A173E4">
              <w:rPr>
                <w:rFonts w:cstheme="minorHAnsi"/>
              </w:rPr>
              <w:t>13.40</w:t>
            </w:r>
          </w:p>
        </w:tc>
        <w:tc>
          <w:tcPr>
            <w:tcW w:w="1276" w:type="dxa"/>
            <w:shd w:val="clear" w:color="auto" w:fill="FFEFFF"/>
            <w:noWrap/>
            <w:tcMar>
              <w:top w:w="20" w:type="dxa"/>
              <w:left w:w="20" w:type="dxa"/>
              <w:bottom w:w="0" w:type="dxa"/>
              <w:right w:w="20" w:type="dxa"/>
            </w:tcMar>
            <w:vAlign w:val="center"/>
          </w:tcPr>
          <w:p w14:paraId="0F3E9888" w14:textId="77777777" w:rsidR="0043111F" w:rsidRPr="00A173E4" w:rsidRDefault="0043111F" w:rsidP="0043111F">
            <w:pPr>
              <w:spacing w:before="0" w:after="0"/>
              <w:rPr>
                <w:rFonts w:eastAsia="Arial Unicode MS" w:cstheme="minorHAnsi"/>
              </w:rPr>
            </w:pPr>
            <w:r w:rsidRPr="00A173E4">
              <w:rPr>
                <w:rFonts w:cstheme="minorHAnsi"/>
              </w:rPr>
              <w:t>14.25</w:t>
            </w:r>
          </w:p>
        </w:tc>
      </w:tr>
    </w:tbl>
    <w:p w14:paraId="24692638" w14:textId="77777777" w:rsidR="000E3359" w:rsidRPr="00A173E4" w:rsidRDefault="005C1806" w:rsidP="0092695E">
      <w:pPr>
        <w:pStyle w:val="Naslov2"/>
        <w:rPr>
          <w:rFonts w:cstheme="minorHAnsi"/>
          <w:sz w:val="22"/>
          <w:szCs w:val="22"/>
        </w:rPr>
      </w:pPr>
      <w:bookmarkStart w:id="57" w:name="_Toc526760693"/>
      <w:bookmarkStart w:id="58" w:name="_Toc146634685"/>
      <w:r w:rsidRPr="00A173E4">
        <w:rPr>
          <w:rFonts w:cstheme="minorHAnsi"/>
          <w:sz w:val="22"/>
          <w:szCs w:val="22"/>
        </w:rPr>
        <w:t>ORGANIZACIJA JUTRANJEGA VARSTVA, PODALJŠANEGA BIVANJA TER ŠOLSKE PREHRANE</w:t>
      </w:r>
      <w:bookmarkEnd w:id="57"/>
      <w:bookmarkEnd w:id="58"/>
    </w:p>
    <w:p w14:paraId="70EC0895" w14:textId="77777777" w:rsidR="00B43CFF" w:rsidRPr="00A173E4" w:rsidRDefault="00B43CFF" w:rsidP="0092695E">
      <w:pPr>
        <w:rPr>
          <w:b/>
        </w:rPr>
      </w:pPr>
    </w:p>
    <w:p w14:paraId="2A123EF5" w14:textId="77777777" w:rsidR="0092695E" w:rsidRPr="00A173E4" w:rsidRDefault="0092695E" w:rsidP="0092695E">
      <w:pPr>
        <w:rPr>
          <w:b/>
        </w:rPr>
      </w:pPr>
      <w:r w:rsidRPr="00A173E4">
        <w:rPr>
          <w:b/>
        </w:rPr>
        <w:t>Varstva in dežurstva</w:t>
      </w:r>
    </w:p>
    <w:p w14:paraId="1905F62D" w14:textId="77777777" w:rsidR="0066610C" w:rsidRPr="00A173E4" w:rsidRDefault="00C14BBC" w:rsidP="0066610C">
      <w:pPr>
        <w:spacing w:before="0" w:after="0" w:line="240" w:lineRule="auto"/>
      </w:pPr>
      <w:r w:rsidRPr="00A173E4">
        <w:t xml:space="preserve">Tabela 8: </w:t>
      </w:r>
      <w:r w:rsidRPr="0078114A">
        <w:rPr>
          <w:b/>
        </w:rPr>
        <w:t>V</w:t>
      </w:r>
      <w:r w:rsidR="0066610C" w:rsidRPr="0078114A">
        <w:rPr>
          <w:b/>
        </w:rPr>
        <w:t>arstva</w:t>
      </w:r>
    </w:p>
    <w:tbl>
      <w:tblPr>
        <w:tblW w:w="67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4"/>
        <w:gridCol w:w="1842"/>
      </w:tblGrid>
      <w:tr w:rsidR="00094E91" w:rsidRPr="00A173E4" w14:paraId="6B33D569" w14:textId="77777777" w:rsidTr="00F40024">
        <w:trPr>
          <w:trHeight w:val="454"/>
          <w:tblHeader/>
        </w:trPr>
        <w:tc>
          <w:tcPr>
            <w:tcW w:w="4954" w:type="dxa"/>
            <w:shd w:val="clear" w:color="auto" w:fill="F2F2F2" w:themeFill="background1" w:themeFillShade="F2"/>
            <w:vAlign w:val="center"/>
          </w:tcPr>
          <w:p w14:paraId="14C1E688" w14:textId="77777777" w:rsidR="000E3359" w:rsidRPr="00A173E4" w:rsidRDefault="000E3359" w:rsidP="001F373A">
            <w:pPr>
              <w:spacing w:after="0"/>
              <w:rPr>
                <w:rFonts w:cstheme="minorHAnsi"/>
                <w:sz w:val="22"/>
              </w:rPr>
            </w:pPr>
            <w:r w:rsidRPr="00A173E4">
              <w:rPr>
                <w:rFonts w:eastAsia="Tahoma" w:cstheme="minorHAnsi"/>
                <w:b/>
                <w:bCs/>
                <w:sz w:val="22"/>
              </w:rPr>
              <w:t>Oblika varstva</w:t>
            </w:r>
          </w:p>
        </w:tc>
        <w:tc>
          <w:tcPr>
            <w:tcW w:w="1842" w:type="dxa"/>
            <w:vAlign w:val="center"/>
          </w:tcPr>
          <w:p w14:paraId="6DB59C23" w14:textId="77777777" w:rsidR="000E3359" w:rsidRPr="00A173E4" w:rsidRDefault="000E3359" w:rsidP="000E3359">
            <w:pPr>
              <w:spacing w:after="0"/>
              <w:jc w:val="center"/>
              <w:rPr>
                <w:rFonts w:cstheme="minorHAnsi"/>
                <w:b/>
                <w:bCs/>
                <w:sz w:val="22"/>
              </w:rPr>
            </w:pPr>
            <w:r w:rsidRPr="00A173E4">
              <w:rPr>
                <w:rFonts w:eastAsia="Tahoma" w:cstheme="minorHAnsi"/>
                <w:b/>
                <w:bCs/>
                <w:sz w:val="22"/>
              </w:rPr>
              <w:t>Čas izvajanja</w:t>
            </w:r>
          </w:p>
        </w:tc>
      </w:tr>
      <w:tr w:rsidR="00094E91" w:rsidRPr="00A173E4" w14:paraId="6EDE5FDD" w14:textId="77777777" w:rsidTr="00F40024">
        <w:trPr>
          <w:trHeight w:val="454"/>
          <w:tblHeader/>
        </w:trPr>
        <w:tc>
          <w:tcPr>
            <w:tcW w:w="4954" w:type="dxa"/>
            <w:shd w:val="clear" w:color="auto" w:fill="F2F2F2" w:themeFill="background1" w:themeFillShade="F2"/>
            <w:vAlign w:val="center"/>
          </w:tcPr>
          <w:p w14:paraId="3E8F1029" w14:textId="57917C9B" w:rsidR="000E3359" w:rsidRPr="00A173E4" w:rsidRDefault="007F1B40" w:rsidP="000E3359">
            <w:pPr>
              <w:spacing w:after="0"/>
              <w:rPr>
                <w:rFonts w:cstheme="minorHAnsi"/>
                <w:sz w:val="22"/>
              </w:rPr>
            </w:pPr>
            <w:r>
              <w:rPr>
                <w:rFonts w:eastAsia="Tahoma" w:cstheme="minorHAnsi"/>
                <w:sz w:val="22"/>
              </w:rPr>
              <w:t>J</w:t>
            </w:r>
            <w:r w:rsidR="000E3359" w:rsidRPr="00A173E4">
              <w:rPr>
                <w:rFonts w:eastAsia="Tahoma" w:cstheme="minorHAnsi"/>
                <w:sz w:val="22"/>
              </w:rPr>
              <w:t>utranje varstvo za 1. razred</w:t>
            </w:r>
          </w:p>
        </w:tc>
        <w:tc>
          <w:tcPr>
            <w:tcW w:w="1842" w:type="dxa"/>
            <w:vAlign w:val="center"/>
          </w:tcPr>
          <w:p w14:paraId="116BC7D8" w14:textId="019054ED" w:rsidR="000E3359" w:rsidRPr="00A173E4" w:rsidRDefault="0043111F" w:rsidP="000E3359">
            <w:pPr>
              <w:widowControl w:val="0"/>
              <w:tabs>
                <w:tab w:val="left" w:pos="5112"/>
              </w:tabs>
              <w:kinsoku w:val="0"/>
              <w:overflowPunct w:val="0"/>
              <w:spacing w:before="102" w:after="0" w:line="263" w:lineRule="exact"/>
              <w:ind w:left="288"/>
              <w:textAlignment w:val="baseline"/>
              <w:rPr>
                <w:rFonts w:cstheme="minorHAnsi"/>
                <w:sz w:val="22"/>
              </w:rPr>
            </w:pPr>
            <w:r>
              <w:rPr>
                <w:rFonts w:eastAsia="Tahoma" w:cstheme="minorHAnsi"/>
                <w:sz w:val="22"/>
              </w:rPr>
              <w:t>7</w:t>
            </w:r>
            <w:r w:rsidR="00554084" w:rsidRPr="00A173E4">
              <w:rPr>
                <w:rFonts w:eastAsia="Tahoma" w:cstheme="minorHAnsi"/>
                <w:sz w:val="22"/>
              </w:rPr>
              <w:t>.</w:t>
            </w:r>
            <w:r>
              <w:rPr>
                <w:rFonts w:eastAsia="Tahoma" w:cstheme="minorHAnsi"/>
                <w:sz w:val="22"/>
              </w:rPr>
              <w:t>0</w:t>
            </w:r>
            <w:r w:rsidR="003A2518" w:rsidRPr="00A173E4">
              <w:rPr>
                <w:rFonts w:eastAsia="Tahoma" w:cstheme="minorHAnsi"/>
                <w:sz w:val="22"/>
              </w:rPr>
              <w:t>0</w:t>
            </w:r>
            <w:r w:rsidR="000E3359" w:rsidRPr="00A173E4">
              <w:rPr>
                <w:rFonts w:eastAsia="Tahoma" w:cstheme="minorHAnsi"/>
                <w:sz w:val="22"/>
              </w:rPr>
              <w:t>–8.15</w:t>
            </w:r>
          </w:p>
        </w:tc>
      </w:tr>
    </w:tbl>
    <w:p w14:paraId="64109C8A" w14:textId="6567C433" w:rsidR="00B43CFF" w:rsidRDefault="00B43CFF" w:rsidP="000E3359">
      <w:pPr>
        <w:widowControl w:val="0"/>
        <w:kinsoku w:val="0"/>
        <w:overflowPunct w:val="0"/>
        <w:spacing w:before="18" w:line="290" w:lineRule="exact"/>
        <w:ind w:right="144"/>
        <w:textAlignment w:val="baseline"/>
        <w:rPr>
          <w:rFonts w:cstheme="minorHAnsi"/>
          <w:b/>
          <w:color w:val="FF0000"/>
          <w:sz w:val="22"/>
        </w:rPr>
      </w:pPr>
    </w:p>
    <w:p w14:paraId="6C5252B1" w14:textId="77777777" w:rsidR="001F373A" w:rsidRPr="00831C07" w:rsidRDefault="001F373A" w:rsidP="000E3359">
      <w:pPr>
        <w:widowControl w:val="0"/>
        <w:kinsoku w:val="0"/>
        <w:overflowPunct w:val="0"/>
        <w:spacing w:before="18" w:line="290" w:lineRule="exact"/>
        <w:ind w:right="144"/>
        <w:textAlignment w:val="baseline"/>
        <w:rPr>
          <w:rFonts w:cstheme="minorHAnsi"/>
          <w:b/>
          <w:sz w:val="22"/>
        </w:rPr>
      </w:pPr>
      <w:r w:rsidRPr="00831C07">
        <w:rPr>
          <w:rFonts w:cstheme="minorHAnsi"/>
          <w:b/>
          <w:sz w:val="22"/>
        </w:rPr>
        <w:t>Podaljšano bivanje</w:t>
      </w:r>
    </w:p>
    <w:p w14:paraId="0D5D8BDE" w14:textId="77777777" w:rsidR="00276737" w:rsidRDefault="00C14BBC" w:rsidP="009A366C">
      <w:pPr>
        <w:widowControl w:val="0"/>
        <w:kinsoku w:val="0"/>
        <w:overflowPunct w:val="0"/>
        <w:spacing w:before="0" w:after="0" w:line="240" w:lineRule="auto"/>
        <w:ind w:right="144"/>
        <w:textAlignment w:val="baseline"/>
        <w:rPr>
          <w:rFonts w:cstheme="minorHAnsi"/>
          <w:sz w:val="22"/>
        </w:rPr>
      </w:pPr>
      <w:r w:rsidRPr="00831C07">
        <w:rPr>
          <w:rFonts w:cstheme="minorHAnsi"/>
          <w:sz w:val="22"/>
        </w:rPr>
        <w:t xml:space="preserve">Tabela 9: </w:t>
      </w:r>
      <w:r w:rsidRPr="0078114A">
        <w:rPr>
          <w:rFonts w:cstheme="minorHAnsi"/>
          <w:b/>
          <w:sz w:val="22"/>
        </w:rPr>
        <w:t>P</w:t>
      </w:r>
      <w:bookmarkStart w:id="59" w:name="_Toc526760695"/>
      <w:r w:rsidR="009A366C" w:rsidRPr="0078114A">
        <w:rPr>
          <w:rFonts w:cstheme="minorHAnsi"/>
          <w:b/>
          <w:sz w:val="22"/>
        </w:rPr>
        <w:t>odaljšano bivanje</w:t>
      </w:r>
    </w:p>
    <w:p w14:paraId="22BD6D46" w14:textId="77777777" w:rsidR="00276737" w:rsidRDefault="003A559B" w:rsidP="009A366C">
      <w:pPr>
        <w:widowControl w:val="0"/>
        <w:kinsoku w:val="0"/>
        <w:overflowPunct w:val="0"/>
        <w:spacing w:before="0" w:after="0" w:line="240" w:lineRule="auto"/>
        <w:ind w:right="144"/>
        <w:textAlignment w:val="baseline"/>
        <w:rPr>
          <w:rFonts w:cstheme="minorHAnsi"/>
          <w:sz w:val="22"/>
        </w:rPr>
      </w:pPr>
      <w:r w:rsidRPr="00831C07">
        <w:rPr>
          <w:rFonts w:cstheme="minorHAnsi"/>
          <w:sz w:val="22"/>
        </w:rPr>
        <w:t xml:space="preserve"> </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3730"/>
        <w:gridCol w:w="4065"/>
      </w:tblGrid>
      <w:tr w:rsidR="00276737" w:rsidRPr="00094E91" w14:paraId="0A597E43" w14:textId="77777777" w:rsidTr="00276737">
        <w:tc>
          <w:tcPr>
            <w:tcW w:w="1272" w:type="dxa"/>
            <w:shd w:val="clear" w:color="auto" w:fill="F2F2F2" w:themeFill="background1" w:themeFillShade="F2"/>
          </w:tcPr>
          <w:p w14:paraId="5815EDCC" w14:textId="77777777" w:rsidR="00276737" w:rsidRPr="00276737" w:rsidRDefault="00276737" w:rsidP="00276737">
            <w:pPr>
              <w:spacing w:before="0" w:after="0" w:line="240" w:lineRule="auto"/>
              <w:rPr>
                <w:rFonts w:eastAsia="Arial Unicode MS" w:cstheme="minorHAnsi"/>
                <w:b/>
                <w:bCs/>
              </w:rPr>
            </w:pPr>
            <w:bookmarkStart w:id="60" w:name="_Hlk113365718"/>
            <w:r w:rsidRPr="00276737">
              <w:rPr>
                <w:rFonts w:eastAsia="Arial Unicode MS" w:cstheme="minorHAnsi"/>
                <w:b/>
                <w:bCs/>
              </w:rPr>
              <w:t>Oddelek</w:t>
            </w:r>
          </w:p>
        </w:tc>
        <w:tc>
          <w:tcPr>
            <w:tcW w:w="3730" w:type="dxa"/>
            <w:shd w:val="clear" w:color="auto" w:fill="F2F2F2" w:themeFill="background1" w:themeFillShade="F2"/>
          </w:tcPr>
          <w:p w14:paraId="5C507D01" w14:textId="77777777" w:rsidR="00276737" w:rsidRPr="00276737" w:rsidRDefault="00276737" w:rsidP="00276737">
            <w:pPr>
              <w:spacing w:before="0" w:after="0" w:line="240" w:lineRule="auto"/>
              <w:rPr>
                <w:rFonts w:eastAsia="Arial Unicode MS" w:cstheme="minorHAnsi"/>
                <w:b/>
                <w:bCs/>
              </w:rPr>
            </w:pPr>
            <w:r w:rsidRPr="00276737">
              <w:rPr>
                <w:rFonts w:eastAsia="Arial Unicode MS" w:cstheme="minorHAnsi"/>
                <w:b/>
                <w:bCs/>
              </w:rPr>
              <w:t>Učenci oddelka</w:t>
            </w:r>
          </w:p>
        </w:tc>
        <w:tc>
          <w:tcPr>
            <w:tcW w:w="4065" w:type="dxa"/>
            <w:shd w:val="clear" w:color="auto" w:fill="F2F2F2" w:themeFill="background1" w:themeFillShade="F2"/>
          </w:tcPr>
          <w:p w14:paraId="16D87DA9" w14:textId="77777777" w:rsidR="00276737" w:rsidRPr="00276737" w:rsidRDefault="00276737" w:rsidP="00276737">
            <w:pPr>
              <w:spacing w:before="0" w:after="0" w:line="240" w:lineRule="auto"/>
              <w:rPr>
                <w:rFonts w:eastAsia="Arial Unicode MS" w:cstheme="minorHAnsi"/>
                <w:b/>
                <w:bCs/>
              </w:rPr>
            </w:pPr>
            <w:r w:rsidRPr="00276737">
              <w:rPr>
                <w:rFonts w:eastAsia="Arial Unicode MS" w:cstheme="minorHAnsi"/>
                <w:b/>
                <w:bCs/>
              </w:rPr>
              <w:t xml:space="preserve"> Čas izvajanja</w:t>
            </w:r>
          </w:p>
        </w:tc>
      </w:tr>
      <w:tr w:rsidR="00276737" w:rsidRPr="00094E91" w14:paraId="1594787E" w14:textId="77777777" w:rsidTr="00276737">
        <w:tc>
          <w:tcPr>
            <w:tcW w:w="1272" w:type="dxa"/>
          </w:tcPr>
          <w:p w14:paraId="264D76DB" w14:textId="7777777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OPB 1</w:t>
            </w:r>
          </w:p>
        </w:tc>
        <w:tc>
          <w:tcPr>
            <w:tcW w:w="3730" w:type="dxa"/>
          </w:tcPr>
          <w:p w14:paraId="04D570FA" w14:textId="351F4DFD" w:rsidR="00276737" w:rsidRPr="00276737" w:rsidRDefault="004076B4" w:rsidP="00E956F6">
            <w:pPr>
              <w:pStyle w:val="Odstavekseznama"/>
              <w:numPr>
                <w:ilvl w:val="0"/>
                <w:numId w:val="27"/>
              </w:numPr>
              <w:spacing w:before="0" w:after="0" w:line="240" w:lineRule="auto"/>
              <w:rPr>
                <w:rFonts w:eastAsia="Arial Unicode MS" w:cstheme="minorHAnsi"/>
                <w:bCs/>
              </w:rPr>
            </w:pPr>
            <w:r>
              <w:rPr>
                <w:rFonts w:eastAsia="Arial Unicode MS" w:cstheme="minorHAnsi"/>
                <w:bCs/>
              </w:rPr>
              <w:t>A</w:t>
            </w:r>
            <w:r w:rsidR="00276737" w:rsidRPr="00276737">
              <w:rPr>
                <w:rFonts w:eastAsia="Arial Unicode MS" w:cstheme="minorHAnsi"/>
                <w:bCs/>
              </w:rPr>
              <w:t xml:space="preserve"> </w:t>
            </w:r>
          </w:p>
        </w:tc>
        <w:tc>
          <w:tcPr>
            <w:tcW w:w="4065" w:type="dxa"/>
          </w:tcPr>
          <w:p w14:paraId="0B5BC9E4" w14:textId="2CE3D43D"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pon., sre., čet., pet.</w:t>
            </w:r>
            <w:r w:rsidR="004076B4">
              <w:rPr>
                <w:rFonts w:eastAsia="Arial Unicode MS" w:cstheme="minorHAnsi"/>
                <w:bCs/>
              </w:rPr>
              <w:t>:</w:t>
            </w:r>
            <w:r w:rsidRPr="00276737">
              <w:rPr>
                <w:rFonts w:eastAsia="Arial Unicode MS" w:cstheme="minorHAnsi"/>
                <w:bCs/>
              </w:rPr>
              <w:t xml:space="preserve"> 11.55–16.05</w:t>
            </w:r>
          </w:p>
          <w:p w14:paraId="5B5CE39A" w14:textId="2C84D175"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tor.</w:t>
            </w:r>
            <w:r w:rsidR="004076B4">
              <w:rPr>
                <w:rFonts w:eastAsia="Arial Unicode MS" w:cstheme="minorHAnsi"/>
                <w:bCs/>
              </w:rPr>
              <w:t xml:space="preserve">: </w:t>
            </w:r>
            <w:r w:rsidRPr="00276737">
              <w:rPr>
                <w:rFonts w:eastAsia="Arial Unicode MS" w:cstheme="minorHAnsi"/>
                <w:bCs/>
              </w:rPr>
              <w:t>12.45–16.05</w:t>
            </w:r>
          </w:p>
        </w:tc>
      </w:tr>
      <w:tr w:rsidR="00276737" w:rsidRPr="00094E91" w14:paraId="3C6D9B7B" w14:textId="77777777" w:rsidTr="00276737">
        <w:tc>
          <w:tcPr>
            <w:tcW w:w="1272" w:type="dxa"/>
          </w:tcPr>
          <w:p w14:paraId="7BDF42AD" w14:textId="7777777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OPB 2</w:t>
            </w:r>
          </w:p>
        </w:tc>
        <w:tc>
          <w:tcPr>
            <w:tcW w:w="3730" w:type="dxa"/>
          </w:tcPr>
          <w:p w14:paraId="3F0DDCEF" w14:textId="30E06002" w:rsidR="00276737" w:rsidRPr="00276737" w:rsidRDefault="004076B4" w:rsidP="00E956F6">
            <w:pPr>
              <w:pStyle w:val="Odstavekseznama"/>
              <w:numPr>
                <w:ilvl w:val="0"/>
                <w:numId w:val="28"/>
              </w:numPr>
              <w:spacing w:before="0" w:after="0" w:line="240" w:lineRule="auto"/>
              <w:rPr>
                <w:rFonts w:eastAsia="Arial Unicode MS" w:cstheme="minorHAnsi"/>
                <w:bCs/>
              </w:rPr>
            </w:pPr>
            <w:r>
              <w:rPr>
                <w:rFonts w:eastAsia="Arial Unicode MS" w:cstheme="minorHAnsi"/>
                <w:bCs/>
              </w:rPr>
              <w:t>B</w:t>
            </w:r>
            <w:r w:rsidR="00276737" w:rsidRPr="00276737">
              <w:rPr>
                <w:rFonts w:eastAsia="Arial Unicode MS" w:cstheme="minorHAnsi"/>
                <w:bCs/>
              </w:rPr>
              <w:t xml:space="preserve"> </w:t>
            </w:r>
          </w:p>
        </w:tc>
        <w:tc>
          <w:tcPr>
            <w:tcW w:w="4065" w:type="dxa"/>
          </w:tcPr>
          <w:p w14:paraId="11E1A0DB" w14:textId="1486A276"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pon., tor., sre., pet.</w:t>
            </w:r>
            <w:r w:rsidR="004076B4">
              <w:rPr>
                <w:rFonts w:eastAsia="Arial Unicode MS" w:cstheme="minorHAnsi"/>
                <w:bCs/>
              </w:rPr>
              <w:t>:</w:t>
            </w:r>
            <w:r w:rsidRPr="00276737">
              <w:rPr>
                <w:rFonts w:eastAsia="Arial Unicode MS" w:cstheme="minorHAnsi"/>
                <w:bCs/>
              </w:rPr>
              <w:t xml:space="preserve"> 11.55–16.05</w:t>
            </w:r>
          </w:p>
          <w:p w14:paraId="17E4B7D8" w14:textId="423EBDEB"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čet.</w:t>
            </w:r>
            <w:r w:rsidR="004076B4">
              <w:rPr>
                <w:rFonts w:eastAsia="Arial Unicode MS" w:cstheme="minorHAnsi"/>
                <w:bCs/>
              </w:rPr>
              <w:t>:</w:t>
            </w:r>
            <w:r w:rsidRPr="00276737">
              <w:rPr>
                <w:rFonts w:eastAsia="Arial Unicode MS" w:cstheme="minorHAnsi"/>
                <w:bCs/>
              </w:rPr>
              <w:t xml:space="preserve"> 12.45–16.05</w:t>
            </w:r>
          </w:p>
        </w:tc>
      </w:tr>
      <w:tr w:rsidR="00276737" w:rsidRPr="00094E91" w14:paraId="6C7E09D7" w14:textId="77777777" w:rsidTr="00276737">
        <w:tc>
          <w:tcPr>
            <w:tcW w:w="1272" w:type="dxa"/>
          </w:tcPr>
          <w:p w14:paraId="53F2987F" w14:textId="7777777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OPB 3</w:t>
            </w:r>
          </w:p>
        </w:tc>
        <w:tc>
          <w:tcPr>
            <w:tcW w:w="3730" w:type="dxa"/>
          </w:tcPr>
          <w:p w14:paraId="1CD11FAC" w14:textId="2B431E2E" w:rsidR="00276737" w:rsidRPr="00276737" w:rsidRDefault="004076B4" w:rsidP="00336D39">
            <w:pPr>
              <w:pStyle w:val="Odstavekseznama"/>
              <w:numPr>
                <w:ilvl w:val="0"/>
                <w:numId w:val="28"/>
              </w:numPr>
              <w:spacing w:before="0" w:after="0" w:line="240" w:lineRule="auto"/>
              <w:rPr>
                <w:rFonts w:eastAsia="Arial Unicode MS" w:cstheme="minorHAnsi"/>
                <w:bCs/>
              </w:rPr>
            </w:pPr>
            <w:r>
              <w:rPr>
                <w:rFonts w:eastAsia="Arial Unicode MS" w:cstheme="minorHAnsi"/>
                <w:bCs/>
              </w:rPr>
              <w:t>A</w:t>
            </w:r>
            <w:r w:rsidR="00276737" w:rsidRPr="00276737">
              <w:rPr>
                <w:rFonts w:eastAsia="Arial Unicode MS" w:cstheme="minorHAnsi"/>
                <w:bCs/>
              </w:rPr>
              <w:t xml:space="preserve"> </w:t>
            </w:r>
            <w:r w:rsidR="00336D39">
              <w:rPr>
                <w:rFonts w:eastAsia="Arial Unicode MS" w:cstheme="minorHAnsi"/>
                <w:bCs/>
              </w:rPr>
              <w:t>in 5. A</w:t>
            </w:r>
          </w:p>
        </w:tc>
        <w:tc>
          <w:tcPr>
            <w:tcW w:w="4065" w:type="dxa"/>
          </w:tcPr>
          <w:p w14:paraId="1DB8D3AA" w14:textId="30C210B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pon., pet.</w:t>
            </w:r>
            <w:r w:rsidR="004076B4">
              <w:rPr>
                <w:rFonts w:eastAsia="Arial Unicode MS" w:cstheme="minorHAnsi"/>
                <w:bCs/>
              </w:rPr>
              <w:t>:</w:t>
            </w:r>
            <w:r w:rsidRPr="00276737">
              <w:rPr>
                <w:rFonts w:eastAsia="Arial Unicode MS" w:cstheme="minorHAnsi"/>
                <w:bCs/>
              </w:rPr>
              <w:t xml:space="preserve"> 11.55–15.15</w:t>
            </w:r>
          </w:p>
          <w:p w14:paraId="569CF3DA" w14:textId="39CC9795"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tor., sre.</w:t>
            </w:r>
            <w:r w:rsidR="004076B4">
              <w:rPr>
                <w:rFonts w:eastAsia="Arial Unicode MS" w:cstheme="minorHAnsi"/>
                <w:bCs/>
              </w:rPr>
              <w:t>: 12.45–</w:t>
            </w:r>
            <w:r w:rsidRPr="00276737">
              <w:rPr>
                <w:rFonts w:eastAsia="Arial Unicode MS" w:cstheme="minorHAnsi"/>
                <w:bCs/>
              </w:rPr>
              <w:t>15.</w:t>
            </w:r>
            <w:r w:rsidR="00F37565">
              <w:rPr>
                <w:rFonts w:eastAsia="Arial Unicode MS" w:cstheme="minorHAnsi"/>
                <w:bCs/>
              </w:rPr>
              <w:t>40</w:t>
            </w:r>
          </w:p>
          <w:p w14:paraId="5E43DCE4" w14:textId="5D92205A"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čet.</w:t>
            </w:r>
            <w:r w:rsidR="004076B4">
              <w:rPr>
                <w:rFonts w:eastAsia="Arial Unicode MS" w:cstheme="minorHAnsi"/>
                <w:bCs/>
              </w:rPr>
              <w:t>:</w:t>
            </w:r>
            <w:r w:rsidRPr="00276737">
              <w:rPr>
                <w:rFonts w:eastAsia="Arial Unicode MS" w:cstheme="minorHAnsi"/>
                <w:bCs/>
              </w:rPr>
              <w:t xml:space="preserve"> 12.45–15.15</w:t>
            </w:r>
          </w:p>
        </w:tc>
      </w:tr>
      <w:tr w:rsidR="00276737" w:rsidRPr="00094E91" w14:paraId="56BBC848" w14:textId="77777777" w:rsidTr="00276737">
        <w:tc>
          <w:tcPr>
            <w:tcW w:w="1272" w:type="dxa"/>
          </w:tcPr>
          <w:p w14:paraId="3A4C7657" w14:textId="7777777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OPB 4</w:t>
            </w:r>
          </w:p>
        </w:tc>
        <w:tc>
          <w:tcPr>
            <w:tcW w:w="3730" w:type="dxa"/>
          </w:tcPr>
          <w:p w14:paraId="2264BD8D" w14:textId="4F472A54" w:rsidR="00276737" w:rsidRPr="00276737" w:rsidRDefault="004076B4" w:rsidP="00E956F6">
            <w:pPr>
              <w:pStyle w:val="Odstavekseznama"/>
              <w:numPr>
                <w:ilvl w:val="0"/>
                <w:numId w:val="27"/>
              </w:numPr>
              <w:spacing w:before="0" w:after="0" w:line="240" w:lineRule="auto"/>
              <w:rPr>
                <w:rFonts w:eastAsia="Arial Unicode MS" w:cstheme="minorHAnsi"/>
                <w:bCs/>
              </w:rPr>
            </w:pPr>
            <w:r>
              <w:rPr>
                <w:rFonts w:eastAsia="Arial Unicode MS" w:cstheme="minorHAnsi"/>
                <w:bCs/>
              </w:rPr>
              <w:t>B</w:t>
            </w:r>
            <w:r w:rsidR="00276737" w:rsidRPr="00276737">
              <w:rPr>
                <w:rFonts w:eastAsia="Arial Unicode MS" w:cstheme="minorHAnsi"/>
                <w:bCs/>
              </w:rPr>
              <w:t xml:space="preserve"> </w:t>
            </w:r>
            <w:r w:rsidR="00336D39">
              <w:rPr>
                <w:rFonts w:eastAsia="Arial Unicode MS" w:cstheme="minorHAnsi"/>
                <w:bCs/>
              </w:rPr>
              <w:t xml:space="preserve">in </w:t>
            </w:r>
            <w:r w:rsidR="002F6852">
              <w:rPr>
                <w:rFonts w:eastAsia="Arial Unicode MS" w:cstheme="minorHAnsi"/>
                <w:bCs/>
              </w:rPr>
              <w:t>3</w:t>
            </w:r>
            <w:r w:rsidR="00336D39">
              <w:rPr>
                <w:rFonts w:eastAsia="Arial Unicode MS" w:cstheme="minorHAnsi"/>
                <w:bCs/>
              </w:rPr>
              <w:t>. B</w:t>
            </w:r>
          </w:p>
        </w:tc>
        <w:tc>
          <w:tcPr>
            <w:tcW w:w="4065" w:type="dxa"/>
          </w:tcPr>
          <w:p w14:paraId="0DC88AD0" w14:textId="2F30F86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pon., pet.</w:t>
            </w:r>
            <w:r w:rsidR="004076B4">
              <w:rPr>
                <w:rFonts w:eastAsia="Arial Unicode MS" w:cstheme="minorHAnsi"/>
                <w:bCs/>
              </w:rPr>
              <w:t>:</w:t>
            </w:r>
            <w:r w:rsidRPr="00276737">
              <w:rPr>
                <w:rFonts w:eastAsia="Arial Unicode MS" w:cstheme="minorHAnsi"/>
                <w:bCs/>
              </w:rPr>
              <w:t xml:space="preserve"> 11.55–15.</w:t>
            </w:r>
            <w:r w:rsidR="00336D39">
              <w:rPr>
                <w:rFonts w:eastAsia="Arial Unicode MS" w:cstheme="minorHAnsi"/>
                <w:bCs/>
              </w:rPr>
              <w:t>15</w:t>
            </w:r>
          </w:p>
          <w:p w14:paraId="61821711" w14:textId="483E4EC5"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tor., sre., čet.</w:t>
            </w:r>
            <w:r w:rsidR="004076B4">
              <w:rPr>
                <w:rFonts w:eastAsia="Arial Unicode MS" w:cstheme="minorHAnsi"/>
                <w:bCs/>
              </w:rPr>
              <w:t>:</w:t>
            </w:r>
            <w:r w:rsidRPr="00276737">
              <w:rPr>
                <w:rFonts w:eastAsia="Arial Unicode MS" w:cstheme="minorHAnsi"/>
                <w:bCs/>
              </w:rPr>
              <w:t xml:space="preserve"> 12.45–15.</w:t>
            </w:r>
            <w:r w:rsidR="00336D39">
              <w:rPr>
                <w:rFonts w:eastAsia="Arial Unicode MS" w:cstheme="minorHAnsi"/>
                <w:bCs/>
              </w:rPr>
              <w:t>15</w:t>
            </w:r>
          </w:p>
        </w:tc>
      </w:tr>
      <w:tr w:rsidR="00276737" w:rsidRPr="00094E91" w14:paraId="0AF3A34A" w14:textId="77777777" w:rsidTr="00276737">
        <w:tc>
          <w:tcPr>
            <w:tcW w:w="1272" w:type="dxa"/>
          </w:tcPr>
          <w:p w14:paraId="7CFF5B94" w14:textId="7777777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OPB 5</w:t>
            </w:r>
          </w:p>
        </w:tc>
        <w:tc>
          <w:tcPr>
            <w:tcW w:w="3730" w:type="dxa"/>
          </w:tcPr>
          <w:p w14:paraId="6B692C68" w14:textId="7DCE7AA8" w:rsidR="00276737" w:rsidRPr="00276737" w:rsidRDefault="004076B4" w:rsidP="00276737">
            <w:pPr>
              <w:spacing w:before="0" w:after="0" w:line="240" w:lineRule="auto"/>
              <w:rPr>
                <w:rFonts w:eastAsia="Arial Unicode MS" w:cstheme="minorHAnsi"/>
                <w:bCs/>
              </w:rPr>
            </w:pPr>
            <w:r>
              <w:rPr>
                <w:rFonts w:eastAsia="Arial Unicode MS" w:cstheme="minorHAnsi"/>
                <w:bCs/>
              </w:rPr>
              <w:t xml:space="preserve">      3. A in </w:t>
            </w:r>
            <w:r w:rsidR="002F6852">
              <w:rPr>
                <w:rFonts w:eastAsia="Arial Unicode MS" w:cstheme="minorHAnsi"/>
                <w:bCs/>
              </w:rPr>
              <w:t>4</w:t>
            </w:r>
            <w:r>
              <w:rPr>
                <w:rFonts w:eastAsia="Arial Unicode MS" w:cstheme="minorHAnsi"/>
                <w:bCs/>
              </w:rPr>
              <w:t xml:space="preserve">. </w:t>
            </w:r>
            <w:r w:rsidR="002F6852">
              <w:rPr>
                <w:rFonts w:eastAsia="Arial Unicode MS" w:cstheme="minorHAnsi"/>
                <w:bCs/>
              </w:rPr>
              <w:t>A</w:t>
            </w:r>
          </w:p>
        </w:tc>
        <w:tc>
          <w:tcPr>
            <w:tcW w:w="4065" w:type="dxa"/>
          </w:tcPr>
          <w:p w14:paraId="3CD9847F" w14:textId="6A21F619"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pon., pet.</w:t>
            </w:r>
            <w:r w:rsidR="004076B4">
              <w:rPr>
                <w:rFonts w:eastAsia="Arial Unicode MS" w:cstheme="minorHAnsi"/>
                <w:bCs/>
              </w:rPr>
              <w:t>:</w:t>
            </w:r>
            <w:r w:rsidRPr="00276737">
              <w:rPr>
                <w:rFonts w:eastAsia="Arial Unicode MS" w:cstheme="minorHAnsi"/>
                <w:bCs/>
              </w:rPr>
              <w:t xml:space="preserve"> 11.55–14.25</w:t>
            </w:r>
          </w:p>
          <w:p w14:paraId="7FBCD992" w14:textId="22A8174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tor., sre., čet</w:t>
            </w:r>
            <w:r w:rsidR="004076B4">
              <w:rPr>
                <w:rFonts w:eastAsia="Arial Unicode MS" w:cstheme="minorHAnsi"/>
                <w:bCs/>
              </w:rPr>
              <w:t>.:</w:t>
            </w:r>
            <w:r w:rsidRPr="00276737">
              <w:rPr>
                <w:rFonts w:eastAsia="Arial Unicode MS" w:cstheme="minorHAnsi"/>
                <w:bCs/>
              </w:rPr>
              <w:t xml:space="preserve"> 12.45–14.25</w:t>
            </w:r>
          </w:p>
        </w:tc>
      </w:tr>
      <w:tr w:rsidR="00276737" w:rsidRPr="00094E91" w14:paraId="1726C3D0" w14:textId="77777777" w:rsidTr="00276737">
        <w:tc>
          <w:tcPr>
            <w:tcW w:w="1272" w:type="dxa"/>
          </w:tcPr>
          <w:p w14:paraId="3FCBFB11" w14:textId="7777777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OPB 6</w:t>
            </w:r>
          </w:p>
        </w:tc>
        <w:tc>
          <w:tcPr>
            <w:tcW w:w="3730" w:type="dxa"/>
          </w:tcPr>
          <w:p w14:paraId="0F6B82F6" w14:textId="6AB27E64" w:rsidR="00276737" w:rsidRPr="00276737" w:rsidRDefault="004076B4" w:rsidP="00276737">
            <w:pPr>
              <w:spacing w:before="0" w:after="0" w:line="240" w:lineRule="auto"/>
              <w:rPr>
                <w:rFonts w:eastAsia="Arial Unicode MS" w:cstheme="minorHAnsi"/>
                <w:bCs/>
              </w:rPr>
            </w:pPr>
            <w:r>
              <w:rPr>
                <w:rFonts w:eastAsia="Arial Unicode MS" w:cstheme="minorHAnsi"/>
                <w:bCs/>
              </w:rPr>
              <w:t xml:space="preserve">      </w:t>
            </w:r>
            <w:r w:rsidR="002F6852">
              <w:rPr>
                <w:rFonts w:eastAsia="Arial Unicode MS" w:cstheme="minorHAnsi"/>
                <w:bCs/>
              </w:rPr>
              <w:t>4</w:t>
            </w:r>
            <w:r>
              <w:rPr>
                <w:rFonts w:eastAsia="Arial Unicode MS" w:cstheme="minorHAnsi"/>
                <w:bCs/>
              </w:rPr>
              <w:t xml:space="preserve">. </w:t>
            </w:r>
            <w:r w:rsidR="00336D39">
              <w:rPr>
                <w:rFonts w:eastAsia="Arial Unicode MS" w:cstheme="minorHAnsi"/>
                <w:bCs/>
              </w:rPr>
              <w:t>B</w:t>
            </w:r>
            <w:r w:rsidR="002F6852">
              <w:rPr>
                <w:rFonts w:eastAsia="Arial Unicode MS" w:cstheme="minorHAnsi"/>
                <w:bCs/>
              </w:rPr>
              <w:t xml:space="preserve"> in 5. B</w:t>
            </w:r>
          </w:p>
        </w:tc>
        <w:tc>
          <w:tcPr>
            <w:tcW w:w="4065" w:type="dxa"/>
          </w:tcPr>
          <w:p w14:paraId="2A8BCB4B" w14:textId="3E5A8707"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pon., pet.</w:t>
            </w:r>
            <w:r w:rsidR="004076B4">
              <w:rPr>
                <w:rFonts w:eastAsia="Arial Unicode MS" w:cstheme="minorHAnsi"/>
                <w:bCs/>
              </w:rPr>
              <w:t>:</w:t>
            </w:r>
            <w:r w:rsidRPr="00276737">
              <w:rPr>
                <w:rFonts w:eastAsia="Arial Unicode MS" w:cstheme="minorHAnsi"/>
                <w:bCs/>
              </w:rPr>
              <w:t xml:space="preserve"> 11.55–14.</w:t>
            </w:r>
            <w:r w:rsidR="00336D39">
              <w:rPr>
                <w:rFonts w:eastAsia="Arial Unicode MS" w:cstheme="minorHAnsi"/>
                <w:bCs/>
              </w:rPr>
              <w:t>25</w:t>
            </w:r>
          </w:p>
          <w:p w14:paraId="5002D15D" w14:textId="62668E9B" w:rsidR="00276737" w:rsidRPr="00276737" w:rsidRDefault="00276737" w:rsidP="00276737">
            <w:pPr>
              <w:spacing w:before="0" w:after="0" w:line="240" w:lineRule="auto"/>
              <w:rPr>
                <w:rFonts w:eastAsia="Arial Unicode MS" w:cstheme="minorHAnsi"/>
                <w:bCs/>
              </w:rPr>
            </w:pPr>
            <w:r w:rsidRPr="00276737">
              <w:rPr>
                <w:rFonts w:eastAsia="Arial Unicode MS" w:cstheme="minorHAnsi"/>
                <w:bCs/>
              </w:rPr>
              <w:t>tor., sre., čet.</w:t>
            </w:r>
            <w:r w:rsidR="004076B4">
              <w:rPr>
                <w:rFonts w:eastAsia="Arial Unicode MS" w:cstheme="minorHAnsi"/>
                <w:bCs/>
              </w:rPr>
              <w:t>:</w:t>
            </w:r>
            <w:r w:rsidRPr="00276737">
              <w:rPr>
                <w:rFonts w:eastAsia="Arial Unicode MS" w:cstheme="minorHAnsi"/>
                <w:bCs/>
              </w:rPr>
              <w:t xml:space="preserve"> 12.45–14.</w:t>
            </w:r>
            <w:r w:rsidR="00336D39">
              <w:rPr>
                <w:rFonts w:eastAsia="Arial Unicode MS" w:cstheme="minorHAnsi"/>
                <w:bCs/>
              </w:rPr>
              <w:t>25</w:t>
            </w:r>
          </w:p>
        </w:tc>
      </w:tr>
      <w:bookmarkEnd w:id="60"/>
    </w:tbl>
    <w:p w14:paraId="6DF9014B" w14:textId="77777777" w:rsidR="009A366C" w:rsidRPr="00094E91" w:rsidRDefault="009A366C" w:rsidP="009A366C">
      <w:pPr>
        <w:widowControl w:val="0"/>
        <w:kinsoku w:val="0"/>
        <w:overflowPunct w:val="0"/>
        <w:spacing w:before="0" w:after="0" w:line="240" w:lineRule="auto"/>
        <w:ind w:right="144"/>
        <w:textAlignment w:val="baseline"/>
        <w:rPr>
          <w:rFonts w:cstheme="minorHAnsi"/>
          <w:color w:val="FF0000"/>
          <w:sz w:val="22"/>
        </w:rPr>
      </w:pPr>
    </w:p>
    <w:p w14:paraId="04B38CAA" w14:textId="77777777" w:rsidR="000E3359" w:rsidRPr="00A173E4" w:rsidRDefault="0092695E" w:rsidP="0092695E">
      <w:pPr>
        <w:pStyle w:val="Naslov2"/>
        <w:rPr>
          <w:rFonts w:cstheme="minorHAnsi"/>
          <w:sz w:val="22"/>
          <w:szCs w:val="22"/>
        </w:rPr>
      </w:pPr>
      <w:bookmarkStart w:id="61" w:name="_Toc146634686"/>
      <w:r w:rsidRPr="00A173E4">
        <w:rPr>
          <w:rFonts w:cstheme="minorHAnsi"/>
          <w:sz w:val="22"/>
          <w:szCs w:val="22"/>
        </w:rPr>
        <w:t>Urnik</w:t>
      </w:r>
      <w:r w:rsidR="000E3359" w:rsidRPr="00A173E4">
        <w:rPr>
          <w:rFonts w:cstheme="minorHAnsi"/>
          <w:sz w:val="22"/>
          <w:szCs w:val="22"/>
        </w:rPr>
        <w:t xml:space="preserve"> obrokov</w:t>
      </w:r>
      <w:bookmarkEnd w:id="59"/>
      <w:bookmarkEnd w:id="61"/>
    </w:p>
    <w:p w14:paraId="58137C28" w14:textId="306BB05E" w:rsidR="000E3359" w:rsidRPr="00A173E4" w:rsidRDefault="0019528F" w:rsidP="00212F75">
      <w:pPr>
        <w:pStyle w:val="Oznaevanje"/>
        <w:tabs>
          <w:tab w:val="clear" w:pos="360"/>
        </w:tabs>
        <w:spacing w:before="0" w:line="240" w:lineRule="auto"/>
        <w:ind w:left="0" w:firstLine="0"/>
        <w:rPr>
          <w:rFonts w:asciiTheme="minorHAnsi" w:eastAsia="Arial Unicode MS" w:hAnsiTheme="minorHAnsi" w:cstheme="minorHAnsi"/>
          <w:b/>
          <w:sz w:val="22"/>
          <w:szCs w:val="22"/>
        </w:rPr>
      </w:pPr>
      <w:r w:rsidRPr="00A173E4">
        <w:rPr>
          <w:rFonts w:asciiTheme="minorHAnsi" w:eastAsia="Arial Unicode MS" w:hAnsiTheme="minorHAnsi" w:cstheme="minorHAnsi"/>
          <w:b/>
          <w:sz w:val="22"/>
          <w:szCs w:val="22"/>
        </w:rPr>
        <w:t>Vrtec</w:t>
      </w:r>
    </w:p>
    <w:p w14:paraId="49B0EFA2" w14:textId="77777777" w:rsidR="00212F75" w:rsidRPr="00A173E4" w:rsidRDefault="00E247C7" w:rsidP="00212F75">
      <w:pPr>
        <w:pStyle w:val="Oznaevanje"/>
        <w:tabs>
          <w:tab w:val="clear" w:pos="360"/>
        </w:tabs>
        <w:spacing w:before="0" w:line="240" w:lineRule="auto"/>
        <w:ind w:left="0" w:firstLine="0"/>
        <w:rPr>
          <w:rFonts w:asciiTheme="minorHAnsi" w:eastAsia="Arial Unicode MS" w:hAnsiTheme="minorHAnsi" w:cstheme="minorHAnsi"/>
          <w:sz w:val="22"/>
          <w:szCs w:val="22"/>
        </w:rPr>
      </w:pPr>
      <w:r w:rsidRPr="00A173E4">
        <w:rPr>
          <w:rFonts w:asciiTheme="minorHAnsi" w:eastAsia="Arial Unicode MS" w:hAnsiTheme="minorHAnsi" w:cstheme="minorHAnsi"/>
          <w:sz w:val="22"/>
          <w:szCs w:val="22"/>
        </w:rPr>
        <w:t xml:space="preserve">Tabela 10: </w:t>
      </w:r>
      <w:r w:rsidRPr="0078114A">
        <w:rPr>
          <w:rFonts w:asciiTheme="minorHAnsi" w:eastAsia="Arial Unicode MS" w:hAnsiTheme="minorHAnsi" w:cstheme="minorHAnsi"/>
          <w:b/>
          <w:sz w:val="22"/>
          <w:szCs w:val="22"/>
        </w:rPr>
        <w:t>U</w:t>
      </w:r>
      <w:r w:rsidR="00212F75" w:rsidRPr="0078114A">
        <w:rPr>
          <w:rFonts w:asciiTheme="minorHAnsi" w:eastAsia="Arial Unicode MS" w:hAnsiTheme="minorHAnsi" w:cstheme="minorHAnsi"/>
          <w:b/>
          <w:sz w:val="22"/>
          <w:szCs w:val="22"/>
        </w:rPr>
        <w:t>rnik obrokov v vrtcu</w:t>
      </w:r>
    </w:p>
    <w:tbl>
      <w:tblPr>
        <w:tblW w:w="687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8"/>
        <w:gridCol w:w="1275"/>
        <w:gridCol w:w="2835"/>
      </w:tblGrid>
      <w:tr w:rsidR="00094E91" w:rsidRPr="00A173E4" w14:paraId="6BFA9716" w14:textId="77777777" w:rsidTr="005E7EA3">
        <w:trPr>
          <w:trHeight w:hRule="exact" w:val="456"/>
        </w:trPr>
        <w:tc>
          <w:tcPr>
            <w:tcW w:w="2768" w:type="dxa"/>
            <w:shd w:val="clear" w:color="auto" w:fill="F1F1F1"/>
            <w:vAlign w:val="center"/>
          </w:tcPr>
          <w:p w14:paraId="23E5F9FD" w14:textId="77777777" w:rsidR="000E3359" w:rsidRPr="00A173E4" w:rsidRDefault="000E3359" w:rsidP="00543CC3">
            <w:pPr>
              <w:pStyle w:val="Brezrazmikov"/>
              <w:spacing w:before="0"/>
              <w:rPr>
                <w:rFonts w:cstheme="minorHAnsi"/>
              </w:rPr>
            </w:pPr>
            <w:r w:rsidRPr="00A173E4">
              <w:rPr>
                <w:rFonts w:cstheme="minorHAnsi"/>
              </w:rPr>
              <w:t>Obrok</w:t>
            </w:r>
          </w:p>
        </w:tc>
        <w:tc>
          <w:tcPr>
            <w:tcW w:w="1275" w:type="dxa"/>
            <w:shd w:val="clear" w:color="auto" w:fill="F1F1F1"/>
            <w:vAlign w:val="center"/>
          </w:tcPr>
          <w:p w14:paraId="48B4141C" w14:textId="77777777" w:rsidR="000E3359" w:rsidRPr="00A173E4" w:rsidRDefault="003A2518" w:rsidP="0092695E">
            <w:pPr>
              <w:pStyle w:val="Brezrazmikov"/>
              <w:spacing w:before="0" w:line="276" w:lineRule="auto"/>
              <w:rPr>
                <w:rFonts w:cstheme="minorHAnsi"/>
                <w:spacing w:val="-3"/>
              </w:rPr>
            </w:pPr>
            <w:r w:rsidRPr="00A173E4">
              <w:rPr>
                <w:rFonts w:cstheme="minorHAnsi"/>
                <w:spacing w:val="-3"/>
              </w:rPr>
              <w:t>Vrtec</w:t>
            </w:r>
          </w:p>
        </w:tc>
        <w:tc>
          <w:tcPr>
            <w:tcW w:w="2835" w:type="dxa"/>
            <w:shd w:val="clear" w:color="auto" w:fill="F1F1F1"/>
            <w:vAlign w:val="center"/>
          </w:tcPr>
          <w:p w14:paraId="3F744EAA" w14:textId="77777777" w:rsidR="000E3359" w:rsidRPr="00A173E4" w:rsidRDefault="000E3359" w:rsidP="0092695E">
            <w:pPr>
              <w:pStyle w:val="Brezrazmikov"/>
              <w:spacing w:before="0" w:line="276" w:lineRule="auto"/>
              <w:rPr>
                <w:rFonts w:cstheme="minorHAnsi"/>
                <w:spacing w:val="-1"/>
              </w:rPr>
            </w:pPr>
            <w:r w:rsidRPr="00A173E4">
              <w:rPr>
                <w:rFonts w:cstheme="minorHAnsi"/>
                <w:spacing w:val="-1"/>
              </w:rPr>
              <w:t>Čas</w:t>
            </w:r>
          </w:p>
        </w:tc>
      </w:tr>
      <w:tr w:rsidR="00094E91" w:rsidRPr="00A173E4" w14:paraId="02EBF15C" w14:textId="77777777" w:rsidTr="005E7EA3">
        <w:trPr>
          <w:trHeight w:hRule="exact" w:val="338"/>
        </w:trPr>
        <w:tc>
          <w:tcPr>
            <w:tcW w:w="2768" w:type="dxa"/>
            <w:vAlign w:val="center"/>
          </w:tcPr>
          <w:p w14:paraId="07832433" w14:textId="0509D3A4" w:rsidR="003A2518" w:rsidRPr="00A173E4" w:rsidRDefault="007F1B40" w:rsidP="00543CC3">
            <w:pPr>
              <w:pStyle w:val="Brezrazmikov"/>
              <w:spacing w:before="0"/>
              <w:rPr>
                <w:rFonts w:cstheme="minorHAnsi"/>
              </w:rPr>
            </w:pPr>
            <w:r w:rsidRPr="00A173E4">
              <w:rPr>
                <w:rFonts w:cstheme="minorHAnsi"/>
              </w:rPr>
              <w:t>Z</w:t>
            </w:r>
            <w:r w:rsidR="003A2518" w:rsidRPr="00A173E4">
              <w:rPr>
                <w:rFonts w:cstheme="minorHAnsi"/>
              </w:rPr>
              <w:t>ajtrk</w:t>
            </w:r>
          </w:p>
        </w:tc>
        <w:tc>
          <w:tcPr>
            <w:tcW w:w="1275" w:type="dxa"/>
            <w:vAlign w:val="center"/>
          </w:tcPr>
          <w:p w14:paraId="4D108015" w14:textId="77777777" w:rsidR="003A2518" w:rsidRPr="00A173E4" w:rsidRDefault="00F40024" w:rsidP="0092695E">
            <w:pPr>
              <w:pStyle w:val="Brezrazmikov"/>
              <w:spacing w:before="0" w:line="276" w:lineRule="auto"/>
              <w:rPr>
                <w:rFonts w:cstheme="minorHAnsi"/>
                <w:spacing w:val="-1"/>
              </w:rPr>
            </w:pPr>
            <w:r w:rsidRPr="00A173E4">
              <w:rPr>
                <w:rFonts w:cstheme="minorHAnsi"/>
                <w:spacing w:val="-1"/>
              </w:rPr>
              <w:t>vsi oddelki</w:t>
            </w:r>
          </w:p>
        </w:tc>
        <w:tc>
          <w:tcPr>
            <w:tcW w:w="2835" w:type="dxa"/>
            <w:vAlign w:val="center"/>
          </w:tcPr>
          <w:p w14:paraId="0D0E9161" w14:textId="77777777" w:rsidR="003A2518" w:rsidRPr="00A173E4" w:rsidRDefault="00F40024" w:rsidP="0092695E">
            <w:pPr>
              <w:pStyle w:val="Brezrazmikov"/>
              <w:spacing w:before="0" w:line="276" w:lineRule="auto"/>
              <w:rPr>
                <w:rFonts w:cstheme="minorHAnsi"/>
              </w:rPr>
            </w:pPr>
            <w:r w:rsidRPr="00A173E4">
              <w:rPr>
                <w:rFonts w:cstheme="minorHAnsi"/>
              </w:rPr>
              <w:t>8.00</w:t>
            </w:r>
          </w:p>
        </w:tc>
      </w:tr>
      <w:tr w:rsidR="00094E91" w:rsidRPr="00A173E4" w14:paraId="4FDF0609" w14:textId="77777777" w:rsidTr="005E7EA3">
        <w:trPr>
          <w:trHeight w:hRule="exact" w:val="286"/>
        </w:trPr>
        <w:tc>
          <w:tcPr>
            <w:tcW w:w="2768" w:type="dxa"/>
            <w:vAlign w:val="center"/>
          </w:tcPr>
          <w:p w14:paraId="309715F6" w14:textId="59A35198" w:rsidR="000E3359" w:rsidRPr="00A173E4" w:rsidRDefault="007F1B40" w:rsidP="00543CC3">
            <w:pPr>
              <w:pStyle w:val="Brezrazmikov"/>
              <w:spacing w:before="0"/>
              <w:rPr>
                <w:rFonts w:cstheme="minorHAnsi"/>
              </w:rPr>
            </w:pPr>
            <w:r>
              <w:rPr>
                <w:rFonts w:cstheme="minorHAnsi"/>
              </w:rPr>
              <w:t>D</w:t>
            </w:r>
            <w:r w:rsidR="000E3359" w:rsidRPr="00A173E4">
              <w:rPr>
                <w:rFonts w:cstheme="minorHAnsi"/>
              </w:rPr>
              <w:t>opoldanska malica</w:t>
            </w:r>
          </w:p>
        </w:tc>
        <w:tc>
          <w:tcPr>
            <w:tcW w:w="1275" w:type="dxa"/>
            <w:vAlign w:val="center"/>
          </w:tcPr>
          <w:p w14:paraId="2F325969" w14:textId="77777777" w:rsidR="000E3359" w:rsidRPr="00A173E4" w:rsidRDefault="00F40024" w:rsidP="0092695E">
            <w:pPr>
              <w:pStyle w:val="Brezrazmikov"/>
              <w:spacing w:before="0" w:line="276" w:lineRule="auto"/>
              <w:rPr>
                <w:rFonts w:cstheme="minorHAnsi"/>
                <w:spacing w:val="-1"/>
              </w:rPr>
            </w:pPr>
            <w:r w:rsidRPr="00A173E4">
              <w:rPr>
                <w:rFonts w:cstheme="minorHAnsi"/>
                <w:spacing w:val="-1"/>
              </w:rPr>
              <w:t>vsi oddelki</w:t>
            </w:r>
          </w:p>
        </w:tc>
        <w:tc>
          <w:tcPr>
            <w:tcW w:w="2835" w:type="dxa"/>
            <w:vAlign w:val="center"/>
          </w:tcPr>
          <w:p w14:paraId="399CCFDC" w14:textId="77777777" w:rsidR="000E3359" w:rsidRPr="00A173E4" w:rsidRDefault="00E247C7" w:rsidP="0092695E">
            <w:pPr>
              <w:pStyle w:val="Brezrazmikov"/>
              <w:spacing w:before="0" w:line="276" w:lineRule="auto"/>
              <w:rPr>
                <w:rFonts w:cstheme="minorHAnsi"/>
              </w:rPr>
            </w:pPr>
            <w:r w:rsidRPr="00A173E4">
              <w:rPr>
                <w:rFonts w:cstheme="minorHAnsi"/>
              </w:rPr>
              <w:t>9.45–</w:t>
            </w:r>
            <w:r w:rsidR="00F40024" w:rsidRPr="00A173E4">
              <w:rPr>
                <w:rFonts w:cstheme="minorHAnsi"/>
              </w:rPr>
              <w:t>10.00</w:t>
            </w:r>
          </w:p>
        </w:tc>
      </w:tr>
      <w:tr w:rsidR="00094E91" w:rsidRPr="00A173E4" w14:paraId="42DFF42C" w14:textId="77777777" w:rsidTr="005E7EA3">
        <w:trPr>
          <w:trHeight w:hRule="exact" w:val="276"/>
        </w:trPr>
        <w:tc>
          <w:tcPr>
            <w:tcW w:w="2768" w:type="dxa"/>
            <w:vAlign w:val="center"/>
          </w:tcPr>
          <w:p w14:paraId="39F75C50" w14:textId="240CFC82" w:rsidR="000E3359" w:rsidRPr="00A173E4" w:rsidRDefault="007F1B40" w:rsidP="00543CC3">
            <w:pPr>
              <w:pStyle w:val="Brezrazmikov"/>
              <w:spacing w:before="0"/>
              <w:rPr>
                <w:rFonts w:cstheme="minorHAnsi"/>
                <w:spacing w:val="-1"/>
              </w:rPr>
            </w:pPr>
            <w:r w:rsidRPr="00A173E4">
              <w:rPr>
                <w:rFonts w:cstheme="minorHAnsi"/>
                <w:spacing w:val="-1"/>
              </w:rPr>
              <w:t>K</w:t>
            </w:r>
            <w:r w:rsidR="000E3359" w:rsidRPr="00A173E4">
              <w:rPr>
                <w:rFonts w:cstheme="minorHAnsi"/>
                <w:spacing w:val="-1"/>
              </w:rPr>
              <w:t>osilo</w:t>
            </w:r>
          </w:p>
        </w:tc>
        <w:tc>
          <w:tcPr>
            <w:tcW w:w="1275" w:type="dxa"/>
          </w:tcPr>
          <w:p w14:paraId="619D491E" w14:textId="77777777" w:rsidR="000E3359" w:rsidRPr="00A173E4" w:rsidRDefault="00F40024" w:rsidP="0092695E">
            <w:pPr>
              <w:pStyle w:val="Brezrazmikov"/>
              <w:spacing w:before="0" w:line="276" w:lineRule="auto"/>
              <w:rPr>
                <w:rFonts w:cstheme="minorHAnsi"/>
                <w:spacing w:val="-1"/>
              </w:rPr>
            </w:pPr>
            <w:r w:rsidRPr="00A173E4">
              <w:rPr>
                <w:rFonts w:cstheme="minorHAnsi"/>
                <w:spacing w:val="-1"/>
              </w:rPr>
              <w:t>vsi oddelki</w:t>
            </w:r>
          </w:p>
        </w:tc>
        <w:tc>
          <w:tcPr>
            <w:tcW w:w="2835" w:type="dxa"/>
            <w:vAlign w:val="center"/>
          </w:tcPr>
          <w:p w14:paraId="6A0AFEDB" w14:textId="77777777" w:rsidR="000E3359" w:rsidRPr="00A173E4" w:rsidRDefault="00E247C7" w:rsidP="0092695E">
            <w:pPr>
              <w:pStyle w:val="Brezrazmikov"/>
              <w:spacing w:before="0" w:line="276" w:lineRule="auto"/>
              <w:rPr>
                <w:rFonts w:cstheme="minorHAnsi"/>
                <w:spacing w:val="-1"/>
              </w:rPr>
            </w:pPr>
            <w:r w:rsidRPr="00A173E4">
              <w:rPr>
                <w:rFonts w:cstheme="minorHAnsi"/>
                <w:spacing w:val="-1"/>
              </w:rPr>
              <w:t>11.30–</w:t>
            </w:r>
            <w:r w:rsidR="00F40024" w:rsidRPr="00A173E4">
              <w:rPr>
                <w:rFonts w:cstheme="minorHAnsi"/>
                <w:spacing w:val="-1"/>
              </w:rPr>
              <w:t>12.15</w:t>
            </w:r>
          </w:p>
        </w:tc>
      </w:tr>
      <w:tr w:rsidR="00094E91" w:rsidRPr="00A173E4" w14:paraId="38478DA0" w14:textId="77777777" w:rsidTr="005E7EA3">
        <w:trPr>
          <w:trHeight w:hRule="exact" w:val="280"/>
        </w:trPr>
        <w:tc>
          <w:tcPr>
            <w:tcW w:w="2768" w:type="dxa"/>
            <w:vAlign w:val="center"/>
          </w:tcPr>
          <w:p w14:paraId="24A702F2" w14:textId="30DB2D53" w:rsidR="000E3359" w:rsidRPr="00A173E4" w:rsidRDefault="007F1B40" w:rsidP="00543CC3">
            <w:pPr>
              <w:pStyle w:val="Brezrazmikov"/>
              <w:spacing w:before="0"/>
              <w:rPr>
                <w:rFonts w:cstheme="minorHAnsi"/>
              </w:rPr>
            </w:pPr>
            <w:r>
              <w:rPr>
                <w:rFonts w:cstheme="minorHAnsi"/>
              </w:rPr>
              <w:t>P</w:t>
            </w:r>
            <w:r w:rsidR="000E3359" w:rsidRPr="00A173E4">
              <w:rPr>
                <w:rFonts w:cstheme="minorHAnsi"/>
              </w:rPr>
              <w:t>opoldanska malica</w:t>
            </w:r>
          </w:p>
        </w:tc>
        <w:tc>
          <w:tcPr>
            <w:tcW w:w="1275" w:type="dxa"/>
          </w:tcPr>
          <w:p w14:paraId="3628B1EA" w14:textId="77777777" w:rsidR="000E3359" w:rsidRPr="00A173E4" w:rsidRDefault="00F40024" w:rsidP="0092695E">
            <w:pPr>
              <w:pStyle w:val="Brezrazmikov"/>
              <w:spacing w:before="0" w:line="276" w:lineRule="auto"/>
              <w:rPr>
                <w:rFonts w:cstheme="minorHAnsi"/>
                <w:spacing w:val="-1"/>
              </w:rPr>
            </w:pPr>
            <w:r w:rsidRPr="00A173E4">
              <w:rPr>
                <w:rFonts w:cstheme="minorHAnsi"/>
                <w:spacing w:val="-1"/>
              </w:rPr>
              <w:t>vsi oddelki</w:t>
            </w:r>
          </w:p>
        </w:tc>
        <w:tc>
          <w:tcPr>
            <w:tcW w:w="2835" w:type="dxa"/>
            <w:vAlign w:val="center"/>
          </w:tcPr>
          <w:p w14:paraId="523E3A18" w14:textId="77777777" w:rsidR="000E3359" w:rsidRPr="00A173E4" w:rsidRDefault="000E3359" w:rsidP="0092695E">
            <w:pPr>
              <w:pStyle w:val="Brezrazmikov"/>
              <w:spacing w:before="0" w:line="276" w:lineRule="auto"/>
              <w:rPr>
                <w:rFonts w:cstheme="minorHAnsi"/>
              </w:rPr>
            </w:pPr>
            <w:r w:rsidRPr="00A173E4">
              <w:rPr>
                <w:rFonts w:cstheme="minorHAnsi"/>
              </w:rPr>
              <w:t>14.</w:t>
            </w:r>
            <w:r w:rsidR="00F40024" w:rsidRPr="00A173E4">
              <w:rPr>
                <w:rFonts w:cstheme="minorHAnsi"/>
              </w:rPr>
              <w:t>15</w:t>
            </w:r>
          </w:p>
        </w:tc>
      </w:tr>
    </w:tbl>
    <w:p w14:paraId="2C1103F9" w14:textId="49C9C907" w:rsidR="00427CF4" w:rsidRDefault="00427CF4" w:rsidP="0092695E">
      <w:pPr>
        <w:pStyle w:val="Oznaevanje"/>
        <w:tabs>
          <w:tab w:val="clear" w:pos="360"/>
        </w:tabs>
        <w:spacing w:before="0" w:line="240" w:lineRule="auto"/>
        <w:ind w:left="0" w:firstLine="0"/>
        <w:rPr>
          <w:rFonts w:asciiTheme="minorHAnsi" w:eastAsia="Arial Unicode MS" w:hAnsiTheme="minorHAnsi" w:cstheme="minorHAnsi"/>
          <w:color w:val="FF0000"/>
          <w:sz w:val="22"/>
          <w:szCs w:val="22"/>
        </w:rPr>
      </w:pPr>
    </w:p>
    <w:p w14:paraId="23D240EC" w14:textId="36F20868" w:rsidR="000E3359" w:rsidRPr="00A173E4" w:rsidRDefault="0019528F" w:rsidP="0092695E">
      <w:pPr>
        <w:pStyle w:val="Oznaevanje"/>
        <w:tabs>
          <w:tab w:val="clear" w:pos="360"/>
        </w:tabs>
        <w:spacing w:before="0" w:line="240" w:lineRule="auto"/>
        <w:ind w:left="0" w:firstLine="0"/>
        <w:rPr>
          <w:rFonts w:asciiTheme="minorHAnsi" w:eastAsia="Arial Unicode MS" w:hAnsiTheme="minorHAnsi" w:cstheme="minorHAnsi"/>
          <w:b/>
          <w:sz w:val="22"/>
          <w:szCs w:val="22"/>
        </w:rPr>
      </w:pPr>
      <w:r w:rsidRPr="00A173E4">
        <w:rPr>
          <w:rFonts w:asciiTheme="minorHAnsi" w:eastAsia="Arial Unicode MS" w:hAnsiTheme="minorHAnsi" w:cstheme="minorHAnsi"/>
          <w:b/>
          <w:sz w:val="22"/>
          <w:szCs w:val="22"/>
        </w:rPr>
        <w:t>Šola</w:t>
      </w:r>
    </w:p>
    <w:p w14:paraId="3C72DC18" w14:textId="77777777" w:rsidR="00212F75" w:rsidRPr="00A173E4" w:rsidRDefault="004A0415" w:rsidP="0092695E">
      <w:pPr>
        <w:pStyle w:val="Oznaevanje"/>
        <w:tabs>
          <w:tab w:val="clear" w:pos="360"/>
        </w:tabs>
        <w:spacing w:before="0" w:line="240" w:lineRule="auto"/>
        <w:ind w:left="0" w:firstLine="0"/>
        <w:rPr>
          <w:rFonts w:asciiTheme="minorHAnsi" w:eastAsia="Arial Unicode MS" w:hAnsiTheme="minorHAnsi" w:cstheme="minorHAnsi"/>
          <w:sz w:val="22"/>
          <w:szCs w:val="22"/>
        </w:rPr>
      </w:pPr>
      <w:r w:rsidRPr="00A173E4">
        <w:rPr>
          <w:rFonts w:asciiTheme="minorHAnsi" w:eastAsia="Arial Unicode MS" w:hAnsiTheme="minorHAnsi" w:cstheme="minorHAnsi"/>
          <w:sz w:val="22"/>
          <w:szCs w:val="22"/>
        </w:rPr>
        <w:t xml:space="preserve">Tabela 11: </w:t>
      </w:r>
      <w:r w:rsidRPr="00AC7541">
        <w:rPr>
          <w:rFonts w:asciiTheme="minorHAnsi" w:eastAsia="Arial Unicode MS" w:hAnsiTheme="minorHAnsi" w:cstheme="minorHAnsi"/>
          <w:b/>
          <w:sz w:val="22"/>
          <w:szCs w:val="22"/>
        </w:rPr>
        <w:t>U</w:t>
      </w:r>
      <w:r w:rsidR="00212F75" w:rsidRPr="00AC7541">
        <w:rPr>
          <w:rFonts w:asciiTheme="minorHAnsi" w:eastAsia="Arial Unicode MS" w:hAnsiTheme="minorHAnsi" w:cstheme="minorHAnsi"/>
          <w:b/>
          <w:sz w:val="22"/>
          <w:szCs w:val="22"/>
        </w:rPr>
        <w:t>rnik obrokov v šoli</w:t>
      </w:r>
    </w:p>
    <w:tbl>
      <w:tblPr>
        <w:tblW w:w="687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8"/>
        <w:gridCol w:w="1275"/>
        <w:gridCol w:w="2835"/>
      </w:tblGrid>
      <w:tr w:rsidR="00094E91" w:rsidRPr="00A173E4" w14:paraId="157D67E6" w14:textId="77777777" w:rsidTr="00F40024">
        <w:trPr>
          <w:trHeight w:hRule="exact" w:val="456"/>
        </w:trPr>
        <w:tc>
          <w:tcPr>
            <w:tcW w:w="2768" w:type="dxa"/>
            <w:shd w:val="clear" w:color="auto" w:fill="F1F1F1"/>
            <w:vAlign w:val="center"/>
          </w:tcPr>
          <w:p w14:paraId="1D725113" w14:textId="77777777" w:rsidR="00F40024" w:rsidRPr="00A173E4" w:rsidRDefault="00F40024" w:rsidP="0092695E">
            <w:pPr>
              <w:pStyle w:val="Brezrazmikov"/>
              <w:spacing w:before="0" w:line="276" w:lineRule="auto"/>
              <w:rPr>
                <w:rFonts w:cstheme="minorHAnsi"/>
              </w:rPr>
            </w:pPr>
            <w:r w:rsidRPr="00A173E4">
              <w:rPr>
                <w:rFonts w:cstheme="minorHAnsi"/>
              </w:rPr>
              <w:t>Obrok</w:t>
            </w:r>
          </w:p>
        </w:tc>
        <w:tc>
          <w:tcPr>
            <w:tcW w:w="1275" w:type="dxa"/>
            <w:shd w:val="clear" w:color="auto" w:fill="F1F1F1"/>
            <w:vAlign w:val="center"/>
          </w:tcPr>
          <w:p w14:paraId="459CFCE6" w14:textId="77777777" w:rsidR="00F40024" w:rsidRPr="00A173E4" w:rsidRDefault="00F40024" w:rsidP="0092695E">
            <w:pPr>
              <w:pStyle w:val="Brezrazmikov"/>
              <w:spacing w:before="0" w:line="276" w:lineRule="auto"/>
              <w:rPr>
                <w:rFonts w:cstheme="minorHAnsi"/>
                <w:spacing w:val="-3"/>
              </w:rPr>
            </w:pPr>
            <w:r w:rsidRPr="00A173E4">
              <w:rPr>
                <w:rFonts w:cstheme="minorHAnsi"/>
                <w:spacing w:val="-3"/>
              </w:rPr>
              <w:t>Razred</w:t>
            </w:r>
          </w:p>
        </w:tc>
        <w:tc>
          <w:tcPr>
            <w:tcW w:w="2835" w:type="dxa"/>
            <w:shd w:val="clear" w:color="auto" w:fill="F1F1F1"/>
            <w:vAlign w:val="center"/>
          </w:tcPr>
          <w:p w14:paraId="329EE9D5" w14:textId="77777777" w:rsidR="00F40024" w:rsidRPr="00A173E4" w:rsidRDefault="00F40024" w:rsidP="0092695E">
            <w:pPr>
              <w:pStyle w:val="Brezrazmikov"/>
              <w:spacing w:before="0" w:line="276" w:lineRule="auto"/>
              <w:rPr>
                <w:rFonts w:cstheme="minorHAnsi"/>
                <w:spacing w:val="-1"/>
              </w:rPr>
            </w:pPr>
            <w:r w:rsidRPr="00A173E4">
              <w:rPr>
                <w:rFonts w:cstheme="minorHAnsi"/>
                <w:spacing w:val="-1"/>
              </w:rPr>
              <w:t>Čas</w:t>
            </w:r>
          </w:p>
        </w:tc>
      </w:tr>
      <w:tr w:rsidR="00094E91" w:rsidRPr="00A173E4" w14:paraId="44331159" w14:textId="77777777" w:rsidTr="00EC7E81">
        <w:trPr>
          <w:trHeight w:hRule="exact" w:val="274"/>
        </w:trPr>
        <w:tc>
          <w:tcPr>
            <w:tcW w:w="2768" w:type="dxa"/>
            <w:vAlign w:val="center"/>
          </w:tcPr>
          <w:p w14:paraId="022650C1" w14:textId="563D68F6" w:rsidR="00F40024" w:rsidRPr="00A173E4" w:rsidRDefault="007F1B40" w:rsidP="0092695E">
            <w:pPr>
              <w:pStyle w:val="Brezrazmikov"/>
              <w:spacing w:before="0" w:line="276" w:lineRule="auto"/>
              <w:rPr>
                <w:rFonts w:cstheme="minorHAnsi"/>
              </w:rPr>
            </w:pPr>
            <w:r>
              <w:rPr>
                <w:rFonts w:cstheme="minorHAnsi"/>
              </w:rPr>
              <w:t>D</w:t>
            </w:r>
            <w:r w:rsidR="00F40024" w:rsidRPr="00A173E4">
              <w:rPr>
                <w:rFonts w:cstheme="minorHAnsi"/>
              </w:rPr>
              <w:t>opoldanska malica</w:t>
            </w:r>
          </w:p>
        </w:tc>
        <w:tc>
          <w:tcPr>
            <w:tcW w:w="1275" w:type="dxa"/>
            <w:vAlign w:val="center"/>
          </w:tcPr>
          <w:p w14:paraId="12F4B9EF" w14:textId="0B7D8A2E" w:rsidR="00F40024" w:rsidRPr="00A173E4" w:rsidRDefault="009025E8" w:rsidP="0092695E">
            <w:pPr>
              <w:pStyle w:val="Brezrazmikov"/>
              <w:spacing w:before="0" w:line="276" w:lineRule="auto"/>
              <w:rPr>
                <w:rFonts w:cstheme="minorHAnsi"/>
                <w:spacing w:val="-1"/>
              </w:rPr>
            </w:pPr>
            <w:r>
              <w:rPr>
                <w:rFonts w:cstheme="minorHAnsi"/>
                <w:spacing w:val="-1"/>
              </w:rPr>
              <w:t>1</w:t>
            </w:r>
            <w:r w:rsidR="0019528F" w:rsidRPr="00A173E4">
              <w:rPr>
                <w:rFonts w:cstheme="minorHAnsi"/>
                <w:spacing w:val="-1"/>
              </w:rPr>
              <w:t>.</w:t>
            </w:r>
          </w:p>
        </w:tc>
        <w:tc>
          <w:tcPr>
            <w:tcW w:w="2835" w:type="dxa"/>
            <w:vAlign w:val="center"/>
          </w:tcPr>
          <w:p w14:paraId="518DB3AF" w14:textId="482D61BD" w:rsidR="00F40024" w:rsidRPr="00A173E4" w:rsidRDefault="00BA6DD0" w:rsidP="0092695E">
            <w:pPr>
              <w:pStyle w:val="Brezrazmikov"/>
              <w:spacing w:before="0" w:line="276" w:lineRule="auto"/>
              <w:rPr>
                <w:rFonts w:cstheme="minorHAnsi"/>
              </w:rPr>
            </w:pPr>
            <w:r>
              <w:rPr>
                <w:rFonts w:cstheme="minorHAnsi"/>
              </w:rPr>
              <w:t>8.20</w:t>
            </w:r>
            <w:r w:rsidR="00783ECB">
              <w:rPr>
                <w:rFonts w:cstheme="minorHAnsi"/>
              </w:rPr>
              <w:t>–</w:t>
            </w:r>
            <w:r>
              <w:rPr>
                <w:rFonts w:cstheme="minorHAnsi"/>
              </w:rPr>
              <w:t>8.4</w:t>
            </w:r>
            <w:r w:rsidR="004E02AD">
              <w:rPr>
                <w:rFonts w:cstheme="minorHAnsi"/>
              </w:rPr>
              <w:t>0</w:t>
            </w:r>
          </w:p>
        </w:tc>
      </w:tr>
      <w:tr w:rsidR="00BA6DD0" w:rsidRPr="00A173E4" w14:paraId="48E77FCB" w14:textId="77777777" w:rsidTr="00EC7E81">
        <w:trPr>
          <w:trHeight w:hRule="exact" w:val="274"/>
        </w:trPr>
        <w:tc>
          <w:tcPr>
            <w:tcW w:w="2768" w:type="dxa"/>
            <w:vAlign w:val="center"/>
          </w:tcPr>
          <w:p w14:paraId="06A0D0E9" w14:textId="58A2082B" w:rsidR="00BA6DD0" w:rsidRPr="00A173E4" w:rsidRDefault="007F1B40" w:rsidP="0092695E">
            <w:pPr>
              <w:pStyle w:val="Brezrazmikov"/>
              <w:spacing w:before="0" w:line="276" w:lineRule="auto"/>
              <w:rPr>
                <w:rFonts w:cstheme="minorHAnsi"/>
              </w:rPr>
            </w:pPr>
            <w:r>
              <w:rPr>
                <w:rFonts w:cstheme="minorHAnsi"/>
              </w:rPr>
              <w:t>D</w:t>
            </w:r>
            <w:r w:rsidR="00BA6DD0" w:rsidRPr="00A173E4">
              <w:rPr>
                <w:rFonts w:cstheme="minorHAnsi"/>
              </w:rPr>
              <w:t>opoldanska malica</w:t>
            </w:r>
          </w:p>
        </w:tc>
        <w:tc>
          <w:tcPr>
            <w:tcW w:w="1275" w:type="dxa"/>
            <w:vAlign w:val="center"/>
          </w:tcPr>
          <w:p w14:paraId="627B33E3" w14:textId="2B178988" w:rsidR="00BA6DD0" w:rsidRDefault="00BA6DD0" w:rsidP="0092695E">
            <w:pPr>
              <w:pStyle w:val="Brezrazmikov"/>
              <w:spacing w:before="0" w:line="276" w:lineRule="auto"/>
              <w:rPr>
                <w:rFonts w:cstheme="minorHAnsi"/>
                <w:spacing w:val="-1"/>
              </w:rPr>
            </w:pPr>
            <w:r>
              <w:rPr>
                <w:rFonts w:cstheme="minorHAnsi"/>
                <w:spacing w:val="-1"/>
              </w:rPr>
              <w:t xml:space="preserve">2., </w:t>
            </w:r>
            <w:r w:rsidRPr="00A173E4">
              <w:rPr>
                <w:rFonts w:cstheme="minorHAnsi"/>
                <w:spacing w:val="-1"/>
              </w:rPr>
              <w:t>3., 4., 5</w:t>
            </w:r>
            <w:r w:rsidR="00783ECB">
              <w:rPr>
                <w:rFonts w:cstheme="minorHAnsi"/>
                <w:spacing w:val="-1"/>
              </w:rPr>
              <w:t>.</w:t>
            </w:r>
          </w:p>
        </w:tc>
        <w:tc>
          <w:tcPr>
            <w:tcW w:w="2835" w:type="dxa"/>
            <w:vAlign w:val="center"/>
          </w:tcPr>
          <w:p w14:paraId="2B8282FA" w14:textId="1A88B3F8" w:rsidR="00BA6DD0" w:rsidRPr="00A173E4" w:rsidRDefault="00BA6DD0" w:rsidP="0092695E">
            <w:pPr>
              <w:pStyle w:val="Brezrazmikov"/>
              <w:spacing w:before="0" w:line="276" w:lineRule="auto"/>
              <w:rPr>
                <w:rFonts w:cstheme="minorHAnsi"/>
              </w:rPr>
            </w:pPr>
            <w:r w:rsidRPr="00A173E4">
              <w:rPr>
                <w:rFonts w:cstheme="minorHAnsi"/>
              </w:rPr>
              <w:t>9.05–9.25</w:t>
            </w:r>
          </w:p>
        </w:tc>
      </w:tr>
      <w:tr w:rsidR="00094E91" w:rsidRPr="00A173E4" w14:paraId="2DE7B997" w14:textId="77777777" w:rsidTr="00EC7E81">
        <w:trPr>
          <w:trHeight w:hRule="exact" w:val="292"/>
        </w:trPr>
        <w:tc>
          <w:tcPr>
            <w:tcW w:w="2768" w:type="dxa"/>
            <w:vAlign w:val="center"/>
          </w:tcPr>
          <w:p w14:paraId="762D55D3" w14:textId="0B3D7506" w:rsidR="00F40024" w:rsidRPr="00A173E4" w:rsidRDefault="007F1B40" w:rsidP="0092695E">
            <w:pPr>
              <w:pStyle w:val="Brezrazmikov"/>
              <w:spacing w:before="0" w:line="276" w:lineRule="auto"/>
              <w:rPr>
                <w:rFonts w:cstheme="minorHAnsi"/>
                <w:spacing w:val="-1"/>
              </w:rPr>
            </w:pPr>
            <w:r>
              <w:rPr>
                <w:rFonts w:cstheme="minorHAnsi"/>
              </w:rPr>
              <w:t>D</w:t>
            </w:r>
            <w:r w:rsidR="00F40024" w:rsidRPr="00A173E4">
              <w:rPr>
                <w:rFonts w:cstheme="minorHAnsi"/>
              </w:rPr>
              <w:t>opoldanska malica</w:t>
            </w:r>
          </w:p>
        </w:tc>
        <w:tc>
          <w:tcPr>
            <w:tcW w:w="1275" w:type="dxa"/>
          </w:tcPr>
          <w:p w14:paraId="44427F55" w14:textId="77777777" w:rsidR="00F40024" w:rsidRPr="00A173E4" w:rsidRDefault="004A0415" w:rsidP="0092695E">
            <w:pPr>
              <w:pStyle w:val="Brezrazmikov"/>
              <w:spacing w:before="0" w:line="276" w:lineRule="auto"/>
              <w:rPr>
                <w:rFonts w:cstheme="minorHAnsi"/>
                <w:spacing w:val="-1"/>
              </w:rPr>
            </w:pPr>
            <w:r w:rsidRPr="00A173E4">
              <w:rPr>
                <w:rFonts w:cstheme="minorHAnsi"/>
                <w:spacing w:val="-1"/>
              </w:rPr>
              <w:t xml:space="preserve">6., 7., 8., </w:t>
            </w:r>
            <w:r w:rsidR="00F40024" w:rsidRPr="00A173E4">
              <w:rPr>
                <w:rFonts w:cstheme="minorHAnsi"/>
                <w:spacing w:val="-1"/>
              </w:rPr>
              <w:t>9.</w:t>
            </w:r>
          </w:p>
        </w:tc>
        <w:tc>
          <w:tcPr>
            <w:tcW w:w="2835" w:type="dxa"/>
            <w:vAlign w:val="center"/>
          </w:tcPr>
          <w:p w14:paraId="461BA723" w14:textId="77777777" w:rsidR="00F40024" w:rsidRPr="00A173E4" w:rsidRDefault="004A0415" w:rsidP="0092695E">
            <w:pPr>
              <w:pStyle w:val="Brezrazmikov"/>
              <w:spacing w:before="0" w:line="276" w:lineRule="auto"/>
              <w:rPr>
                <w:rFonts w:cstheme="minorHAnsi"/>
                <w:spacing w:val="-1"/>
              </w:rPr>
            </w:pPr>
            <w:r w:rsidRPr="00A173E4">
              <w:rPr>
                <w:rFonts w:cstheme="minorHAnsi"/>
                <w:spacing w:val="-1"/>
              </w:rPr>
              <w:t>9.55</w:t>
            </w:r>
            <w:r w:rsidRPr="00A173E4">
              <w:rPr>
                <w:rFonts w:cstheme="minorHAnsi"/>
              </w:rPr>
              <w:t>–1</w:t>
            </w:r>
            <w:r w:rsidR="00F40024" w:rsidRPr="00A173E4">
              <w:rPr>
                <w:rFonts w:cstheme="minorHAnsi"/>
                <w:spacing w:val="-1"/>
              </w:rPr>
              <w:t>0.15</w:t>
            </w:r>
          </w:p>
        </w:tc>
      </w:tr>
      <w:tr w:rsidR="00094E91" w:rsidRPr="00A173E4" w14:paraId="7169338C" w14:textId="77777777" w:rsidTr="00EC7E81">
        <w:trPr>
          <w:trHeight w:hRule="exact" w:val="282"/>
        </w:trPr>
        <w:tc>
          <w:tcPr>
            <w:tcW w:w="2768" w:type="dxa"/>
            <w:vAlign w:val="center"/>
          </w:tcPr>
          <w:p w14:paraId="2DC7A176" w14:textId="276FE979" w:rsidR="00F40024" w:rsidRPr="00A173E4" w:rsidRDefault="007F1B40" w:rsidP="0092695E">
            <w:pPr>
              <w:pStyle w:val="Brezrazmikov"/>
              <w:spacing w:before="0" w:line="276" w:lineRule="auto"/>
              <w:rPr>
                <w:rFonts w:cstheme="minorHAnsi"/>
              </w:rPr>
            </w:pPr>
            <w:r>
              <w:rPr>
                <w:rFonts w:cstheme="minorHAnsi"/>
              </w:rPr>
              <w:t>K</w:t>
            </w:r>
            <w:r w:rsidR="00F40024" w:rsidRPr="00A173E4">
              <w:rPr>
                <w:rFonts w:cstheme="minorHAnsi"/>
              </w:rPr>
              <w:t>osilo</w:t>
            </w:r>
          </w:p>
        </w:tc>
        <w:tc>
          <w:tcPr>
            <w:tcW w:w="1275" w:type="dxa"/>
          </w:tcPr>
          <w:p w14:paraId="5E89E9E8" w14:textId="77777777" w:rsidR="00F40024" w:rsidRPr="00A173E4" w:rsidRDefault="00F40024" w:rsidP="0092695E">
            <w:pPr>
              <w:pStyle w:val="Brezrazmikov"/>
              <w:spacing w:before="0" w:line="276" w:lineRule="auto"/>
              <w:rPr>
                <w:rFonts w:cstheme="minorHAnsi"/>
                <w:spacing w:val="-1"/>
              </w:rPr>
            </w:pPr>
            <w:r w:rsidRPr="00A173E4">
              <w:rPr>
                <w:rFonts w:cstheme="minorHAnsi"/>
                <w:spacing w:val="-1"/>
              </w:rPr>
              <w:t>vsi oddelki</w:t>
            </w:r>
          </w:p>
        </w:tc>
        <w:tc>
          <w:tcPr>
            <w:tcW w:w="2835" w:type="dxa"/>
            <w:vAlign w:val="center"/>
          </w:tcPr>
          <w:p w14:paraId="6BDF5267" w14:textId="77777777" w:rsidR="00F40024" w:rsidRPr="00A173E4" w:rsidRDefault="004A0415" w:rsidP="0092695E">
            <w:pPr>
              <w:pStyle w:val="Brezrazmikov"/>
              <w:spacing w:before="0" w:line="276" w:lineRule="auto"/>
              <w:rPr>
                <w:rFonts w:cstheme="minorHAnsi"/>
              </w:rPr>
            </w:pPr>
            <w:r w:rsidRPr="00A173E4">
              <w:rPr>
                <w:rFonts w:cstheme="minorHAnsi"/>
              </w:rPr>
              <w:t>11.55–</w:t>
            </w:r>
            <w:r w:rsidR="00F40024" w:rsidRPr="00A173E4">
              <w:rPr>
                <w:rFonts w:cstheme="minorHAnsi"/>
              </w:rPr>
              <w:t>13.45</w:t>
            </w:r>
          </w:p>
        </w:tc>
      </w:tr>
    </w:tbl>
    <w:p w14:paraId="6BEB850E" w14:textId="2901FC98" w:rsidR="009A366C" w:rsidRPr="00A173E4" w:rsidRDefault="009A366C" w:rsidP="00372D55">
      <w:pPr>
        <w:spacing w:after="0"/>
        <w:rPr>
          <w:rFonts w:cstheme="minorHAnsi"/>
          <w:b/>
        </w:rPr>
      </w:pPr>
    </w:p>
    <w:p w14:paraId="455C6C63" w14:textId="77777777" w:rsidR="00074CFF" w:rsidRPr="00A173E4" w:rsidRDefault="0092695E" w:rsidP="00600E77">
      <w:pPr>
        <w:pStyle w:val="Naslov1"/>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62" w:name="_Toc303159637"/>
      <w:bookmarkStart w:id="63" w:name="_Toc367183427"/>
      <w:bookmarkStart w:id="64" w:name="_Toc398721385"/>
      <w:r w:rsidRPr="00094E91">
        <w:rPr>
          <w:rStyle w:val="Naslovknjige"/>
          <w:rFonts w:cstheme="minorHAnsi"/>
          <w:caps w:val="0"/>
          <w:color w:val="FF000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bookmarkStart w:id="65" w:name="_Toc146634687"/>
      <w:r w:rsidRPr="00A173E4">
        <w:rPr>
          <w:rStyle w:val="Naslovknjige"/>
          <w:rFonts w:cstheme="minorHAnsi"/>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PROGRAMI</w:t>
      </w:r>
      <w:bookmarkStart w:id="66" w:name="_Toc303159638"/>
      <w:bookmarkStart w:id="67" w:name="_Toc134111107"/>
      <w:bookmarkStart w:id="68" w:name="_Toc114554031"/>
      <w:bookmarkStart w:id="69" w:name="_Toc8792500"/>
      <w:bookmarkStart w:id="70" w:name="_Toc367183428"/>
      <w:bookmarkEnd w:id="62"/>
      <w:bookmarkEnd w:id="63"/>
      <w:bookmarkEnd w:id="64"/>
      <w:bookmarkEnd w:id="65"/>
    </w:p>
    <w:p w14:paraId="05B6E703" w14:textId="77777777" w:rsidR="00600E77" w:rsidRPr="00094E91" w:rsidRDefault="00600E77" w:rsidP="00600E77">
      <w:pPr>
        <w:rPr>
          <w:color w:val="FF0000"/>
        </w:rPr>
      </w:pPr>
    </w:p>
    <w:p w14:paraId="54C917C9" w14:textId="77777777" w:rsidR="003B7035" w:rsidRPr="00A173E4" w:rsidRDefault="00074CFF" w:rsidP="00186233">
      <w:pPr>
        <w:pStyle w:val="Naslov1"/>
        <w:rPr>
          <w:b/>
          <w:bCs/>
          <w:i/>
          <w:iCs/>
          <w:color w:val="auto"/>
          <w:spacing w:val="10"/>
          <w:sz w:val="24"/>
          <w:szCs w:val="24"/>
        </w:rPr>
      </w:pPr>
      <w:bookmarkStart w:id="71" w:name="_Toc398721386"/>
      <w:bookmarkStart w:id="72" w:name="_Toc146634688"/>
      <w:r w:rsidRPr="00A173E4">
        <w:rPr>
          <w:rStyle w:val="Naslovknjige"/>
          <w:color w:val="auto"/>
          <w:spacing w:val="10"/>
          <w:sz w:val="24"/>
          <w:szCs w:val="24"/>
        </w:rPr>
        <w:t>OBSEG VZGOJNO-IZOBRAŽEVALNEGA DELA</w:t>
      </w:r>
      <w:bookmarkEnd w:id="66"/>
      <w:bookmarkEnd w:id="67"/>
      <w:bookmarkEnd w:id="68"/>
      <w:bookmarkEnd w:id="69"/>
      <w:bookmarkEnd w:id="70"/>
      <w:bookmarkEnd w:id="71"/>
      <w:bookmarkEnd w:id="72"/>
    </w:p>
    <w:p w14:paraId="546DA78E" w14:textId="77777777" w:rsidR="0064223B" w:rsidRPr="00A173E4" w:rsidRDefault="0064223B" w:rsidP="003B7035">
      <w:pPr>
        <w:spacing w:before="0" w:after="0" w:line="240" w:lineRule="auto"/>
        <w:rPr>
          <w:rFonts w:cstheme="minorHAnsi"/>
          <w:sz w:val="22"/>
          <w:szCs w:val="22"/>
        </w:rPr>
      </w:pPr>
    </w:p>
    <w:p w14:paraId="41A24E9D" w14:textId="7F0D9030" w:rsidR="00074CFF" w:rsidRPr="00A173E4" w:rsidRDefault="00074CFF" w:rsidP="003D1557">
      <w:pPr>
        <w:spacing w:before="0" w:after="0" w:line="240" w:lineRule="auto"/>
        <w:jc w:val="both"/>
        <w:rPr>
          <w:rFonts w:cstheme="minorHAnsi"/>
          <w:sz w:val="22"/>
          <w:szCs w:val="22"/>
        </w:rPr>
      </w:pPr>
      <w:r w:rsidRPr="00A173E4">
        <w:rPr>
          <w:rFonts w:cstheme="minorHAnsi"/>
          <w:sz w:val="22"/>
          <w:szCs w:val="22"/>
        </w:rPr>
        <w:t>Obseg vzgojno-izobraževalnega dela do</w:t>
      </w:r>
      <w:r w:rsidR="005E7EA3" w:rsidRPr="00A173E4">
        <w:rPr>
          <w:rFonts w:cstheme="minorHAnsi"/>
          <w:sz w:val="22"/>
          <w:szCs w:val="22"/>
        </w:rPr>
        <w:t xml:space="preserve">loča število vključenih učencev </w:t>
      </w:r>
      <w:r w:rsidRPr="00A173E4">
        <w:rPr>
          <w:rFonts w:cstheme="minorHAnsi"/>
          <w:sz w:val="22"/>
          <w:szCs w:val="22"/>
        </w:rPr>
        <w:t>k posameznim obl</w:t>
      </w:r>
      <w:r w:rsidR="0019528F" w:rsidRPr="00A173E4">
        <w:rPr>
          <w:rFonts w:cstheme="minorHAnsi"/>
          <w:sz w:val="22"/>
          <w:szCs w:val="22"/>
        </w:rPr>
        <w:t>ikam dela. V tem šolskem letu je</w:t>
      </w:r>
      <w:r w:rsidRPr="00A173E4">
        <w:rPr>
          <w:rFonts w:cstheme="minorHAnsi"/>
          <w:sz w:val="22"/>
          <w:szCs w:val="22"/>
        </w:rPr>
        <w:t>:</w:t>
      </w:r>
    </w:p>
    <w:p w14:paraId="1D2178FF" w14:textId="77777777" w:rsidR="0064223B" w:rsidRPr="00094E91" w:rsidRDefault="0064223B" w:rsidP="003D1557">
      <w:pPr>
        <w:spacing w:before="0" w:after="0" w:line="240" w:lineRule="auto"/>
        <w:jc w:val="both"/>
        <w:rPr>
          <w:rFonts w:cstheme="minorHAnsi"/>
          <w:color w:val="FF0000"/>
          <w:sz w:val="22"/>
          <w:szCs w:val="22"/>
        </w:rPr>
      </w:pPr>
    </w:p>
    <w:p w14:paraId="0AAEB9A6" w14:textId="36F1E3CA" w:rsidR="00904824" w:rsidRPr="00A173E4" w:rsidRDefault="00074CFF" w:rsidP="003D1557">
      <w:pPr>
        <w:pStyle w:val="Oznaevanje"/>
        <w:numPr>
          <w:ilvl w:val="0"/>
          <w:numId w:val="2"/>
        </w:numPr>
        <w:spacing w:before="0" w:line="240" w:lineRule="auto"/>
        <w:jc w:val="both"/>
        <w:rPr>
          <w:rFonts w:asciiTheme="minorHAnsi" w:eastAsia="Arial Unicode MS" w:hAnsiTheme="minorHAnsi" w:cstheme="minorHAnsi"/>
          <w:sz w:val="22"/>
          <w:szCs w:val="22"/>
        </w:rPr>
      </w:pPr>
      <w:r w:rsidRPr="00A173E4">
        <w:rPr>
          <w:rFonts w:asciiTheme="minorHAnsi" w:eastAsia="Arial Unicode MS" w:hAnsiTheme="minorHAnsi" w:cstheme="minorHAnsi"/>
          <w:sz w:val="22"/>
          <w:szCs w:val="22"/>
        </w:rPr>
        <w:t>v program osnovne šole</w:t>
      </w:r>
      <w:r w:rsidR="00835DE2" w:rsidRPr="00A173E4">
        <w:rPr>
          <w:rFonts w:asciiTheme="minorHAnsi" w:eastAsia="Arial Unicode MS" w:hAnsiTheme="minorHAnsi" w:cstheme="minorHAnsi"/>
          <w:sz w:val="22"/>
          <w:szCs w:val="22"/>
        </w:rPr>
        <w:t xml:space="preserve"> </w:t>
      </w:r>
      <w:r w:rsidR="00A173E4" w:rsidRPr="00A173E4">
        <w:rPr>
          <w:rFonts w:asciiTheme="minorHAnsi" w:eastAsia="Arial Unicode MS" w:hAnsiTheme="minorHAnsi" w:cstheme="minorHAnsi"/>
          <w:sz w:val="22"/>
          <w:szCs w:val="22"/>
        </w:rPr>
        <w:t xml:space="preserve">je </w:t>
      </w:r>
      <w:r w:rsidRPr="00A173E4">
        <w:rPr>
          <w:rFonts w:asciiTheme="minorHAnsi" w:eastAsia="Arial Unicode MS" w:hAnsiTheme="minorHAnsi" w:cstheme="minorHAnsi"/>
          <w:sz w:val="22"/>
          <w:szCs w:val="22"/>
        </w:rPr>
        <w:t>vključeni</w:t>
      </w:r>
      <w:r w:rsidR="0019528F" w:rsidRPr="00A173E4">
        <w:rPr>
          <w:rFonts w:asciiTheme="minorHAnsi" w:eastAsia="Arial Unicode MS" w:hAnsiTheme="minorHAnsi" w:cstheme="minorHAnsi"/>
          <w:sz w:val="22"/>
          <w:szCs w:val="22"/>
        </w:rPr>
        <w:t xml:space="preserve">h </w:t>
      </w:r>
      <w:r w:rsidR="0019528F" w:rsidRPr="00147C5C">
        <w:rPr>
          <w:rFonts w:asciiTheme="minorHAnsi" w:eastAsia="Arial Unicode MS" w:hAnsiTheme="minorHAnsi" w:cstheme="minorHAnsi"/>
          <w:sz w:val="22"/>
          <w:szCs w:val="22"/>
        </w:rPr>
        <w:t>4</w:t>
      </w:r>
      <w:r w:rsidR="002F6852">
        <w:rPr>
          <w:rFonts w:asciiTheme="minorHAnsi" w:eastAsia="Arial Unicode MS" w:hAnsiTheme="minorHAnsi" w:cstheme="minorHAnsi"/>
          <w:sz w:val="22"/>
          <w:szCs w:val="22"/>
        </w:rPr>
        <w:t>3</w:t>
      </w:r>
      <w:r w:rsidR="00052EC8">
        <w:rPr>
          <w:rFonts w:asciiTheme="minorHAnsi" w:eastAsia="Arial Unicode MS" w:hAnsiTheme="minorHAnsi" w:cstheme="minorHAnsi"/>
          <w:sz w:val="22"/>
          <w:szCs w:val="22"/>
        </w:rPr>
        <w:t>1</w:t>
      </w:r>
      <w:r w:rsidR="0019528F" w:rsidRPr="00147C5C">
        <w:rPr>
          <w:rFonts w:asciiTheme="minorHAnsi" w:eastAsia="Arial Unicode MS" w:hAnsiTheme="minorHAnsi" w:cstheme="minorHAnsi"/>
          <w:sz w:val="22"/>
          <w:szCs w:val="22"/>
        </w:rPr>
        <w:t xml:space="preserve"> učencev</w:t>
      </w:r>
      <w:r w:rsidRPr="00147C5C">
        <w:rPr>
          <w:rFonts w:asciiTheme="minorHAnsi" w:eastAsia="Arial Unicode MS" w:hAnsiTheme="minorHAnsi" w:cstheme="minorHAnsi"/>
          <w:sz w:val="22"/>
          <w:szCs w:val="22"/>
        </w:rPr>
        <w:t xml:space="preserve"> </w:t>
      </w:r>
      <w:r w:rsidRPr="00A173E4">
        <w:rPr>
          <w:rFonts w:asciiTheme="minorHAnsi" w:eastAsia="Arial Unicode MS" w:hAnsiTheme="minorHAnsi" w:cstheme="minorHAnsi"/>
          <w:sz w:val="22"/>
          <w:szCs w:val="22"/>
        </w:rPr>
        <w:t>od 1. do 9.</w:t>
      </w:r>
      <w:r w:rsidR="0019528F" w:rsidRPr="00A173E4">
        <w:rPr>
          <w:rFonts w:asciiTheme="minorHAnsi" w:eastAsia="Arial Unicode MS" w:hAnsiTheme="minorHAnsi" w:cstheme="minorHAnsi"/>
          <w:sz w:val="22"/>
          <w:szCs w:val="22"/>
        </w:rPr>
        <w:t xml:space="preserve"> razreda. R</w:t>
      </w:r>
      <w:r w:rsidR="0064223B" w:rsidRPr="00A173E4">
        <w:rPr>
          <w:rFonts w:asciiTheme="minorHAnsi" w:eastAsia="Arial Unicode MS" w:hAnsiTheme="minorHAnsi" w:cstheme="minorHAnsi"/>
          <w:sz w:val="22"/>
          <w:szCs w:val="22"/>
        </w:rPr>
        <w:t xml:space="preserve">azporejeni </w:t>
      </w:r>
      <w:r w:rsidR="0019528F" w:rsidRPr="00A173E4">
        <w:rPr>
          <w:rFonts w:asciiTheme="minorHAnsi" w:eastAsia="Arial Unicode MS" w:hAnsiTheme="minorHAnsi" w:cstheme="minorHAnsi"/>
          <w:sz w:val="22"/>
          <w:szCs w:val="22"/>
        </w:rPr>
        <w:t xml:space="preserve">so </w:t>
      </w:r>
      <w:r w:rsidR="0064223B" w:rsidRPr="00A173E4">
        <w:rPr>
          <w:rFonts w:asciiTheme="minorHAnsi" w:eastAsia="Arial Unicode MS" w:hAnsiTheme="minorHAnsi" w:cstheme="minorHAnsi"/>
          <w:sz w:val="22"/>
          <w:szCs w:val="22"/>
        </w:rPr>
        <w:t>v devetnajst</w:t>
      </w:r>
      <w:r w:rsidR="00835DE2" w:rsidRPr="00A173E4">
        <w:rPr>
          <w:rFonts w:asciiTheme="minorHAnsi" w:eastAsia="Arial Unicode MS" w:hAnsiTheme="minorHAnsi" w:cstheme="minorHAnsi"/>
          <w:sz w:val="22"/>
          <w:szCs w:val="22"/>
        </w:rPr>
        <w:t xml:space="preserve"> oddelkov</w:t>
      </w:r>
      <w:r w:rsidR="005F72E1" w:rsidRPr="00A173E4">
        <w:rPr>
          <w:rFonts w:asciiTheme="minorHAnsi" w:eastAsia="Arial Unicode MS" w:hAnsiTheme="minorHAnsi" w:cstheme="minorHAnsi"/>
          <w:sz w:val="22"/>
          <w:szCs w:val="22"/>
        </w:rPr>
        <w:t xml:space="preserve">; </w:t>
      </w:r>
      <w:r w:rsidR="00A173E4">
        <w:rPr>
          <w:rFonts w:asciiTheme="minorHAnsi" w:eastAsia="Arial Unicode MS" w:hAnsiTheme="minorHAnsi" w:cstheme="minorHAnsi"/>
          <w:sz w:val="22"/>
          <w:szCs w:val="22"/>
        </w:rPr>
        <w:t xml:space="preserve">v </w:t>
      </w:r>
      <w:r w:rsidR="002F6852">
        <w:rPr>
          <w:rFonts w:asciiTheme="minorHAnsi" w:eastAsia="Arial Unicode MS" w:hAnsiTheme="minorHAnsi" w:cstheme="minorHAnsi"/>
          <w:sz w:val="22"/>
          <w:szCs w:val="22"/>
        </w:rPr>
        <w:t>sedmem</w:t>
      </w:r>
      <w:r w:rsidR="0064223B" w:rsidRPr="00A173E4">
        <w:rPr>
          <w:rFonts w:asciiTheme="minorHAnsi" w:eastAsia="Arial Unicode MS" w:hAnsiTheme="minorHAnsi" w:cstheme="minorHAnsi"/>
          <w:sz w:val="22"/>
          <w:szCs w:val="22"/>
        </w:rPr>
        <w:t xml:space="preserve"> razredu so trije oddelki, v vseh ostalih razredih pa sta</w:t>
      </w:r>
      <w:r w:rsidR="00AC7541">
        <w:rPr>
          <w:rFonts w:asciiTheme="minorHAnsi" w:eastAsia="Arial Unicode MS" w:hAnsiTheme="minorHAnsi" w:cstheme="minorHAnsi"/>
          <w:sz w:val="22"/>
          <w:szCs w:val="22"/>
        </w:rPr>
        <w:t xml:space="preserve"> po dva oddelka;</w:t>
      </w:r>
    </w:p>
    <w:p w14:paraId="6C14DC42" w14:textId="77777777" w:rsidR="004B256A" w:rsidRPr="00094E91" w:rsidRDefault="004B256A" w:rsidP="003D1557">
      <w:pPr>
        <w:pStyle w:val="Oznaevanje"/>
        <w:tabs>
          <w:tab w:val="clear" w:pos="360"/>
        </w:tabs>
        <w:spacing w:before="0" w:line="240" w:lineRule="auto"/>
        <w:ind w:firstLine="0"/>
        <w:jc w:val="both"/>
        <w:rPr>
          <w:rFonts w:asciiTheme="minorHAnsi" w:eastAsia="Arial Unicode MS" w:hAnsiTheme="minorHAnsi" w:cstheme="minorHAnsi"/>
          <w:color w:val="FF0000"/>
          <w:sz w:val="22"/>
          <w:szCs w:val="22"/>
        </w:rPr>
      </w:pPr>
    </w:p>
    <w:p w14:paraId="7752D0B3" w14:textId="1927C9A9" w:rsidR="00074CFF" w:rsidRPr="00276737" w:rsidRDefault="00797CF6" w:rsidP="00E956F6">
      <w:pPr>
        <w:pStyle w:val="Oznaevanje"/>
        <w:numPr>
          <w:ilvl w:val="0"/>
          <w:numId w:val="3"/>
        </w:numPr>
        <w:spacing w:before="0" w:line="240" w:lineRule="auto"/>
        <w:jc w:val="both"/>
        <w:rPr>
          <w:rFonts w:asciiTheme="minorHAnsi" w:eastAsia="Arial Unicode MS" w:hAnsiTheme="minorHAnsi" w:cstheme="minorHAnsi"/>
          <w:sz w:val="22"/>
          <w:szCs w:val="22"/>
        </w:rPr>
      </w:pPr>
      <w:r w:rsidRPr="00276737">
        <w:rPr>
          <w:rFonts w:asciiTheme="minorHAnsi" w:eastAsia="Arial Unicode MS" w:hAnsiTheme="minorHAnsi" w:cstheme="minorHAnsi"/>
          <w:sz w:val="22"/>
          <w:szCs w:val="22"/>
          <w:shd w:val="clear" w:color="auto" w:fill="FFFFFF" w:themeFill="background1"/>
        </w:rPr>
        <w:t>v jutranje varstvo</w:t>
      </w:r>
      <w:r w:rsidRPr="00276737">
        <w:rPr>
          <w:rFonts w:asciiTheme="minorHAnsi" w:eastAsia="Arial Unicode MS" w:hAnsiTheme="minorHAnsi" w:cstheme="minorHAnsi"/>
          <w:sz w:val="22"/>
          <w:szCs w:val="22"/>
        </w:rPr>
        <w:t xml:space="preserve"> </w:t>
      </w:r>
      <w:r w:rsidR="00A173E4" w:rsidRPr="00276737">
        <w:rPr>
          <w:rFonts w:asciiTheme="minorHAnsi" w:eastAsia="Arial Unicode MS" w:hAnsiTheme="minorHAnsi" w:cstheme="minorHAnsi"/>
          <w:sz w:val="22"/>
          <w:szCs w:val="22"/>
        </w:rPr>
        <w:t xml:space="preserve">je </w:t>
      </w:r>
      <w:r w:rsidR="00074CFF" w:rsidRPr="00276737">
        <w:rPr>
          <w:rFonts w:asciiTheme="minorHAnsi" w:eastAsia="Arial Unicode MS" w:hAnsiTheme="minorHAnsi" w:cstheme="minorHAnsi"/>
          <w:sz w:val="22"/>
          <w:szCs w:val="22"/>
        </w:rPr>
        <w:t>v dveh skupinah vklju</w:t>
      </w:r>
      <w:r w:rsidR="0019528F" w:rsidRPr="00276737">
        <w:rPr>
          <w:rFonts w:asciiTheme="minorHAnsi" w:eastAsia="Arial Unicode MS" w:hAnsiTheme="minorHAnsi" w:cstheme="minorHAnsi"/>
          <w:sz w:val="22"/>
          <w:szCs w:val="22"/>
        </w:rPr>
        <w:t>čenih</w:t>
      </w:r>
      <w:r w:rsidR="00BE6183" w:rsidRPr="00276737">
        <w:rPr>
          <w:rFonts w:asciiTheme="minorHAnsi" w:eastAsia="Arial Unicode MS" w:hAnsiTheme="minorHAnsi" w:cstheme="minorHAnsi"/>
          <w:sz w:val="22"/>
          <w:szCs w:val="22"/>
        </w:rPr>
        <w:t xml:space="preserve"> </w:t>
      </w:r>
      <w:r w:rsidR="002F6852">
        <w:rPr>
          <w:rFonts w:asciiTheme="minorHAnsi" w:eastAsia="Arial Unicode MS" w:hAnsiTheme="minorHAnsi" w:cstheme="minorHAnsi"/>
          <w:sz w:val="22"/>
          <w:szCs w:val="22"/>
        </w:rPr>
        <w:t>51</w:t>
      </w:r>
      <w:r w:rsidR="00212F75" w:rsidRPr="00276737">
        <w:rPr>
          <w:rFonts w:asciiTheme="minorHAnsi" w:eastAsia="Arial Unicode MS" w:hAnsiTheme="minorHAnsi" w:cstheme="minorHAnsi"/>
          <w:sz w:val="22"/>
          <w:szCs w:val="22"/>
        </w:rPr>
        <w:t xml:space="preserve"> </w:t>
      </w:r>
      <w:r w:rsidR="0019528F" w:rsidRPr="00276737">
        <w:rPr>
          <w:rFonts w:asciiTheme="minorHAnsi" w:eastAsia="Arial Unicode MS" w:hAnsiTheme="minorHAnsi" w:cstheme="minorHAnsi"/>
          <w:sz w:val="22"/>
          <w:szCs w:val="22"/>
        </w:rPr>
        <w:t>učencev 1. razreda</w:t>
      </w:r>
      <w:r w:rsidR="00AC7541">
        <w:rPr>
          <w:rFonts w:asciiTheme="minorHAnsi" w:eastAsia="Arial Unicode MS" w:hAnsiTheme="minorHAnsi" w:cstheme="minorHAnsi"/>
          <w:sz w:val="22"/>
          <w:szCs w:val="22"/>
        </w:rPr>
        <w:t>;</w:t>
      </w:r>
    </w:p>
    <w:p w14:paraId="3F1D65A1" w14:textId="77777777" w:rsidR="004B256A" w:rsidRPr="00276737" w:rsidRDefault="004B256A" w:rsidP="003D1557">
      <w:pPr>
        <w:pStyle w:val="Oznaevanje"/>
        <w:tabs>
          <w:tab w:val="clear" w:pos="360"/>
        </w:tabs>
        <w:spacing w:before="0" w:line="240" w:lineRule="auto"/>
        <w:ind w:firstLine="0"/>
        <w:jc w:val="both"/>
        <w:rPr>
          <w:rFonts w:asciiTheme="minorHAnsi" w:eastAsia="Arial Unicode MS" w:hAnsiTheme="minorHAnsi" w:cstheme="minorHAnsi"/>
          <w:sz w:val="22"/>
          <w:szCs w:val="22"/>
        </w:rPr>
      </w:pPr>
    </w:p>
    <w:p w14:paraId="37A55314" w14:textId="7366F7F6" w:rsidR="00835DE2" w:rsidRPr="00276737" w:rsidRDefault="00B72600" w:rsidP="00E956F6">
      <w:pPr>
        <w:pStyle w:val="Oznaevanje"/>
        <w:numPr>
          <w:ilvl w:val="0"/>
          <w:numId w:val="3"/>
        </w:numPr>
        <w:spacing w:before="0" w:line="240" w:lineRule="auto"/>
        <w:jc w:val="both"/>
        <w:rPr>
          <w:rFonts w:asciiTheme="minorHAnsi" w:eastAsia="Arial Unicode MS" w:hAnsiTheme="minorHAnsi" w:cstheme="minorHAnsi"/>
          <w:b/>
          <w:bCs w:val="0"/>
          <w:sz w:val="22"/>
          <w:szCs w:val="22"/>
        </w:rPr>
      </w:pPr>
      <w:r>
        <w:rPr>
          <w:rFonts w:asciiTheme="minorHAnsi" w:eastAsia="Arial Unicode MS" w:hAnsiTheme="minorHAnsi" w:cstheme="minorHAnsi"/>
          <w:sz w:val="22"/>
          <w:szCs w:val="22"/>
        </w:rPr>
        <w:t>v</w:t>
      </w:r>
      <w:r w:rsidR="00276737" w:rsidRPr="00276737">
        <w:rPr>
          <w:rFonts w:asciiTheme="minorHAnsi" w:eastAsia="Arial Unicode MS" w:hAnsiTheme="minorHAnsi" w:cstheme="minorHAnsi"/>
          <w:sz w:val="22"/>
          <w:szCs w:val="22"/>
        </w:rPr>
        <w:t xml:space="preserve"> </w:t>
      </w:r>
      <w:r w:rsidR="002F6852">
        <w:rPr>
          <w:rFonts w:asciiTheme="minorHAnsi" w:eastAsia="Arial Unicode MS" w:hAnsiTheme="minorHAnsi" w:cstheme="minorHAnsi"/>
          <w:sz w:val="22"/>
          <w:szCs w:val="22"/>
        </w:rPr>
        <w:t xml:space="preserve">šest </w:t>
      </w:r>
      <w:r w:rsidR="00276737" w:rsidRPr="00276737">
        <w:rPr>
          <w:rFonts w:asciiTheme="minorHAnsi" w:eastAsia="Arial Unicode MS" w:hAnsiTheme="minorHAnsi" w:cstheme="minorHAnsi"/>
          <w:sz w:val="22"/>
          <w:szCs w:val="22"/>
        </w:rPr>
        <w:t>oddelkov podaljšanega bivanja je vpisanih 1</w:t>
      </w:r>
      <w:r w:rsidR="00501E7F">
        <w:rPr>
          <w:rFonts w:asciiTheme="minorHAnsi" w:eastAsia="Arial Unicode MS" w:hAnsiTheme="minorHAnsi" w:cstheme="minorHAnsi"/>
          <w:sz w:val="22"/>
          <w:szCs w:val="22"/>
        </w:rPr>
        <w:t>7</w:t>
      </w:r>
      <w:r w:rsidR="002F6852">
        <w:rPr>
          <w:rFonts w:asciiTheme="minorHAnsi" w:eastAsia="Arial Unicode MS" w:hAnsiTheme="minorHAnsi" w:cstheme="minorHAnsi"/>
          <w:sz w:val="22"/>
          <w:szCs w:val="22"/>
        </w:rPr>
        <w:t>6</w:t>
      </w:r>
      <w:r w:rsidR="00276737" w:rsidRPr="00276737">
        <w:rPr>
          <w:rFonts w:asciiTheme="minorHAnsi" w:eastAsia="Arial Unicode MS" w:hAnsiTheme="minorHAnsi" w:cstheme="minorHAnsi"/>
          <w:sz w:val="22"/>
          <w:szCs w:val="22"/>
        </w:rPr>
        <w:t xml:space="preserve"> učencev od 1. do 5. razreda. Delo v oddelkih se izvaja 1</w:t>
      </w:r>
      <w:r w:rsidR="00B8007E">
        <w:rPr>
          <w:rFonts w:asciiTheme="minorHAnsi" w:eastAsia="Arial Unicode MS" w:hAnsiTheme="minorHAnsi" w:cstheme="minorHAnsi"/>
          <w:sz w:val="22"/>
          <w:szCs w:val="22"/>
        </w:rPr>
        <w:t>2</w:t>
      </w:r>
      <w:r w:rsidR="00052EC8">
        <w:rPr>
          <w:rFonts w:asciiTheme="minorHAnsi" w:eastAsia="Arial Unicode MS" w:hAnsiTheme="minorHAnsi" w:cstheme="minorHAnsi"/>
          <w:sz w:val="22"/>
          <w:szCs w:val="22"/>
        </w:rPr>
        <w:t>2</w:t>
      </w:r>
      <w:r w:rsidR="00276737" w:rsidRPr="00276737">
        <w:rPr>
          <w:rFonts w:asciiTheme="minorHAnsi" w:eastAsia="Arial Unicode MS" w:hAnsiTheme="minorHAnsi" w:cstheme="minorHAnsi"/>
          <w:sz w:val="22"/>
          <w:szCs w:val="22"/>
        </w:rPr>
        <w:t xml:space="preserve"> ur tedensko. OPB1 in OPB2 </w:t>
      </w:r>
      <w:r w:rsidR="000F3F5A">
        <w:rPr>
          <w:rFonts w:asciiTheme="minorHAnsi" w:eastAsia="Arial Unicode MS" w:hAnsiTheme="minorHAnsi" w:cstheme="minorHAnsi"/>
          <w:sz w:val="22"/>
          <w:szCs w:val="22"/>
        </w:rPr>
        <w:t>se izvajata</w:t>
      </w:r>
      <w:r w:rsidR="00276737" w:rsidRPr="00276737">
        <w:rPr>
          <w:rFonts w:asciiTheme="minorHAnsi" w:eastAsia="Arial Unicode MS" w:hAnsiTheme="minorHAnsi" w:cstheme="minorHAnsi"/>
          <w:sz w:val="22"/>
          <w:szCs w:val="22"/>
        </w:rPr>
        <w:t xml:space="preserve"> do 16.05, učenci iz ostalih oddelkov se združujejo, ko to dopušča normativ. </w:t>
      </w:r>
      <w:r w:rsidR="000F3F5A">
        <w:rPr>
          <w:rFonts w:asciiTheme="minorHAnsi" w:eastAsia="Arial Unicode MS" w:hAnsiTheme="minorHAnsi" w:cstheme="minorHAnsi"/>
          <w:sz w:val="22"/>
          <w:szCs w:val="22"/>
        </w:rPr>
        <w:t>Z izvajanjem pričnemo</w:t>
      </w:r>
      <w:r w:rsidR="003D1557" w:rsidRPr="00276737">
        <w:rPr>
          <w:rFonts w:asciiTheme="minorHAnsi" w:eastAsia="Arial Unicode MS" w:hAnsiTheme="minorHAnsi" w:cstheme="minorHAnsi"/>
          <w:sz w:val="22"/>
          <w:szCs w:val="22"/>
        </w:rPr>
        <w:t xml:space="preserve"> ob 11.55 oz. </w:t>
      </w:r>
      <w:r w:rsidR="00AC7541">
        <w:rPr>
          <w:rFonts w:asciiTheme="minorHAnsi" w:eastAsia="Arial Unicode MS" w:hAnsiTheme="minorHAnsi" w:cstheme="minorHAnsi"/>
          <w:sz w:val="22"/>
          <w:szCs w:val="22"/>
        </w:rPr>
        <w:t>ob 12.45;</w:t>
      </w:r>
    </w:p>
    <w:p w14:paraId="2E6442B7" w14:textId="77777777" w:rsidR="003D1557" w:rsidRDefault="003D1557" w:rsidP="003D1557">
      <w:pPr>
        <w:pStyle w:val="Odstavekseznama"/>
        <w:spacing w:after="0"/>
        <w:rPr>
          <w:rFonts w:eastAsia="Arial Unicode MS" w:cstheme="minorHAnsi"/>
          <w:b/>
          <w:bCs/>
          <w:color w:val="FF0000"/>
          <w:sz w:val="22"/>
          <w:szCs w:val="22"/>
        </w:rPr>
      </w:pPr>
    </w:p>
    <w:p w14:paraId="0EFF2193" w14:textId="02FE4384" w:rsidR="003B7035" w:rsidRDefault="002F6852" w:rsidP="00E956F6">
      <w:pPr>
        <w:pStyle w:val="Oznaevanje"/>
        <w:numPr>
          <w:ilvl w:val="0"/>
          <w:numId w:val="3"/>
        </w:numPr>
        <w:spacing w:before="0" w:line="240"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trije</w:t>
      </w:r>
      <w:r w:rsidR="003D1557">
        <w:rPr>
          <w:rFonts w:asciiTheme="minorHAnsi" w:eastAsia="Arial Unicode MS" w:hAnsiTheme="minorHAnsi" w:cstheme="minorHAnsi"/>
          <w:sz w:val="22"/>
          <w:szCs w:val="22"/>
        </w:rPr>
        <w:t xml:space="preserve"> učenc</w:t>
      </w:r>
      <w:r w:rsidR="0063694E">
        <w:rPr>
          <w:rFonts w:asciiTheme="minorHAnsi" w:eastAsia="Arial Unicode MS" w:hAnsiTheme="minorHAnsi" w:cstheme="minorHAnsi"/>
          <w:sz w:val="22"/>
          <w:szCs w:val="22"/>
        </w:rPr>
        <w:t>i</w:t>
      </w:r>
      <w:r w:rsidR="008B14B3">
        <w:rPr>
          <w:rFonts w:asciiTheme="minorHAnsi" w:eastAsia="Arial Unicode MS" w:hAnsiTheme="minorHAnsi" w:cstheme="minorHAnsi"/>
          <w:sz w:val="22"/>
          <w:szCs w:val="22"/>
        </w:rPr>
        <w:t xml:space="preserve"> </w:t>
      </w:r>
      <w:r w:rsidR="003D1557">
        <w:rPr>
          <w:rFonts w:asciiTheme="minorHAnsi" w:eastAsia="Arial Unicode MS" w:hAnsiTheme="minorHAnsi" w:cstheme="minorHAnsi"/>
          <w:sz w:val="22"/>
          <w:szCs w:val="22"/>
        </w:rPr>
        <w:t>se i</w:t>
      </w:r>
      <w:r w:rsidR="003D1557" w:rsidRPr="003D1557">
        <w:rPr>
          <w:rFonts w:asciiTheme="minorHAnsi" w:eastAsia="Arial Unicode MS" w:hAnsiTheme="minorHAnsi" w:cstheme="minorHAnsi"/>
          <w:sz w:val="22"/>
          <w:szCs w:val="22"/>
        </w:rPr>
        <w:t>zobražuje</w:t>
      </w:r>
      <w:r w:rsidR="0063694E">
        <w:rPr>
          <w:rFonts w:asciiTheme="minorHAnsi" w:eastAsia="Arial Unicode MS" w:hAnsiTheme="minorHAnsi" w:cstheme="minorHAnsi"/>
          <w:sz w:val="22"/>
          <w:szCs w:val="22"/>
        </w:rPr>
        <w:t>jo</w:t>
      </w:r>
      <w:r w:rsidR="003D1557" w:rsidRPr="003D1557">
        <w:rPr>
          <w:rFonts w:asciiTheme="minorHAnsi" w:eastAsia="Arial Unicode MS" w:hAnsiTheme="minorHAnsi" w:cstheme="minorHAnsi"/>
          <w:sz w:val="22"/>
          <w:szCs w:val="22"/>
        </w:rPr>
        <w:t xml:space="preserve"> na domu</w:t>
      </w:r>
      <w:r w:rsidR="003D1557">
        <w:rPr>
          <w:rFonts w:asciiTheme="minorHAnsi" w:eastAsia="Arial Unicode MS" w:hAnsiTheme="minorHAnsi" w:cstheme="minorHAnsi"/>
          <w:sz w:val="22"/>
          <w:szCs w:val="22"/>
        </w:rPr>
        <w:t>.</w:t>
      </w:r>
    </w:p>
    <w:p w14:paraId="64808FEE" w14:textId="48402127" w:rsidR="003D1557" w:rsidRPr="003D1557" w:rsidRDefault="003D1557" w:rsidP="003D1557">
      <w:pPr>
        <w:pStyle w:val="Oznaevanje"/>
        <w:tabs>
          <w:tab w:val="clear" w:pos="360"/>
        </w:tabs>
        <w:spacing w:before="0" w:line="240" w:lineRule="auto"/>
        <w:ind w:left="0" w:firstLine="0"/>
        <w:jc w:val="both"/>
        <w:rPr>
          <w:rFonts w:asciiTheme="minorHAnsi" w:eastAsia="Arial Unicode MS" w:hAnsiTheme="minorHAnsi" w:cstheme="minorHAnsi"/>
          <w:sz w:val="22"/>
          <w:szCs w:val="22"/>
        </w:rPr>
      </w:pPr>
    </w:p>
    <w:p w14:paraId="6CB7B421" w14:textId="6FDE4ED0" w:rsidR="00222139" w:rsidRPr="00A173E4" w:rsidRDefault="00074CFF" w:rsidP="0064223B">
      <w:pPr>
        <w:spacing w:before="0" w:after="0" w:line="240" w:lineRule="auto"/>
        <w:jc w:val="both"/>
        <w:rPr>
          <w:rFonts w:cstheme="minorHAnsi"/>
          <w:sz w:val="22"/>
          <w:szCs w:val="22"/>
        </w:rPr>
      </w:pPr>
      <w:r w:rsidRPr="00A173E4">
        <w:rPr>
          <w:rFonts w:cstheme="minorHAnsi"/>
          <w:sz w:val="22"/>
          <w:szCs w:val="22"/>
        </w:rPr>
        <w:t>Za realizacijo programov se upošteva 35 delovnih tednov za oddelke od 1. do 8. razreda, 32</w:t>
      </w:r>
      <w:r w:rsidR="00A173E4">
        <w:rPr>
          <w:rFonts w:cstheme="minorHAnsi"/>
          <w:sz w:val="22"/>
          <w:szCs w:val="22"/>
        </w:rPr>
        <w:t xml:space="preserve"> tednov za oddelke 9. razreda oz. 38 tednov z interesnimi</w:t>
      </w:r>
      <w:r w:rsidRPr="00A173E4">
        <w:rPr>
          <w:rFonts w:cstheme="minorHAnsi"/>
          <w:sz w:val="22"/>
          <w:szCs w:val="22"/>
        </w:rPr>
        <w:t xml:space="preserve"> dejavnost</w:t>
      </w:r>
      <w:r w:rsidR="00A173E4">
        <w:rPr>
          <w:rFonts w:cstheme="minorHAnsi"/>
          <w:sz w:val="22"/>
          <w:szCs w:val="22"/>
        </w:rPr>
        <w:t>m</w:t>
      </w:r>
      <w:r w:rsidRPr="00A173E4">
        <w:rPr>
          <w:rFonts w:cstheme="minorHAnsi"/>
          <w:sz w:val="22"/>
          <w:szCs w:val="22"/>
        </w:rPr>
        <w:t>i.</w:t>
      </w:r>
    </w:p>
    <w:p w14:paraId="5E864AE0" w14:textId="77777777" w:rsidR="00222139" w:rsidRPr="00094E91" w:rsidRDefault="00222139" w:rsidP="004B256A">
      <w:pPr>
        <w:spacing w:before="0" w:after="0" w:line="240" w:lineRule="auto"/>
        <w:rPr>
          <w:rFonts w:cstheme="minorHAnsi"/>
          <w:color w:val="FF0000"/>
          <w:sz w:val="22"/>
          <w:szCs w:val="22"/>
        </w:rPr>
      </w:pPr>
    </w:p>
    <w:p w14:paraId="60F35B00" w14:textId="77777777" w:rsidR="00FE1DFE" w:rsidRPr="00094E91" w:rsidRDefault="00FE1DFE" w:rsidP="004B256A">
      <w:pPr>
        <w:spacing w:before="0" w:after="0" w:line="240" w:lineRule="auto"/>
        <w:rPr>
          <w:rFonts w:cstheme="minorHAnsi"/>
          <w:color w:val="FF0000"/>
          <w:sz w:val="22"/>
          <w:szCs w:val="22"/>
        </w:rPr>
      </w:pPr>
    </w:p>
    <w:p w14:paraId="72F6F0DB" w14:textId="77777777" w:rsidR="00904824" w:rsidRPr="00A173E4" w:rsidRDefault="00074CFF" w:rsidP="003B7035">
      <w:pPr>
        <w:pStyle w:val="Naslov2"/>
        <w:rPr>
          <w:rFonts w:cstheme="minorHAnsi"/>
          <w:sz w:val="22"/>
          <w:szCs w:val="22"/>
        </w:rPr>
      </w:pPr>
      <w:bookmarkStart w:id="73" w:name="_Toc398721387"/>
      <w:bookmarkStart w:id="74" w:name="_Toc146634689"/>
      <w:r w:rsidRPr="00A173E4">
        <w:rPr>
          <w:rFonts w:cstheme="minorHAnsi"/>
          <w:sz w:val="22"/>
          <w:szCs w:val="22"/>
        </w:rPr>
        <w:t>OBVEZNI PROGRAM</w:t>
      </w:r>
      <w:bookmarkEnd w:id="73"/>
      <w:bookmarkEnd w:id="74"/>
    </w:p>
    <w:p w14:paraId="0682E3F1" w14:textId="77777777" w:rsidR="002466B7" w:rsidRPr="00A173E4" w:rsidRDefault="002466B7" w:rsidP="0064223B">
      <w:pPr>
        <w:spacing w:before="0" w:after="0" w:line="240" w:lineRule="auto"/>
        <w:jc w:val="both"/>
        <w:rPr>
          <w:rFonts w:cstheme="minorHAnsi"/>
          <w:sz w:val="22"/>
        </w:rPr>
      </w:pPr>
    </w:p>
    <w:p w14:paraId="666F5B0E" w14:textId="3C534F4C" w:rsidR="00074CFF" w:rsidRPr="00A173E4" w:rsidRDefault="00074CFF" w:rsidP="0064223B">
      <w:pPr>
        <w:spacing w:before="0" w:after="0" w:line="240" w:lineRule="auto"/>
        <w:jc w:val="both"/>
        <w:rPr>
          <w:rFonts w:cstheme="minorHAnsi"/>
          <w:sz w:val="22"/>
        </w:rPr>
      </w:pPr>
      <w:r w:rsidRPr="00A173E4">
        <w:rPr>
          <w:rFonts w:cstheme="minorHAnsi"/>
          <w:sz w:val="22"/>
        </w:rPr>
        <w:t>Izvajali bomo p</w:t>
      </w:r>
      <w:r w:rsidR="005E7EA3" w:rsidRPr="00A173E4">
        <w:rPr>
          <w:rFonts w:cstheme="minorHAnsi"/>
          <w:sz w:val="22"/>
        </w:rPr>
        <w:t>ouk, obvezne izbirne predmete,</w:t>
      </w:r>
      <w:r w:rsidRPr="00A173E4">
        <w:rPr>
          <w:rFonts w:cstheme="minorHAnsi"/>
          <w:sz w:val="22"/>
        </w:rPr>
        <w:t xml:space="preserve"> namenske dni</w:t>
      </w:r>
      <w:r w:rsidR="005E7EA3" w:rsidRPr="00A173E4">
        <w:rPr>
          <w:rFonts w:cstheme="minorHAnsi"/>
          <w:sz w:val="22"/>
        </w:rPr>
        <w:t xml:space="preserve"> ter oddelčno skupnost za učence od 4. do 9. razreda</w:t>
      </w:r>
      <w:r w:rsidRPr="00A173E4">
        <w:rPr>
          <w:rFonts w:cstheme="minorHAnsi"/>
          <w:sz w:val="22"/>
        </w:rPr>
        <w:t>. Delo obveznega in razširjenega programa za posamezna predmetna področja bo potekalo v skladu z letnimi delovnimi programi strokovn</w:t>
      </w:r>
      <w:r w:rsidR="00F40024" w:rsidRPr="00A173E4">
        <w:rPr>
          <w:rFonts w:cstheme="minorHAnsi"/>
          <w:sz w:val="22"/>
        </w:rPr>
        <w:t xml:space="preserve">ih delavcev. </w:t>
      </w:r>
      <w:r w:rsidR="0064223B" w:rsidRPr="00A173E4">
        <w:rPr>
          <w:rFonts w:cstheme="minorHAnsi"/>
          <w:sz w:val="22"/>
        </w:rPr>
        <w:t>V šolskem letu 2</w:t>
      </w:r>
      <w:r w:rsidR="00A173E4" w:rsidRPr="00A173E4">
        <w:rPr>
          <w:rFonts w:cstheme="minorHAnsi"/>
          <w:sz w:val="22"/>
        </w:rPr>
        <w:t>02</w:t>
      </w:r>
      <w:r w:rsidR="00B8007E">
        <w:rPr>
          <w:rFonts w:cstheme="minorHAnsi"/>
          <w:sz w:val="22"/>
        </w:rPr>
        <w:t>3</w:t>
      </w:r>
      <w:r w:rsidR="00F40024" w:rsidRPr="00A173E4">
        <w:rPr>
          <w:rFonts w:cstheme="minorHAnsi"/>
          <w:sz w:val="22"/>
        </w:rPr>
        <w:t>/</w:t>
      </w:r>
      <w:r w:rsidR="005F72E1" w:rsidRPr="00A173E4">
        <w:rPr>
          <w:rFonts w:cstheme="minorHAnsi"/>
          <w:sz w:val="22"/>
        </w:rPr>
        <w:t>20</w:t>
      </w:r>
      <w:r w:rsidR="00A173E4" w:rsidRPr="00A173E4">
        <w:rPr>
          <w:rFonts w:cstheme="minorHAnsi"/>
          <w:sz w:val="22"/>
        </w:rPr>
        <w:t>2</w:t>
      </w:r>
      <w:r w:rsidR="00B8007E">
        <w:rPr>
          <w:rFonts w:cstheme="minorHAnsi"/>
          <w:sz w:val="22"/>
        </w:rPr>
        <w:t>4</w:t>
      </w:r>
      <w:r w:rsidRPr="00A173E4">
        <w:rPr>
          <w:rFonts w:cstheme="minorHAnsi"/>
          <w:sz w:val="22"/>
        </w:rPr>
        <w:t xml:space="preserve"> bomo predvidoma </w:t>
      </w:r>
      <w:r w:rsidR="002515C2" w:rsidRPr="00A173E4">
        <w:rPr>
          <w:rFonts w:cstheme="minorHAnsi"/>
          <w:sz w:val="22"/>
        </w:rPr>
        <w:t xml:space="preserve">realizirali </w:t>
      </w:r>
      <w:r w:rsidR="002515C2" w:rsidRPr="00621342">
        <w:rPr>
          <w:rFonts w:cstheme="minorHAnsi"/>
          <w:sz w:val="22"/>
        </w:rPr>
        <w:t>1</w:t>
      </w:r>
      <w:r w:rsidR="00B8007E">
        <w:rPr>
          <w:rFonts w:cstheme="minorHAnsi"/>
          <w:sz w:val="22"/>
        </w:rPr>
        <w:t>88</w:t>
      </w:r>
      <w:r w:rsidRPr="00621342">
        <w:rPr>
          <w:rFonts w:cstheme="minorHAnsi"/>
          <w:sz w:val="22"/>
        </w:rPr>
        <w:t xml:space="preserve"> </w:t>
      </w:r>
      <w:r w:rsidR="002515C2" w:rsidRPr="00621342">
        <w:rPr>
          <w:rFonts w:cstheme="minorHAnsi"/>
          <w:sz w:val="22"/>
        </w:rPr>
        <w:t>dni pouka (deveti razred 18</w:t>
      </w:r>
      <w:r w:rsidR="00B8007E">
        <w:rPr>
          <w:rFonts w:cstheme="minorHAnsi"/>
          <w:sz w:val="22"/>
        </w:rPr>
        <w:t>2</w:t>
      </w:r>
      <w:r w:rsidRPr="00621342">
        <w:rPr>
          <w:rFonts w:cstheme="minorHAnsi"/>
          <w:sz w:val="22"/>
        </w:rPr>
        <w:t xml:space="preserve"> dni).</w:t>
      </w:r>
      <w:r w:rsidRPr="00A173E4">
        <w:rPr>
          <w:rFonts w:cstheme="minorHAnsi"/>
          <w:sz w:val="22"/>
        </w:rPr>
        <w:t xml:space="preserve"> Med dn</w:t>
      </w:r>
      <w:r w:rsidR="002515C2" w:rsidRPr="00A173E4">
        <w:rPr>
          <w:rFonts w:cstheme="minorHAnsi"/>
          <w:sz w:val="22"/>
        </w:rPr>
        <w:t xml:space="preserve">eve pouka štejemo tudi športne, </w:t>
      </w:r>
      <w:r w:rsidRPr="00A173E4">
        <w:rPr>
          <w:rFonts w:cstheme="minorHAnsi"/>
          <w:sz w:val="22"/>
        </w:rPr>
        <w:t xml:space="preserve">kulturne, tehniške in naravoslovne dni, šolo v naravi in celodnevne ekskurzije. </w:t>
      </w:r>
    </w:p>
    <w:p w14:paraId="077F8591" w14:textId="77777777" w:rsidR="0064223B" w:rsidRPr="00A173E4" w:rsidRDefault="0064223B" w:rsidP="0064223B">
      <w:pPr>
        <w:spacing w:before="0" w:after="0" w:line="240" w:lineRule="auto"/>
        <w:jc w:val="both"/>
        <w:rPr>
          <w:rFonts w:cstheme="minorHAnsi"/>
          <w:sz w:val="22"/>
        </w:rPr>
      </w:pPr>
    </w:p>
    <w:p w14:paraId="5905255D" w14:textId="178B74A2" w:rsidR="00074CFF" w:rsidRPr="00094E91" w:rsidRDefault="00074CFF" w:rsidP="002466B7">
      <w:pPr>
        <w:spacing w:before="0" w:line="240" w:lineRule="auto"/>
        <w:jc w:val="both"/>
        <w:rPr>
          <w:rFonts w:cstheme="minorHAnsi"/>
          <w:color w:val="FF0000"/>
          <w:sz w:val="22"/>
        </w:rPr>
      </w:pPr>
      <w:r w:rsidRPr="00A173E4">
        <w:rPr>
          <w:rFonts w:cstheme="minorHAnsi"/>
          <w:sz w:val="22"/>
        </w:rPr>
        <w:t>Za nemoten potek vzgojno-izobraževalnega dela je odgovorni</w:t>
      </w:r>
      <w:r w:rsidR="00B70DFA" w:rsidRPr="00A173E4">
        <w:rPr>
          <w:rFonts w:cstheme="minorHAnsi"/>
          <w:sz w:val="22"/>
        </w:rPr>
        <w:t>h</w:t>
      </w:r>
      <w:r w:rsidR="00AA33A4" w:rsidRPr="00A173E4">
        <w:rPr>
          <w:rFonts w:cstheme="minorHAnsi"/>
          <w:sz w:val="22"/>
        </w:rPr>
        <w:t xml:space="preserve"> </w:t>
      </w:r>
      <w:r w:rsidR="002E59D1" w:rsidRPr="002E59D1">
        <w:rPr>
          <w:rFonts w:cstheme="minorHAnsi"/>
          <w:sz w:val="22"/>
        </w:rPr>
        <w:t>4</w:t>
      </w:r>
      <w:r w:rsidR="00052EC8">
        <w:rPr>
          <w:rFonts w:cstheme="minorHAnsi"/>
          <w:sz w:val="22"/>
        </w:rPr>
        <w:t>3</w:t>
      </w:r>
      <w:r w:rsidR="00B70DFA" w:rsidRPr="002E59D1">
        <w:rPr>
          <w:rFonts w:cstheme="minorHAnsi"/>
          <w:sz w:val="22"/>
        </w:rPr>
        <w:t xml:space="preserve"> strokovnih delavcev šole, </w:t>
      </w:r>
      <w:r w:rsidR="00831C07" w:rsidRPr="002E59D1">
        <w:rPr>
          <w:rFonts w:cstheme="minorHAnsi"/>
          <w:sz w:val="22"/>
        </w:rPr>
        <w:t>od tega 3</w:t>
      </w:r>
      <w:r w:rsidR="00052EC8">
        <w:rPr>
          <w:rFonts w:cstheme="minorHAnsi"/>
          <w:sz w:val="22"/>
        </w:rPr>
        <w:t>5</w:t>
      </w:r>
      <w:r w:rsidRPr="002E59D1">
        <w:rPr>
          <w:rFonts w:cstheme="minorHAnsi"/>
          <w:sz w:val="22"/>
        </w:rPr>
        <w:t xml:space="preserve"> učiteljic in učiteljev, </w:t>
      </w:r>
      <w:r w:rsidR="00D04EFD">
        <w:rPr>
          <w:rFonts w:cstheme="minorHAnsi"/>
          <w:sz w:val="22"/>
        </w:rPr>
        <w:t xml:space="preserve">2 </w:t>
      </w:r>
      <w:r w:rsidRPr="002E59D1">
        <w:rPr>
          <w:rFonts w:cstheme="minorHAnsi"/>
          <w:sz w:val="22"/>
        </w:rPr>
        <w:t>svetovaln</w:t>
      </w:r>
      <w:r w:rsidR="00D04EFD">
        <w:rPr>
          <w:rFonts w:cstheme="minorHAnsi"/>
          <w:sz w:val="22"/>
        </w:rPr>
        <w:t xml:space="preserve">i </w:t>
      </w:r>
      <w:r w:rsidRPr="002E59D1">
        <w:rPr>
          <w:rFonts w:cstheme="minorHAnsi"/>
          <w:sz w:val="22"/>
        </w:rPr>
        <w:t>delavk</w:t>
      </w:r>
      <w:r w:rsidR="00D04EFD">
        <w:rPr>
          <w:rFonts w:cstheme="minorHAnsi"/>
          <w:sz w:val="22"/>
        </w:rPr>
        <w:t>i, pedagoginja, 2</w:t>
      </w:r>
      <w:r w:rsidR="009771B2" w:rsidRPr="002E59D1">
        <w:rPr>
          <w:rFonts w:cstheme="minorHAnsi"/>
          <w:sz w:val="22"/>
        </w:rPr>
        <w:t xml:space="preserve"> </w:t>
      </w:r>
      <w:r w:rsidR="005E7EA3" w:rsidRPr="00A173E4">
        <w:rPr>
          <w:rFonts w:cstheme="minorHAnsi"/>
          <w:sz w:val="22"/>
        </w:rPr>
        <w:t>mobiln</w:t>
      </w:r>
      <w:r w:rsidR="00D04EFD">
        <w:rPr>
          <w:rFonts w:cstheme="minorHAnsi"/>
          <w:sz w:val="22"/>
        </w:rPr>
        <w:t>i</w:t>
      </w:r>
      <w:r w:rsidR="005E7EA3" w:rsidRPr="00A173E4">
        <w:rPr>
          <w:rFonts w:cstheme="minorHAnsi"/>
          <w:sz w:val="22"/>
        </w:rPr>
        <w:t xml:space="preserve"> specialn</w:t>
      </w:r>
      <w:r w:rsidR="00D04EFD">
        <w:rPr>
          <w:rFonts w:cstheme="minorHAnsi"/>
          <w:sz w:val="22"/>
        </w:rPr>
        <w:t>i</w:t>
      </w:r>
      <w:r w:rsidR="005E7EA3" w:rsidRPr="00A173E4">
        <w:rPr>
          <w:rFonts w:cstheme="minorHAnsi"/>
          <w:sz w:val="22"/>
        </w:rPr>
        <w:t xml:space="preserve"> pedagoginj</w:t>
      </w:r>
      <w:r w:rsidR="00D04EFD">
        <w:rPr>
          <w:rFonts w:cstheme="minorHAnsi"/>
          <w:sz w:val="22"/>
        </w:rPr>
        <w:t>i</w:t>
      </w:r>
      <w:r w:rsidRPr="00A173E4">
        <w:rPr>
          <w:rFonts w:cstheme="minorHAnsi"/>
          <w:sz w:val="22"/>
        </w:rPr>
        <w:t>, knjižničarka, pomočnica ravnatel</w:t>
      </w:r>
      <w:r w:rsidR="00D04EFD">
        <w:rPr>
          <w:rFonts w:cstheme="minorHAnsi"/>
          <w:sz w:val="22"/>
        </w:rPr>
        <w:t>ja</w:t>
      </w:r>
      <w:r w:rsidRPr="00A173E4">
        <w:rPr>
          <w:rFonts w:cstheme="minorHAnsi"/>
          <w:sz w:val="22"/>
        </w:rPr>
        <w:t xml:space="preserve"> in ravnatelj.</w:t>
      </w:r>
    </w:p>
    <w:p w14:paraId="4E6AD958" w14:textId="20FDD99D" w:rsidR="000F7348" w:rsidRDefault="00074CFF" w:rsidP="002466B7">
      <w:pPr>
        <w:spacing w:before="0" w:line="240" w:lineRule="auto"/>
        <w:jc w:val="both"/>
        <w:rPr>
          <w:rFonts w:cstheme="minorHAnsi"/>
          <w:sz w:val="22"/>
        </w:rPr>
      </w:pPr>
      <w:r w:rsidRPr="005E6296">
        <w:rPr>
          <w:rFonts w:cstheme="minorHAnsi"/>
          <w:sz w:val="22"/>
        </w:rPr>
        <w:t>Zasedba delovnih mest s tedensko obremenitvijo učiteljev za razredno in predmetno stopnjo je narejena v skladu s predmetnikom, normativi in sistemiz</w:t>
      </w:r>
      <w:r w:rsidR="00F40024" w:rsidRPr="005E6296">
        <w:rPr>
          <w:rFonts w:cstheme="minorHAnsi"/>
          <w:sz w:val="22"/>
        </w:rPr>
        <w:t xml:space="preserve">acijo za šolsko leto </w:t>
      </w:r>
      <w:r w:rsidR="005E6296" w:rsidRPr="005E6296">
        <w:rPr>
          <w:rFonts w:cstheme="minorHAnsi"/>
          <w:sz w:val="22"/>
        </w:rPr>
        <w:t>202</w:t>
      </w:r>
      <w:r w:rsidR="002F6852">
        <w:rPr>
          <w:rFonts w:cstheme="minorHAnsi"/>
          <w:sz w:val="22"/>
        </w:rPr>
        <w:t>3</w:t>
      </w:r>
      <w:r w:rsidR="00F40024" w:rsidRPr="005E6296">
        <w:rPr>
          <w:rFonts w:cstheme="minorHAnsi"/>
          <w:sz w:val="22"/>
        </w:rPr>
        <w:t>/</w:t>
      </w:r>
      <w:r w:rsidR="005F72E1" w:rsidRPr="005E6296">
        <w:rPr>
          <w:rFonts w:cstheme="minorHAnsi"/>
          <w:sz w:val="22"/>
        </w:rPr>
        <w:t>20</w:t>
      </w:r>
      <w:r w:rsidR="005E6296" w:rsidRPr="005E6296">
        <w:rPr>
          <w:rFonts w:cstheme="minorHAnsi"/>
          <w:sz w:val="22"/>
        </w:rPr>
        <w:t>2</w:t>
      </w:r>
      <w:r w:rsidR="002F6852">
        <w:rPr>
          <w:rFonts w:cstheme="minorHAnsi"/>
          <w:sz w:val="22"/>
        </w:rPr>
        <w:t>4</w:t>
      </w:r>
      <w:r w:rsidRPr="005E6296">
        <w:rPr>
          <w:rFonts w:cstheme="minorHAnsi"/>
          <w:sz w:val="22"/>
        </w:rPr>
        <w:t>. Učitelji delajo v neenakomerno razporejenem delovnem času. Število strokovnih delavcev omogoča, da v celoti realiziramo pouk v skladu s predmetnikom in učnimi načrti, vključujoč</w:t>
      </w:r>
      <w:r w:rsidR="002515C2" w:rsidRPr="005E6296">
        <w:rPr>
          <w:rFonts w:cstheme="minorHAnsi"/>
          <w:sz w:val="22"/>
        </w:rPr>
        <w:t xml:space="preserve"> delit</w:t>
      </w:r>
      <w:r w:rsidR="00CF65B5" w:rsidRPr="005E6296">
        <w:rPr>
          <w:rFonts w:cstheme="minorHAnsi"/>
          <w:sz w:val="22"/>
        </w:rPr>
        <w:t>e</w:t>
      </w:r>
      <w:r w:rsidR="002515C2" w:rsidRPr="005E6296">
        <w:rPr>
          <w:rFonts w:cstheme="minorHAnsi"/>
          <w:sz w:val="22"/>
        </w:rPr>
        <w:t xml:space="preserve">v oddelkov </w:t>
      </w:r>
      <w:r w:rsidR="0064223B" w:rsidRPr="005E6296">
        <w:rPr>
          <w:rFonts w:cstheme="minorHAnsi"/>
          <w:sz w:val="22"/>
        </w:rPr>
        <w:t xml:space="preserve">8. in 9. razreda </w:t>
      </w:r>
      <w:r w:rsidR="002515C2" w:rsidRPr="005E6296">
        <w:rPr>
          <w:rFonts w:cstheme="minorHAnsi"/>
          <w:sz w:val="22"/>
        </w:rPr>
        <w:t xml:space="preserve">na skupine. </w:t>
      </w:r>
      <w:r w:rsidRPr="005E6296">
        <w:rPr>
          <w:rFonts w:cstheme="minorHAnsi"/>
          <w:sz w:val="22"/>
        </w:rPr>
        <w:t xml:space="preserve">Kadrovsko zasedbo po predmetnih področjih in pregled zaposlenih </w:t>
      </w:r>
      <w:r w:rsidR="00212F75" w:rsidRPr="005E6296">
        <w:rPr>
          <w:rFonts w:cstheme="minorHAnsi"/>
          <w:sz w:val="22"/>
        </w:rPr>
        <w:t>prikazujejo tabele 12, 13 in 14</w:t>
      </w:r>
      <w:r w:rsidRPr="005E6296">
        <w:rPr>
          <w:rFonts w:cstheme="minorHAnsi"/>
          <w:sz w:val="22"/>
        </w:rPr>
        <w:t>.</w:t>
      </w:r>
    </w:p>
    <w:tbl>
      <w:tblPr>
        <w:tblW w:w="14550" w:type="dxa"/>
        <w:tblCellMar>
          <w:left w:w="70" w:type="dxa"/>
          <w:right w:w="70" w:type="dxa"/>
        </w:tblCellMar>
        <w:tblLook w:val="04A0" w:firstRow="1" w:lastRow="0" w:firstColumn="1" w:lastColumn="0" w:noHBand="0" w:noVBand="1"/>
      </w:tblPr>
      <w:tblGrid>
        <w:gridCol w:w="9750"/>
        <w:gridCol w:w="960"/>
        <w:gridCol w:w="960"/>
        <w:gridCol w:w="960"/>
        <w:gridCol w:w="960"/>
        <w:gridCol w:w="960"/>
      </w:tblGrid>
      <w:tr w:rsidR="00094E91" w:rsidRPr="00094E91" w14:paraId="40931A43" w14:textId="77777777" w:rsidTr="00127ED1">
        <w:trPr>
          <w:trHeight w:val="10418"/>
        </w:trPr>
        <w:tc>
          <w:tcPr>
            <w:tcW w:w="9750" w:type="dxa"/>
            <w:tcBorders>
              <w:top w:val="nil"/>
              <w:left w:val="nil"/>
              <w:bottom w:val="single" w:sz="4" w:space="0" w:color="FFFFFF" w:themeColor="background1"/>
              <w:right w:val="nil"/>
            </w:tcBorders>
            <w:shd w:val="clear" w:color="auto" w:fill="auto"/>
            <w:noWrap/>
            <w:vAlign w:val="center"/>
            <w:hideMark/>
          </w:tcPr>
          <w:p w14:paraId="7420F2BC" w14:textId="7F59CCA8" w:rsidR="00074CFF" w:rsidRPr="002E59D1" w:rsidRDefault="00212F75" w:rsidP="00B71FBE">
            <w:pPr>
              <w:spacing w:before="0" w:after="0"/>
              <w:rPr>
                <w:rFonts w:eastAsia="Times New Roman" w:cstheme="minorHAnsi"/>
                <w:sz w:val="22"/>
                <w:lang w:eastAsia="sl-SI"/>
              </w:rPr>
            </w:pPr>
            <w:r w:rsidRPr="002E59D1">
              <w:rPr>
                <w:rFonts w:eastAsia="Times New Roman" w:cstheme="minorHAnsi"/>
                <w:sz w:val="22"/>
                <w:lang w:eastAsia="sl-SI"/>
              </w:rPr>
              <w:t>Tabela 12</w:t>
            </w:r>
            <w:r w:rsidR="00074CFF" w:rsidRPr="002E59D1">
              <w:rPr>
                <w:rFonts w:eastAsia="Times New Roman" w:cstheme="minorHAnsi"/>
                <w:sz w:val="22"/>
                <w:lang w:eastAsia="sl-SI"/>
              </w:rPr>
              <w:t xml:space="preserve">: </w:t>
            </w:r>
            <w:r w:rsidR="00074CFF" w:rsidRPr="00C120E2">
              <w:rPr>
                <w:rFonts w:eastAsia="Times New Roman" w:cstheme="minorHAnsi"/>
                <w:b/>
                <w:sz w:val="22"/>
                <w:lang w:eastAsia="sl-SI"/>
              </w:rPr>
              <w:t>Učiteljice in učitelji razredniki</w:t>
            </w:r>
          </w:p>
          <w:tbl>
            <w:tblPr>
              <w:tblW w:w="9600" w:type="dxa"/>
              <w:tblCellMar>
                <w:left w:w="70" w:type="dxa"/>
                <w:right w:w="70" w:type="dxa"/>
              </w:tblCellMar>
              <w:tblLook w:val="04A0" w:firstRow="1" w:lastRow="0" w:firstColumn="1" w:lastColumn="0" w:noHBand="0" w:noVBand="1"/>
            </w:tblPr>
            <w:tblGrid>
              <w:gridCol w:w="957"/>
              <w:gridCol w:w="960"/>
              <w:gridCol w:w="960"/>
              <w:gridCol w:w="960"/>
              <w:gridCol w:w="4207"/>
              <w:gridCol w:w="1556"/>
            </w:tblGrid>
            <w:tr w:rsidR="00094E91" w:rsidRPr="00147C5C" w14:paraId="2B30FB0F" w14:textId="77777777" w:rsidTr="007B14B9">
              <w:trPr>
                <w:gridAfter w:val="1"/>
                <w:wAfter w:w="1556" w:type="dxa"/>
                <w:trHeight w:val="585"/>
              </w:trPr>
              <w:tc>
                <w:tcPr>
                  <w:tcW w:w="957" w:type="dxa"/>
                  <w:tcBorders>
                    <w:top w:val="single" w:sz="4" w:space="0" w:color="auto"/>
                    <w:left w:val="single" w:sz="4" w:space="0" w:color="auto"/>
                    <w:bottom w:val="single" w:sz="4" w:space="0" w:color="auto"/>
                    <w:right w:val="single" w:sz="4" w:space="0" w:color="auto"/>
                  </w:tcBorders>
                  <w:shd w:val="clear" w:color="000000" w:fill="F2F2F2"/>
                  <w:hideMark/>
                </w:tcPr>
                <w:p w14:paraId="633FF8DE" w14:textId="77777777" w:rsidR="00B06604" w:rsidRPr="00147C5C" w:rsidRDefault="00B06604" w:rsidP="00B71FBE">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Razred/</w:t>
                  </w:r>
                  <w:r w:rsidRPr="00147C5C">
                    <w:rPr>
                      <w:rFonts w:asciiTheme="majorHAnsi" w:eastAsia="Times New Roman" w:hAnsiTheme="majorHAnsi" w:cs="Calibri"/>
                      <w:b/>
                      <w:bCs/>
                      <w:lang w:eastAsia="sl-SI"/>
                    </w:rPr>
                    <w:br/>
                    <w:t>oddelek</w:t>
                  </w:r>
                </w:p>
              </w:tc>
              <w:tc>
                <w:tcPr>
                  <w:tcW w:w="960" w:type="dxa"/>
                  <w:tcBorders>
                    <w:top w:val="single" w:sz="4" w:space="0" w:color="auto"/>
                    <w:left w:val="nil"/>
                    <w:bottom w:val="single" w:sz="4" w:space="0" w:color="auto"/>
                    <w:right w:val="single" w:sz="4" w:space="0" w:color="auto"/>
                  </w:tcBorders>
                  <w:shd w:val="clear" w:color="000000" w:fill="F2F2F2"/>
                  <w:hideMark/>
                </w:tcPr>
                <w:p w14:paraId="283B580F" w14:textId="77777777" w:rsidR="00B06604" w:rsidRPr="00147C5C" w:rsidRDefault="00B06604" w:rsidP="00B71FBE">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 xml:space="preserve">   F</w:t>
                  </w:r>
                </w:p>
              </w:tc>
              <w:tc>
                <w:tcPr>
                  <w:tcW w:w="960" w:type="dxa"/>
                  <w:tcBorders>
                    <w:top w:val="single" w:sz="4" w:space="0" w:color="auto"/>
                    <w:left w:val="nil"/>
                    <w:bottom w:val="single" w:sz="4" w:space="0" w:color="auto"/>
                    <w:right w:val="single" w:sz="4" w:space="0" w:color="auto"/>
                  </w:tcBorders>
                  <w:shd w:val="clear" w:color="000000" w:fill="F2F2F2"/>
                  <w:hideMark/>
                </w:tcPr>
                <w:p w14:paraId="07ADF126" w14:textId="77777777" w:rsidR="00B06604" w:rsidRPr="00147C5C" w:rsidRDefault="00B06604" w:rsidP="00B71FBE">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D</w:t>
                  </w:r>
                </w:p>
              </w:tc>
              <w:tc>
                <w:tcPr>
                  <w:tcW w:w="960" w:type="dxa"/>
                  <w:tcBorders>
                    <w:top w:val="single" w:sz="4" w:space="0" w:color="auto"/>
                    <w:left w:val="nil"/>
                    <w:bottom w:val="single" w:sz="4" w:space="0" w:color="auto"/>
                    <w:right w:val="single" w:sz="4" w:space="0" w:color="auto"/>
                  </w:tcBorders>
                  <w:shd w:val="clear" w:color="000000" w:fill="F2F2F2"/>
                  <w:hideMark/>
                </w:tcPr>
                <w:p w14:paraId="3708ED09" w14:textId="77777777" w:rsidR="00B06604" w:rsidRPr="00147C5C" w:rsidRDefault="00B06604" w:rsidP="00B71FBE">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4207" w:type="dxa"/>
                  <w:tcBorders>
                    <w:top w:val="single" w:sz="4" w:space="0" w:color="auto"/>
                    <w:left w:val="nil"/>
                    <w:bottom w:val="single" w:sz="4" w:space="0" w:color="auto"/>
                    <w:right w:val="single" w:sz="4" w:space="0" w:color="auto"/>
                  </w:tcBorders>
                  <w:shd w:val="clear" w:color="000000" w:fill="F2F2F2"/>
                  <w:hideMark/>
                </w:tcPr>
                <w:p w14:paraId="6C7A4EE1" w14:textId="77777777" w:rsidR="00B06604" w:rsidRPr="00147C5C" w:rsidRDefault="00B06604" w:rsidP="00B71FBE">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Razredničarka/razrednik poučuje</w:t>
                  </w:r>
                </w:p>
              </w:tc>
            </w:tr>
            <w:tr w:rsidR="003E3BBB" w:rsidRPr="00147C5C" w14:paraId="291F50D7" w14:textId="77777777" w:rsidTr="007B14B9">
              <w:trPr>
                <w:gridAfter w:val="1"/>
                <w:wAfter w:w="1556" w:type="dxa"/>
                <w:trHeight w:val="972"/>
              </w:trPr>
              <w:tc>
                <w:tcPr>
                  <w:tcW w:w="957" w:type="dxa"/>
                  <w:tcBorders>
                    <w:top w:val="nil"/>
                    <w:left w:val="single" w:sz="4" w:space="0" w:color="auto"/>
                    <w:bottom w:val="single" w:sz="4" w:space="0" w:color="auto"/>
                    <w:right w:val="single" w:sz="4" w:space="0" w:color="auto"/>
                  </w:tcBorders>
                  <w:shd w:val="clear" w:color="000000" w:fill="FFFFFF"/>
                  <w:hideMark/>
                </w:tcPr>
                <w:p w14:paraId="111C48E4" w14:textId="05B75647" w:rsidR="003E3BBB" w:rsidRPr="00147C5C" w:rsidRDefault="003E3BBB" w:rsidP="003E3BBB">
                  <w:pPr>
                    <w:spacing w:before="0" w:after="0" w:line="240" w:lineRule="auto"/>
                    <w:rPr>
                      <w:rFonts w:asciiTheme="majorHAnsi" w:eastAsia="Times New Roman" w:hAnsiTheme="majorHAnsi" w:cs="Calibri"/>
                      <w:b/>
                      <w:bCs/>
                      <w:color w:val="FF0000"/>
                      <w:lang w:eastAsia="sl-SI"/>
                    </w:rPr>
                  </w:pPr>
                  <w:r>
                    <w:rPr>
                      <w:rFonts w:asciiTheme="majorHAnsi" w:eastAsia="Times New Roman" w:hAnsiTheme="majorHAnsi" w:cs="Calibri"/>
                      <w:b/>
                      <w:bCs/>
                      <w:lang w:eastAsia="sl-SI"/>
                    </w:rPr>
                    <w:t>1. A</w:t>
                  </w:r>
                </w:p>
              </w:tc>
              <w:tc>
                <w:tcPr>
                  <w:tcW w:w="960" w:type="dxa"/>
                  <w:tcBorders>
                    <w:top w:val="nil"/>
                    <w:left w:val="nil"/>
                    <w:bottom w:val="single" w:sz="4" w:space="0" w:color="auto"/>
                    <w:right w:val="single" w:sz="4" w:space="0" w:color="auto"/>
                  </w:tcBorders>
                  <w:shd w:val="clear" w:color="auto" w:fill="auto"/>
                  <w:noWrap/>
                  <w:hideMark/>
                </w:tcPr>
                <w:p w14:paraId="05250F86" w14:textId="11EF6D24" w:rsidR="003E3BBB" w:rsidRPr="00147C5C" w:rsidRDefault="003E3BBB" w:rsidP="003E3BBB">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1</w:t>
                  </w:r>
                  <w:r w:rsidR="00EE1222">
                    <w:rPr>
                      <w:rFonts w:asciiTheme="majorHAnsi" w:eastAsia="Times New Roman" w:hAnsiTheme="majorHAnsi" w:cs="Calibri"/>
                      <w:lang w:eastAsia="sl-SI"/>
                    </w:rPr>
                    <w:t>5</w:t>
                  </w:r>
                </w:p>
              </w:tc>
              <w:tc>
                <w:tcPr>
                  <w:tcW w:w="960" w:type="dxa"/>
                  <w:tcBorders>
                    <w:top w:val="nil"/>
                    <w:left w:val="nil"/>
                    <w:bottom w:val="single" w:sz="4" w:space="0" w:color="auto"/>
                    <w:right w:val="single" w:sz="4" w:space="0" w:color="auto"/>
                  </w:tcBorders>
                  <w:shd w:val="clear" w:color="auto" w:fill="auto"/>
                  <w:noWrap/>
                </w:tcPr>
                <w:p w14:paraId="79D14019" w14:textId="236E6259" w:rsidR="003E3BBB" w:rsidRPr="00147C5C" w:rsidRDefault="003E3BBB" w:rsidP="003E3BBB">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11</w:t>
                  </w:r>
                </w:p>
              </w:tc>
              <w:tc>
                <w:tcPr>
                  <w:tcW w:w="960" w:type="dxa"/>
                  <w:tcBorders>
                    <w:top w:val="nil"/>
                    <w:left w:val="nil"/>
                    <w:bottom w:val="single" w:sz="4" w:space="0" w:color="auto"/>
                    <w:right w:val="single" w:sz="4" w:space="0" w:color="auto"/>
                  </w:tcBorders>
                  <w:shd w:val="clear" w:color="auto" w:fill="auto"/>
                  <w:noWrap/>
                </w:tcPr>
                <w:p w14:paraId="6B94F6AA" w14:textId="4B1C4D5F" w:rsidR="003E3BBB" w:rsidRPr="00147C5C" w:rsidRDefault="003E3BBB" w:rsidP="003E3BBB">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2</w:t>
                  </w:r>
                  <w:r w:rsidR="00EE1222">
                    <w:rPr>
                      <w:rFonts w:asciiTheme="majorHAnsi" w:eastAsia="Times New Roman" w:hAnsiTheme="majorHAnsi" w:cs="Calibri"/>
                      <w:lang w:eastAsia="sl-SI"/>
                    </w:rPr>
                    <w:t>6</w:t>
                  </w:r>
                </w:p>
              </w:tc>
              <w:tc>
                <w:tcPr>
                  <w:tcW w:w="4207" w:type="dxa"/>
                  <w:tcBorders>
                    <w:top w:val="single" w:sz="4" w:space="0" w:color="FF0000"/>
                    <w:left w:val="single" w:sz="4" w:space="0" w:color="FF0000"/>
                    <w:bottom w:val="single" w:sz="4" w:space="0" w:color="000000"/>
                    <w:right w:val="single" w:sz="4" w:space="0" w:color="FF0000"/>
                  </w:tcBorders>
                  <w:shd w:val="clear" w:color="auto" w:fill="FFFFFF"/>
                </w:tcPr>
                <w:p w14:paraId="2F44B234" w14:textId="461AD1FE" w:rsidR="007B14B9" w:rsidRPr="007B14B9" w:rsidRDefault="007B14B9" w:rsidP="007B14B9">
                  <w:pPr>
                    <w:pStyle w:val="Navadensplet"/>
                    <w:spacing w:before="0" w:beforeAutospacing="0" w:after="0" w:afterAutospacing="0"/>
                    <w:rPr>
                      <w:rFonts w:asciiTheme="minorHAnsi" w:hAnsiTheme="minorHAnsi" w:cs="Calibri"/>
                      <w:b/>
                      <w:bCs/>
                      <w:color w:val="000000" w:themeColor="text1"/>
                      <w:sz w:val="20"/>
                      <w:szCs w:val="20"/>
                      <w:lang w:val="sl"/>
                    </w:rPr>
                  </w:pPr>
                  <w:r w:rsidRPr="007B14B9">
                    <w:rPr>
                      <w:rFonts w:asciiTheme="minorHAnsi" w:hAnsiTheme="minorHAnsi" w:cs="Calibri"/>
                      <w:b/>
                      <w:bCs/>
                      <w:color w:val="000000" w:themeColor="text1"/>
                      <w:sz w:val="20"/>
                      <w:szCs w:val="20"/>
                      <w:lang w:val="sl"/>
                    </w:rPr>
                    <w:t xml:space="preserve">Katja Lah, </w:t>
                  </w:r>
                  <w:r w:rsidRPr="007B14B9">
                    <w:rPr>
                      <w:rFonts w:asciiTheme="minorHAnsi" w:hAnsiTheme="minorHAnsi" w:cs="Calibri"/>
                      <w:bCs/>
                      <w:color w:val="000000" w:themeColor="text1"/>
                      <w:sz w:val="20"/>
                      <w:szCs w:val="20"/>
                      <w:lang w:val="sl"/>
                    </w:rPr>
                    <w:t xml:space="preserve">razredni pouk; jutranje varstvo; ID: urejanje šolske spletne strani; mala gledališka skupina </w:t>
                  </w:r>
                  <w:r w:rsidR="00746AF7">
                    <w:rPr>
                      <w:rFonts w:asciiTheme="minorHAnsi" w:hAnsiTheme="minorHAnsi" w:cs="Calibri"/>
                      <w:bCs/>
                      <w:color w:val="000000" w:themeColor="text1"/>
                      <w:sz w:val="20"/>
                      <w:szCs w:val="20"/>
                      <w:lang w:val="sl"/>
                    </w:rPr>
                    <w:t>3</w:t>
                  </w:r>
                  <w:r w:rsidRPr="007B14B9">
                    <w:rPr>
                      <w:rFonts w:asciiTheme="minorHAnsi" w:hAnsiTheme="minorHAnsi" w:cs="Calibri"/>
                      <w:bCs/>
                      <w:color w:val="000000" w:themeColor="text1"/>
                      <w:sz w:val="20"/>
                      <w:szCs w:val="20"/>
                      <w:lang w:val="sl"/>
                    </w:rPr>
                    <w:t>.–5. razred;</w:t>
                  </w:r>
                  <w:r w:rsidRPr="007B14B9">
                    <w:rPr>
                      <w:rFonts w:asciiTheme="minorHAnsi" w:hAnsiTheme="minorHAnsi" w:cs="Calibri"/>
                      <w:b/>
                      <w:bCs/>
                      <w:color w:val="000000" w:themeColor="text1"/>
                      <w:sz w:val="20"/>
                      <w:szCs w:val="20"/>
                      <w:lang w:val="sl"/>
                    </w:rPr>
                    <w:t xml:space="preserve">  </w:t>
                  </w:r>
                </w:p>
                <w:p w14:paraId="4CC7D410" w14:textId="5A1D2126" w:rsidR="003E3BBB" w:rsidRPr="007B14B9" w:rsidRDefault="007B14B9" w:rsidP="007B14B9">
                  <w:pPr>
                    <w:spacing w:before="0" w:after="0" w:line="240" w:lineRule="auto"/>
                    <w:rPr>
                      <w:rFonts w:ascii="Calibri" w:eastAsia="Times New Roman" w:hAnsi="Calibri" w:cs="Calibri"/>
                      <w:bCs/>
                      <w:color w:val="000000" w:themeColor="text1"/>
                      <w:lang w:eastAsia="sl-SI"/>
                    </w:rPr>
                  </w:pPr>
                  <w:r w:rsidRPr="007B14B9">
                    <w:rPr>
                      <w:rFonts w:cs="Calibri"/>
                      <w:b/>
                      <w:bCs/>
                      <w:color w:val="000000" w:themeColor="text1"/>
                      <w:lang w:val="sl"/>
                    </w:rPr>
                    <w:t xml:space="preserve">Nina </w:t>
                  </w:r>
                  <w:proofErr w:type="spellStart"/>
                  <w:r w:rsidRPr="007B14B9">
                    <w:rPr>
                      <w:rFonts w:cs="Calibri"/>
                      <w:b/>
                      <w:bCs/>
                      <w:color w:val="000000" w:themeColor="text1"/>
                      <w:lang w:val="sl"/>
                    </w:rPr>
                    <w:t>Rimahazi</w:t>
                  </w:r>
                  <w:proofErr w:type="spellEnd"/>
                  <w:r w:rsidRPr="007B14B9">
                    <w:rPr>
                      <w:rFonts w:cs="Calibri"/>
                      <w:b/>
                      <w:bCs/>
                      <w:color w:val="000000" w:themeColor="text1"/>
                      <w:lang w:val="sl"/>
                    </w:rPr>
                    <w:t>,</w:t>
                  </w:r>
                  <w:r w:rsidRPr="007B14B9">
                    <w:rPr>
                      <w:rFonts w:cs="Calibri"/>
                      <w:color w:val="000000" w:themeColor="text1"/>
                    </w:rPr>
                    <w:t xml:space="preserve"> druga učiteljica v 1. razredu</w:t>
                  </w:r>
                  <w:r w:rsidR="00F86BD0">
                    <w:rPr>
                      <w:rFonts w:cs="Calibri"/>
                      <w:color w:val="000000" w:themeColor="text1"/>
                    </w:rPr>
                    <w:t xml:space="preserve">; </w:t>
                  </w:r>
                  <w:r w:rsidR="00F86BD0" w:rsidRPr="00F86BD0">
                    <w:rPr>
                      <w:rFonts w:cs="Calibri"/>
                      <w:b/>
                      <w:color w:val="000000" w:themeColor="text1"/>
                    </w:rPr>
                    <w:t>ID</w:t>
                  </w:r>
                  <w:r w:rsidR="00B72600">
                    <w:rPr>
                      <w:rFonts w:cs="Calibri"/>
                      <w:color w:val="000000" w:themeColor="text1"/>
                    </w:rPr>
                    <w:t>: r</w:t>
                  </w:r>
                  <w:r w:rsidR="00F86BD0">
                    <w:rPr>
                      <w:rFonts w:cs="Calibri"/>
                      <w:color w:val="000000" w:themeColor="text1"/>
                    </w:rPr>
                    <w:t>azvijam čustveno inteligentnost</w:t>
                  </w:r>
                  <w:r w:rsidR="00B72600">
                    <w:rPr>
                      <w:rFonts w:cs="Calibri"/>
                      <w:color w:val="000000" w:themeColor="text1"/>
                    </w:rPr>
                    <w:t>;</w:t>
                  </w:r>
                </w:p>
              </w:tc>
            </w:tr>
            <w:tr w:rsidR="003E3BBB" w:rsidRPr="00147C5C" w14:paraId="6EE24E9B" w14:textId="77777777" w:rsidTr="007B14B9">
              <w:trPr>
                <w:gridAfter w:val="1"/>
                <w:wAfter w:w="1556" w:type="dxa"/>
                <w:trHeight w:val="972"/>
              </w:trPr>
              <w:tc>
                <w:tcPr>
                  <w:tcW w:w="957" w:type="dxa"/>
                  <w:tcBorders>
                    <w:top w:val="single" w:sz="4" w:space="0" w:color="auto"/>
                    <w:left w:val="single" w:sz="4" w:space="0" w:color="auto"/>
                    <w:bottom w:val="single" w:sz="4" w:space="0" w:color="auto"/>
                    <w:right w:val="single" w:sz="4" w:space="0" w:color="auto"/>
                  </w:tcBorders>
                  <w:shd w:val="clear" w:color="000000" w:fill="FFFFFF"/>
                  <w:hideMark/>
                </w:tcPr>
                <w:p w14:paraId="316D1894" w14:textId="4B4D6FE5" w:rsidR="003E3BBB" w:rsidRPr="00147C5C" w:rsidRDefault="003E3BBB" w:rsidP="003E3BBB">
                  <w:pPr>
                    <w:spacing w:before="0" w:after="0" w:line="240" w:lineRule="auto"/>
                    <w:rPr>
                      <w:rFonts w:asciiTheme="majorHAnsi" w:eastAsia="Times New Roman" w:hAnsiTheme="majorHAnsi" w:cs="Calibri"/>
                      <w:b/>
                      <w:bCs/>
                      <w:color w:val="FF0000"/>
                      <w:lang w:eastAsia="sl-SI"/>
                    </w:rPr>
                  </w:pPr>
                  <w:r w:rsidRPr="00147C5C">
                    <w:rPr>
                      <w:rFonts w:asciiTheme="majorHAnsi" w:eastAsia="Times New Roman" w:hAnsiTheme="majorHAnsi" w:cs="Calibri"/>
                      <w:b/>
                      <w:bCs/>
                      <w:lang w:eastAsia="sl-SI"/>
                    </w:rPr>
                    <w:t xml:space="preserve">1. </w:t>
                  </w:r>
                  <w:r>
                    <w:rPr>
                      <w:rFonts w:asciiTheme="majorHAnsi" w:eastAsia="Times New Roman" w:hAnsiTheme="majorHAnsi" w:cs="Calibri"/>
                      <w:b/>
                      <w:bCs/>
                      <w:lang w:eastAsia="sl-SI"/>
                    </w:rPr>
                    <w:t>B</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154C2C0" w14:textId="49AE6839" w:rsidR="003E3BBB" w:rsidRPr="00147C5C" w:rsidRDefault="003E3BBB" w:rsidP="003E3BBB">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1</w:t>
                  </w:r>
                  <w:r w:rsidR="00EE1222">
                    <w:rPr>
                      <w:rFonts w:asciiTheme="majorHAnsi" w:eastAsia="Times New Roman" w:hAnsiTheme="majorHAnsi" w:cs="Calibri"/>
                      <w:lang w:eastAsia="sl-SI"/>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6BC0298C" w14:textId="51A23D9C" w:rsidR="003E3BBB" w:rsidRPr="00147C5C" w:rsidRDefault="003E3BBB" w:rsidP="003E3BBB">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606CBFB" w14:textId="3D2D6949" w:rsidR="003E3BBB" w:rsidRPr="00147C5C" w:rsidRDefault="003E3BBB" w:rsidP="003E3BBB">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2</w:t>
                  </w:r>
                  <w:r w:rsidR="00EE1222">
                    <w:rPr>
                      <w:rFonts w:asciiTheme="majorHAnsi" w:eastAsia="Times New Roman" w:hAnsiTheme="majorHAnsi" w:cs="Calibri"/>
                      <w:lang w:eastAsia="sl-SI"/>
                    </w:rPr>
                    <w:t>5</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Pr>
                <w:p w14:paraId="0DCC3A39" w14:textId="674E523A" w:rsidR="003E3BBB" w:rsidRPr="003E3BBB" w:rsidRDefault="007B14B9" w:rsidP="003E3BBB">
                  <w:pPr>
                    <w:spacing w:before="0" w:after="0" w:line="240" w:lineRule="auto"/>
                    <w:rPr>
                      <w:rFonts w:asciiTheme="majorHAnsi" w:eastAsia="Times New Roman" w:hAnsiTheme="majorHAnsi" w:cs="Calibri"/>
                      <w:b/>
                      <w:bCs/>
                      <w:color w:val="000000" w:themeColor="text1"/>
                      <w:lang w:eastAsia="sl-SI"/>
                    </w:rPr>
                  </w:pPr>
                  <w:r w:rsidRPr="00064467">
                    <w:rPr>
                      <w:rFonts w:cs="Arial"/>
                      <w:b/>
                      <w:bCs/>
                      <w:color w:val="000000" w:themeColor="text1"/>
                    </w:rPr>
                    <w:t xml:space="preserve">Barbara Letonja, </w:t>
                  </w:r>
                  <w:r w:rsidRPr="00064467">
                    <w:rPr>
                      <w:rFonts w:cs="Arial"/>
                      <w:color w:val="000000" w:themeColor="text1"/>
                    </w:rPr>
                    <w:t>razredni pouk; jutranje varstvo;</w:t>
                  </w:r>
                  <w:r>
                    <w:rPr>
                      <w:rFonts w:cs="Arial"/>
                      <w:color w:val="000000" w:themeColor="text1"/>
                    </w:rPr>
                    <w:t xml:space="preserve"> </w:t>
                  </w:r>
                  <w:r w:rsidRPr="00064467">
                    <w:rPr>
                      <w:rFonts w:cs="Arial"/>
                      <w:b/>
                      <w:bCs/>
                      <w:color w:val="000000" w:themeColor="text1"/>
                    </w:rPr>
                    <w:t>ID</w:t>
                  </w:r>
                  <w:r w:rsidRPr="00064467">
                    <w:rPr>
                      <w:rFonts w:cs="Arial"/>
                      <w:color w:val="000000" w:themeColor="text1"/>
                    </w:rPr>
                    <w:t>: kuharstvo 6. razred</w:t>
                  </w:r>
                  <w:r w:rsidR="00B72600">
                    <w:rPr>
                      <w:rFonts w:cs="Arial"/>
                      <w:color w:val="000000" w:themeColor="text1"/>
                    </w:rPr>
                    <w:t>;</w:t>
                  </w:r>
                  <w:r w:rsidRPr="00064467">
                    <w:rPr>
                      <w:rFonts w:cs="Arial"/>
                      <w:color w:val="000000" w:themeColor="text1"/>
                    </w:rPr>
                    <w:br/>
                  </w:r>
                  <w:r w:rsidRPr="00064467">
                    <w:rPr>
                      <w:rFonts w:cs="Arial"/>
                      <w:b/>
                      <w:bCs/>
                      <w:color w:val="000000" w:themeColor="text1"/>
                    </w:rPr>
                    <w:t xml:space="preserve">Barbara Pogačnik, </w:t>
                  </w:r>
                  <w:r w:rsidRPr="00064467">
                    <w:rPr>
                      <w:rFonts w:cs="Arial"/>
                      <w:color w:val="000000" w:themeColor="text1"/>
                    </w:rPr>
                    <w:t xml:space="preserve">druga učiteljica v 1. razredu; </w:t>
                  </w:r>
                  <w:r w:rsidRPr="00064467">
                    <w:rPr>
                      <w:rFonts w:cs="Arial"/>
                      <w:b/>
                      <w:bCs/>
                      <w:color w:val="000000" w:themeColor="text1"/>
                    </w:rPr>
                    <w:t>ID</w:t>
                  </w:r>
                  <w:r w:rsidRPr="00064467">
                    <w:rPr>
                      <w:rFonts w:cs="Arial"/>
                      <w:color w:val="000000" w:themeColor="text1"/>
                    </w:rPr>
                    <w:t>: mladi planinci 1., 2. razreda; kolesarski izpit;</w:t>
                  </w:r>
                </w:p>
              </w:tc>
            </w:tr>
            <w:tr w:rsidR="003E3BBB" w:rsidRPr="00147C5C" w14:paraId="6EB77129" w14:textId="77777777" w:rsidTr="007B14B9">
              <w:trPr>
                <w:gridAfter w:val="1"/>
                <w:wAfter w:w="1556" w:type="dxa"/>
                <w:trHeight w:val="288"/>
              </w:trPr>
              <w:tc>
                <w:tcPr>
                  <w:tcW w:w="957" w:type="dxa"/>
                  <w:tcBorders>
                    <w:top w:val="nil"/>
                    <w:left w:val="single" w:sz="4" w:space="0" w:color="auto"/>
                    <w:bottom w:val="single" w:sz="4" w:space="0" w:color="auto"/>
                    <w:right w:val="single" w:sz="4" w:space="0" w:color="auto"/>
                  </w:tcBorders>
                  <w:shd w:val="clear" w:color="000000" w:fill="DDD9C3"/>
                  <w:hideMark/>
                </w:tcPr>
                <w:p w14:paraId="7AEE8F75" w14:textId="018649B7" w:rsidR="003E3BBB" w:rsidRPr="00147C5C" w:rsidRDefault="003E3BBB" w:rsidP="003E3BBB">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single" w:sz="4" w:space="0" w:color="auto"/>
                    <w:left w:val="nil"/>
                    <w:bottom w:val="single" w:sz="4" w:space="0" w:color="auto"/>
                    <w:right w:val="single" w:sz="4" w:space="0" w:color="auto"/>
                  </w:tcBorders>
                  <w:shd w:val="clear" w:color="000000" w:fill="DDD9C3"/>
                  <w:hideMark/>
                </w:tcPr>
                <w:p w14:paraId="2D028526" w14:textId="47E12D23" w:rsidR="003E3BBB" w:rsidRPr="00147C5C" w:rsidRDefault="00EE1222" w:rsidP="003E3BBB">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30</w:t>
                  </w:r>
                </w:p>
              </w:tc>
              <w:tc>
                <w:tcPr>
                  <w:tcW w:w="960" w:type="dxa"/>
                  <w:tcBorders>
                    <w:top w:val="single" w:sz="4" w:space="0" w:color="auto"/>
                    <w:left w:val="nil"/>
                    <w:bottom w:val="single" w:sz="4" w:space="0" w:color="auto"/>
                    <w:right w:val="single" w:sz="4" w:space="0" w:color="auto"/>
                  </w:tcBorders>
                  <w:shd w:val="clear" w:color="000000" w:fill="DDD9C3"/>
                  <w:hideMark/>
                </w:tcPr>
                <w:p w14:paraId="54BAD034" w14:textId="171E2BF5" w:rsidR="003E3BBB" w:rsidRPr="00147C5C" w:rsidRDefault="00EE1222" w:rsidP="003E3BBB">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21</w:t>
                  </w:r>
                </w:p>
              </w:tc>
              <w:tc>
                <w:tcPr>
                  <w:tcW w:w="960" w:type="dxa"/>
                  <w:tcBorders>
                    <w:top w:val="single" w:sz="4" w:space="0" w:color="auto"/>
                    <w:left w:val="nil"/>
                    <w:bottom w:val="single" w:sz="4" w:space="0" w:color="auto"/>
                    <w:right w:val="single" w:sz="4" w:space="0" w:color="auto"/>
                  </w:tcBorders>
                  <w:shd w:val="clear" w:color="000000" w:fill="DDD9C3"/>
                  <w:hideMark/>
                </w:tcPr>
                <w:p w14:paraId="1DD24D15" w14:textId="2153A4C4" w:rsidR="003E3BBB" w:rsidRPr="00147C5C" w:rsidRDefault="00EE1222" w:rsidP="003E3BBB">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51</w:t>
                  </w:r>
                </w:p>
              </w:tc>
              <w:tc>
                <w:tcPr>
                  <w:tcW w:w="4207" w:type="dxa"/>
                  <w:tcBorders>
                    <w:top w:val="single" w:sz="4" w:space="0" w:color="000000"/>
                    <w:left w:val="single" w:sz="4" w:space="0" w:color="000000"/>
                    <w:bottom w:val="single" w:sz="4" w:space="0" w:color="000000"/>
                    <w:right w:val="single" w:sz="4" w:space="0" w:color="000000"/>
                  </w:tcBorders>
                  <w:shd w:val="clear" w:color="auto" w:fill="DDD9C3"/>
                </w:tcPr>
                <w:p w14:paraId="27E3F194" w14:textId="7F8278B4" w:rsidR="003E3BBB" w:rsidRPr="003E3BBB" w:rsidRDefault="003E3BBB" w:rsidP="003E3BBB">
                  <w:pPr>
                    <w:spacing w:before="0" w:after="0" w:line="240" w:lineRule="auto"/>
                    <w:rPr>
                      <w:rFonts w:asciiTheme="majorHAnsi" w:eastAsia="Times New Roman" w:hAnsiTheme="majorHAnsi" w:cs="Calibri"/>
                      <w:b/>
                      <w:bCs/>
                      <w:color w:val="000000" w:themeColor="text1"/>
                      <w:lang w:eastAsia="sl-SI"/>
                    </w:rPr>
                  </w:pPr>
                  <w:r w:rsidRPr="003E3BBB">
                    <w:rPr>
                      <w:rFonts w:ascii="Century Gothic" w:hAnsi="Century Gothic"/>
                      <w:b/>
                      <w:bCs/>
                      <w:color w:val="000000" w:themeColor="text1"/>
                    </w:rPr>
                    <w:t> </w:t>
                  </w:r>
                </w:p>
              </w:tc>
            </w:tr>
            <w:tr w:rsidR="003E3BBB" w:rsidRPr="00147C5C" w14:paraId="7A4F49D7" w14:textId="77777777" w:rsidTr="007B14B9">
              <w:trPr>
                <w:gridAfter w:val="1"/>
                <w:wAfter w:w="1556" w:type="dxa"/>
                <w:trHeight w:val="525"/>
              </w:trPr>
              <w:tc>
                <w:tcPr>
                  <w:tcW w:w="957" w:type="dxa"/>
                  <w:tcBorders>
                    <w:top w:val="nil"/>
                    <w:left w:val="single" w:sz="4" w:space="0" w:color="auto"/>
                    <w:bottom w:val="single" w:sz="4" w:space="0" w:color="auto"/>
                    <w:right w:val="single" w:sz="4" w:space="0" w:color="auto"/>
                  </w:tcBorders>
                  <w:shd w:val="clear" w:color="000000" w:fill="FFFFFF"/>
                  <w:hideMark/>
                </w:tcPr>
                <w:p w14:paraId="0E7D2D28" w14:textId="6B654558" w:rsidR="003E3BBB" w:rsidRPr="00147C5C" w:rsidRDefault="003E3BBB" w:rsidP="003E3BBB">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 A</w:t>
                  </w:r>
                </w:p>
              </w:tc>
              <w:tc>
                <w:tcPr>
                  <w:tcW w:w="960" w:type="dxa"/>
                  <w:tcBorders>
                    <w:top w:val="nil"/>
                    <w:left w:val="nil"/>
                    <w:bottom w:val="single" w:sz="4" w:space="0" w:color="auto"/>
                    <w:right w:val="single" w:sz="4" w:space="0" w:color="auto"/>
                  </w:tcBorders>
                  <w:shd w:val="clear" w:color="auto" w:fill="auto"/>
                  <w:noWrap/>
                </w:tcPr>
                <w:p w14:paraId="733A035D" w14:textId="5E9468DD" w:rsidR="003E3BBB" w:rsidRPr="00147C5C" w:rsidRDefault="003E3BBB" w:rsidP="003E3BBB">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3</w:t>
                  </w:r>
                </w:p>
              </w:tc>
              <w:tc>
                <w:tcPr>
                  <w:tcW w:w="960" w:type="dxa"/>
                  <w:tcBorders>
                    <w:top w:val="nil"/>
                    <w:left w:val="nil"/>
                    <w:bottom w:val="single" w:sz="4" w:space="0" w:color="auto"/>
                    <w:right w:val="single" w:sz="4" w:space="0" w:color="auto"/>
                  </w:tcBorders>
                  <w:shd w:val="clear" w:color="auto" w:fill="auto"/>
                  <w:noWrap/>
                </w:tcPr>
                <w:p w14:paraId="139FEA98" w14:textId="68C3977F" w:rsidR="003E3BBB" w:rsidRPr="00147C5C" w:rsidRDefault="00EE1222" w:rsidP="003E3BBB">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13</w:t>
                  </w:r>
                </w:p>
              </w:tc>
              <w:tc>
                <w:tcPr>
                  <w:tcW w:w="960" w:type="dxa"/>
                  <w:tcBorders>
                    <w:top w:val="nil"/>
                    <w:left w:val="nil"/>
                    <w:bottom w:val="single" w:sz="4" w:space="0" w:color="auto"/>
                    <w:right w:val="single" w:sz="4" w:space="0" w:color="auto"/>
                  </w:tcBorders>
                  <w:shd w:val="clear" w:color="auto" w:fill="auto"/>
                  <w:noWrap/>
                </w:tcPr>
                <w:p w14:paraId="78F77A98" w14:textId="67584EC2" w:rsidR="003E3BBB" w:rsidRPr="00147C5C" w:rsidRDefault="003E3BBB" w:rsidP="003E3BBB">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r w:rsidR="00937475">
                    <w:rPr>
                      <w:rFonts w:asciiTheme="majorHAnsi" w:eastAsia="Times New Roman" w:hAnsiTheme="majorHAnsi" w:cs="Calibri"/>
                      <w:lang w:eastAsia="sl-SI"/>
                    </w:rPr>
                    <w:t>6</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Pr>
                <w:p w14:paraId="49270DF5" w14:textId="4EF6890A" w:rsidR="003E3BBB" w:rsidRPr="003E3BBB" w:rsidRDefault="007B14B9" w:rsidP="003E3BBB">
                  <w:pPr>
                    <w:spacing w:before="0" w:after="0" w:line="240" w:lineRule="auto"/>
                    <w:rPr>
                      <w:rFonts w:asciiTheme="majorHAnsi" w:eastAsia="Times New Roman" w:hAnsiTheme="majorHAnsi" w:cs="Calibri"/>
                      <w:b/>
                      <w:bCs/>
                      <w:color w:val="000000" w:themeColor="text1"/>
                      <w:lang w:eastAsia="sl-SI"/>
                    </w:rPr>
                  </w:pPr>
                  <w:r w:rsidRPr="00064467">
                    <w:rPr>
                      <w:rFonts w:cs="Arial"/>
                      <w:b/>
                      <w:bCs/>
                      <w:color w:val="000000" w:themeColor="text1"/>
                    </w:rPr>
                    <w:t xml:space="preserve">Veronika Pšenica, </w:t>
                  </w:r>
                  <w:r>
                    <w:rPr>
                      <w:rFonts w:cs="Arial"/>
                      <w:color w:val="000000" w:themeColor="text1"/>
                    </w:rPr>
                    <w:t>razredni pouk</w:t>
                  </w:r>
                  <w:r w:rsidR="00B72600">
                    <w:rPr>
                      <w:rFonts w:cs="Arial"/>
                      <w:color w:val="000000" w:themeColor="text1"/>
                    </w:rPr>
                    <w:t>;</w:t>
                  </w:r>
                  <w:r w:rsidR="003E3BBB" w:rsidRPr="003E3BBB">
                    <w:rPr>
                      <w:rFonts w:ascii="Century Gothic" w:hAnsi="Century Gothic"/>
                      <w:color w:val="000000" w:themeColor="text1"/>
                    </w:rPr>
                    <w:br/>
                    <w:t> </w:t>
                  </w:r>
                </w:p>
              </w:tc>
            </w:tr>
            <w:tr w:rsidR="007B14B9" w:rsidRPr="00147C5C" w14:paraId="140A6D15" w14:textId="77777777" w:rsidTr="007B14B9">
              <w:trPr>
                <w:gridAfter w:val="1"/>
                <w:wAfter w:w="1556" w:type="dxa"/>
                <w:trHeight w:val="525"/>
              </w:trPr>
              <w:tc>
                <w:tcPr>
                  <w:tcW w:w="957" w:type="dxa"/>
                  <w:tcBorders>
                    <w:top w:val="nil"/>
                    <w:left w:val="single" w:sz="4" w:space="0" w:color="auto"/>
                    <w:bottom w:val="single" w:sz="4" w:space="0" w:color="auto"/>
                    <w:right w:val="single" w:sz="4" w:space="0" w:color="auto"/>
                  </w:tcBorders>
                  <w:shd w:val="clear" w:color="000000" w:fill="FFFFFF"/>
                  <w:hideMark/>
                </w:tcPr>
                <w:p w14:paraId="4ED0B524" w14:textId="5D4B9859"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 B</w:t>
                  </w:r>
                </w:p>
              </w:tc>
              <w:tc>
                <w:tcPr>
                  <w:tcW w:w="960" w:type="dxa"/>
                  <w:tcBorders>
                    <w:top w:val="nil"/>
                    <w:left w:val="nil"/>
                    <w:bottom w:val="single" w:sz="4" w:space="0" w:color="auto"/>
                    <w:right w:val="single" w:sz="4" w:space="0" w:color="auto"/>
                  </w:tcBorders>
                  <w:shd w:val="clear" w:color="auto" w:fill="auto"/>
                  <w:noWrap/>
                </w:tcPr>
                <w:p w14:paraId="37C1FF9E" w14:textId="07FC3227" w:rsidR="007B14B9" w:rsidRPr="00147C5C" w:rsidRDefault="007B14B9" w:rsidP="007B14B9">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1</w:t>
                  </w:r>
                  <w:r w:rsidR="00EE1222">
                    <w:rPr>
                      <w:rFonts w:asciiTheme="majorHAnsi" w:eastAsia="Times New Roman" w:hAnsiTheme="majorHAnsi" w:cs="Calibri"/>
                      <w:lang w:eastAsia="sl-SI"/>
                    </w:rPr>
                    <w:t>3</w:t>
                  </w:r>
                </w:p>
              </w:tc>
              <w:tc>
                <w:tcPr>
                  <w:tcW w:w="960" w:type="dxa"/>
                  <w:tcBorders>
                    <w:top w:val="nil"/>
                    <w:left w:val="nil"/>
                    <w:bottom w:val="single" w:sz="4" w:space="0" w:color="auto"/>
                    <w:right w:val="single" w:sz="4" w:space="0" w:color="auto"/>
                  </w:tcBorders>
                  <w:shd w:val="clear" w:color="auto" w:fill="auto"/>
                  <w:noWrap/>
                </w:tcPr>
                <w:p w14:paraId="28782C90" w14:textId="4FCDC12B"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12</w:t>
                  </w:r>
                </w:p>
              </w:tc>
              <w:tc>
                <w:tcPr>
                  <w:tcW w:w="960" w:type="dxa"/>
                  <w:tcBorders>
                    <w:top w:val="nil"/>
                    <w:left w:val="nil"/>
                    <w:bottom w:val="single" w:sz="4" w:space="0" w:color="auto"/>
                    <w:right w:val="single" w:sz="4" w:space="0" w:color="auto"/>
                  </w:tcBorders>
                  <w:shd w:val="clear" w:color="auto" w:fill="auto"/>
                  <w:noWrap/>
                </w:tcPr>
                <w:p w14:paraId="255253D3" w14:textId="4BEC12FB" w:rsidR="007B14B9" w:rsidRPr="00147C5C" w:rsidRDefault="00937475"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25</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Pr>
                <w:p w14:paraId="62669261" w14:textId="2AF1F438" w:rsidR="007B14B9" w:rsidRPr="007B14B9" w:rsidRDefault="007B14B9" w:rsidP="007B14B9">
                  <w:pPr>
                    <w:spacing w:before="0" w:after="0" w:line="240" w:lineRule="auto"/>
                    <w:rPr>
                      <w:rFonts w:asciiTheme="majorHAnsi" w:eastAsia="Times New Roman" w:hAnsiTheme="majorHAnsi" w:cs="Calibri"/>
                      <w:b/>
                      <w:bCs/>
                      <w:color w:val="000000" w:themeColor="text1"/>
                      <w:lang w:eastAsia="sl-SI"/>
                    </w:rPr>
                  </w:pPr>
                  <w:r w:rsidRPr="007B14B9">
                    <w:rPr>
                      <w:rFonts w:asciiTheme="majorHAnsi" w:hAnsiTheme="majorHAnsi" w:cs="Arial"/>
                      <w:b/>
                      <w:bCs/>
                      <w:lang w:val="sl"/>
                    </w:rPr>
                    <w:t xml:space="preserve">Irena Bohinec, </w:t>
                  </w:r>
                  <w:r w:rsidRPr="007B14B9">
                    <w:rPr>
                      <w:rFonts w:asciiTheme="majorHAnsi" w:hAnsiTheme="majorHAnsi" w:cs="Arial"/>
                      <w:lang w:val="sl"/>
                    </w:rPr>
                    <w:t xml:space="preserve">razredni pouk; </w:t>
                  </w:r>
                  <w:r w:rsidRPr="007B14B9">
                    <w:rPr>
                      <w:rFonts w:asciiTheme="majorHAnsi" w:hAnsiTheme="majorHAnsi" w:cs="Arial"/>
                      <w:b/>
                      <w:bCs/>
                      <w:lang w:val="sl"/>
                    </w:rPr>
                    <w:t>ID</w:t>
                  </w:r>
                  <w:r w:rsidRPr="007B14B9">
                    <w:rPr>
                      <w:rFonts w:asciiTheme="majorHAnsi" w:hAnsiTheme="majorHAnsi" w:cs="Arial"/>
                      <w:lang w:val="sl"/>
                    </w:rPr>
                    <w:t>: mladi planinci 1., 2. razreda;</w:t>
                  </w:r>
                </w:p>
              </w:tc>
            </w:tr>
            <w:tr w:rsidR="003E3BBB" w:rsidRPr="00147C5C" w14:paraId="38283F67" w14:textId="77777777" w:rsidTr="007B14B9">
              <w:trPr>
                <w:gridAfter w:val="1"/>
                <w:wAfter w:w="1556" w:type="dxa"/>
                <w:trHeight w:val="288"/>
              </w:trPr>
              <w:tc>
                <w:tcPr>
                  <w:tcW w:w="957" w:type="dxa"/>
                  <w:tcBorders>
                    <w:top w:val="nil"/>
                    <w:left w:val="single" w:sz="4" w:space="0" w:color="auto"/>
                    <w:bottom w:val="single" w:sz="4" w:space="0" w:color="auto"/>
                    <w:right w:val="single" w:sz="4" w:space="0" w:color="auto"/>
                  </w:tcBorders>
                  <w:shd w:val="clear" w:color="000000" w:fill="DDD9C3"/>
                  <w:hideMark/>
                </w:tcPr>
                <w:p w14:paraId="6F0769EF" w14:textId="536BDF7E" w:rsidR="003E3BBB" w:rsidRPr="00147C5C" w:rsidRDefault="003E3BBB" w:rsidP="003E3BBB">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auto"/>
                    <w:right w:val="single" w:sz="4" w:space="0" w:color="auto"/>
                  </w:tcBorders>
                  <w:shd w:val="clear" w:color="000000" w:fill="DDD9C3"/>
                  <w:hideMark/>
                </w:tcPr>
                <w:p w14:paraId="0A77F595" w14:textId="7FFD85D1" w:rsidR="003E3BBB" w:rsidRPr="00147C5C" w:rsidRDefault="003E3BBB" w:rsidP="003E3BBB">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w:t>
                  </w:r>
                  <w:r w:rsidR="00EE1222">
                    <w:rPr>
                      <w:rFonts w:asciiTheme="majorHAnsi" w:eastAsia="Times New Roman" w:hAnsiTheme="majorHAnsi" w:cs="Calibri"/>
                      <w:b/>
                      <w:bCs/>
                      <w:lang w:eastAsia="sl-SI"/>
                    </w:rPr>
                    <w:t>6</w:t>
                  </w:r>
                </w:p>
              </w:tc>
              <w:tc>
                <w:tcPr>
                  <w:tcW w:w="960" w:type="dxa"/>
                  <w:tcBorders>
                    <w:top w:val="nil"/>
                    <w:left w:val="nil"/>
                    <w:bottom w:val="single" w:sz="4" w:space="0" w:color="auto"/>
                    <w:right w:val="single" w:sz="4" w:space="0" w:color="auto"/>
                  </w:tcBorders>
                  <w:shd w:val="clear" w:color="000000" w:fill="DDD9C3"/>
                  <w:hideMark/>
                </w:tcPr>
                <w:p w14:paraId="3714FD11" w14:textId="209B4593" w:rsidR="003E3BBB" w:rsidRPr="00147C5C" w:rsidRDefault="00EE1222" w:rsidP="003E3BBB">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25</w:t>
                  </w:r>
                </w:p>
              </w:tc>
              <w:tc>
                <w:tcPr>
                  <w:tcW w:w="960" w:type="dxa"/>
                  <w:tcBorders>
                    <w:top w:val="nil"/>
                    <w:left w:val="nil"/>
                    <w:bottom w:val="single" w:sz="4" w:space="0" w:color="auto"/>
                    <w:right w:val="single" w:sz="4" w:space="0" w:color="auto"/>
                  </w:tcBorders>
                  <w:shd w:val="clear" w:color="000000" w:fill="DDD9C3"/>
                  <w:hideMark/>
                </w:tcPr>
                <w:p w14:paraId="3B3D47E6" w14:textId="13DAC293" w:rsidR="003E3BBB" w:rsidRPr="00147C5C" w:rsidRDefault="00EE1222" w:rsidP="003E3BBB">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51</w:t>
                  </w:r>
                </w:p>
              </w:tc>
              <w:tc>
                <w:tcPr>
                  <w:tcW w:w="4207" w:type="dxa"/>
                  <w:tcBorders>
                    <w:top w:val="single" w:sz="4" w:space="0" w:color="000000"/>
                    <w:left w:val="single" w:sz="4" w:space="0" w:color="000000"/>
                    <w:bottom w:val="single" w:sz="4" w:space="0" w:color="000000"/>
                    <w:right w:val="single" w:sz="4" w:space="0" w:color="000000"/>
                  </w:tcBorders>
                  <w:shd w:val="clear" w:color="auto" w:fill="DDD9C3"/>
                </w:tcPr>
                <w:p w14:paraId="38FC0A69" w14:textId="5CEBBBD6" w:rsidR="003E3BBB" w:rsidRPr="003E3BBB" w:rsidRDefault="003E3BBB" w:rsidP="003E3BBB">
                  <w:pPr>
                    <w:spacing w:before="0" w:after="0" w:line="240" w:lineRule="auto"/>
                    <w:rPr>
                      <w:rFonts w:asciiTheme="majorHAnsi" w:eastAsia="Times New Roman" w:hAnsiTheme="majorHAnsi" w:cs="Calibri"/>
                      <w:b/>
                      <w:bCs/>
                      <w:color w:val="000000" w:themeColor="text1"/>
                      <w:lang w:eastAsia="sl-SI"/>
                    </w:rPr>
                  </w:pPr>
                  <w:r w:rsidRPr="003E3BBB">
                    <w:rPr>
                      <w:rFonts w:ascii="Century Gothic" w:hAnsi="Century Gothic"/>
                      <w:b/>
                      <w:bCs/>
                      <w:color w:val="000000" w:themeColor="text1"/>
                    </w:rPr>
                    <w:t> </w:t>
                  </w:r>
                </w:p>
              </w:tc>
            </w:tr>
            <w:tr w:rsidR="007B14B9" w:rsidRPr="00147C5C" w14:paraId="4275F909" w14:textId="77777777" w:rsidTr="007B14B9">
              <w:trPr>
                <w:gridAfter w:val="1"/>
                <w:wAfter w:w="1556" w:type="dxa"/>
                <w:trHeight w:val="570"/>
              </w:trPr>
              <w:tc>
                <w:tcPr>
                  <w:tcW w:w="957" w:type="dxa"/>
                  <w:tcBorders>
                    <w:top w:val="nil"/>
                    <w:left w:val="single" w:sz="4" w:space="0" w:color="auto"/>
                    <w:bottom w:val="single" w:sz="4" w:space="0" w:color="auto"/>
                    <w:right w:val="single" w:sz="4" w:space="0" w:color="auto"/>
                  </w:tcBorders>
                  <w:shd w:val="clear" w:color="000000" w:fill="FFFFFF"/>
                  <w:hideMark/>
                </w:tcPr>
                <w:p w14:paraId="7B15236A" w14:textId="45AA1F69"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3. A</w:t>
                  </w:r>
                </w:p>
              </w:tc>
              <w:tc>
                <w:tcPr>
                  <w:tcW w:w="960" w:type="dxa"/>
                  <w:tcBorders>
                    <w:top w:val="nil"/>
                    <w:left w:val="nil"/>
                    <w:bottom w:val="single" w:sz="4" w:space="0" w:color="auto"/>
                    <w:right w:val="single" w:sz="4" w:space="0" w:color="auto"/>
                  </w:tcBorders>
                  <w:shd w:val="clear" w:color="auto" w:fill="auto"/>
                  <w:noWrap/>
                </w:tcPr>
                <w:p w14:paraId="74FC80E8" w14:textId="5EEFF5A8"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1</w:t>
                  </w:r>
                </w:p>
              </w:tc>
              <w:tc>
                <w:tcPr>
                  <w:tcW w:w="960" w:type="dxa"/>
                  <w:tcBorders>
                    <w:top w:val="nil"/>
                    <w:left w:val="nil"/>
                    <w:bottom w:val="single" w:sz="4" w:space="0" w:color="auto"/>
                    <w:right w:val="single" w:sz="4" w:space="0" w:color="auto"/>
                  </w:tcBorders>
                  <w:shd w:val="clear" w:color="auto" w:fill="auto"/>
                  <w:noWrap/>
                </w:tcPr>
                <w:p w14:paraId="15EA3799" w14:textId="1BEB3383"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p>
              </w:tc>
              <w:tc>
                <w:tcPr>
                  <w:tcW w:w="960" w:type="dxa"/>
                  <w:tcBorders>
                    <w:top w:val="nil"/>
                    <w:left w:val="nil"/>
                    <w:bottom w:val="single" w:sz="4" w:space="0" w:color="auto"/>
                    <w:right w:val="single" w:sz="4" w:space="0" w:color="auto"/>
                  </w:tcBorders>
                  <w:shd w:val="clear" w:color="auto" w:fill="auto"/>
                  <w:noWrap/>
                </w:tcPr>
                <w:p w14:paraId="5563B109" w14:textId="69ACE414" w:rsidR="007B14B9" w:rsidRPr="00147C5C" w:rsidRDefault="00937475"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19</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Pr>
                <w:p w14:paraId="6C8B98E8" w14:textId="08B4F8FF" w:rsidR="007B14B9" w:rsidRPr="003E3BBB" w:rsidRDefault="007B14B9" w:rsidP="007B14B9">
                  <w:pPr>
                    <w:spacing w:before="0" w:after="0" w:line="240" w:lineRule="auto"/>
                    <w:rPr>
                      <w:rFonts w:asciiTheme="majorHAnsi" w:eastAsia="Times New Roman" w:hAnsiTheme="majorHAnsi" w:cs="Calibri"/>
                      <w:b/>
                      <w:bCs/>
                      <w:color w:val="000000" w:themeColor="text1"/>
                      <w:lang w:eastAsia="sl-SI"/>
                    </w:rPr>
                  </w:pPr>
                  <w:r w:rsidRPr="00064467">
                    <w:rPr>
                      <w:rFonts w:cs="Arial"/>
                      <w:b/>
                      <w:bCs/>
                      <w:color w:val="000000" w:themeColor="text1"/>
                    </w:rPr>
                    <w:t xml:space="preserve">Meta Zupan, </w:t>
                  </w:r>
                  <w:r w:rsidRPr="00064467">
                    <w:rPr>
                      <w:rFonts w:cs="Arial"/>
                      <w:color w:val="000000" w:themeColor="text1"/>
                    </w:rPr>
                    <w:t xml:space="preserve">razredni pouk; </w:t>
                  </w:r>
                  <w:r w:rsidRPr="00064467">
                    <w:rPr>
                      <w:rFonts w:cs="Arial"/>
                      <w:b/>
                      <w:bCs/>
                      <w:color w:val="000000" w:themeColor="text1"/>
                    </w:rPr>
                    <w:t>ID</w:t>
                  </w:r>
                  <w:r w:rsidRPr="00064467">
                    <w:rPr>
                      <w:rFonts w:cs="Arial"/>
                      <w:color w:val="000000" w:themeColor="text1"/>
                    </w:rPr>
                    <w:t>:</w:t>
                  </w:r>
                  <w:r>
                    <w:rPr>
                      <w:rFonts w:cs="Arial"/>
                      <w:color w:val="000000" w:themeColor="text1"/>
                    </w:rPr>
                    <w:t xml:space="preserve"> </w:t>
                  </w:r>
                  <w:r w:rsidRPr="00064467">
                    <w:rPr>
                      <w:rFonts w:cs="Arial"/>
                      <w:color w:val="000000" w:themeColor="text1"/>
                    </w:rPr>
                    <w:t>šolski časopis;</w:t>
                  </w:r>
                  <w:r w:rsidRPr="00064467">
                    <w:rPr>
                      <w:rFonts w:cs="Arial"/>
                      <w:b/>
                      <w:bCs/>
                      <w:color w:val="000000" w:themeColor="text1"/>
                    </w:rPr>
                    <w:t> </w:t>
                  </w:r>
                </w:p>
              </w:tc>
            </w:tr>
            <w:tr w:rsidR="007B14B9" w:rsidRPr="00147C5C" w14:paraId="2D952C28" w14:textId="77777777" w:rsidTr="007B14B9">
              <w:trPr>
                <w:gridAfter w:val="1"/>
                <w:wAfter w:w="1556" w:type="dxa"/>
                <w:trHeight w:val="570"/>
              </w:trPr>
              <w:tc>
                <w:tcPr>
                  <w:tcW w:w="957" w:type="dxa"/>
                  <w:tcBorders>
                    <w:top w:val="nil"/>
                    <w:left w:val="single" w:sz="4" w:space="0" w:color="auto"/>
                    <w:bottom w:val="single" w:sz="4" w:space="0" w:color="auto"/>
                    <w:right w:val="single" w:sz="4" w:space="0" w:color="auto"/>
                  </w:tcBorders>
                  <w:shd w:val="clear" w:color="000000" w:fill="FFFFFF"/>
                  <w:hideMark/>
                </w:tcPr>
                <w:p w14:paraId="42DFB8BE" w14:textId="28D333E2"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3. B</w:t>
                  </w:r>
                </w:p>
              </w:tc>
              <w:tc>
                <w:tcPr>
                  <w:tcW w:w="960" w:type="dxa"/>
                  <w:tcBorders>
                    <w:top w:val="nil"/>
                    <w:left w:val="nil"/>
                    <w:bottom w:val="single" w:sz="4" w:space="0" w:color="auto"/>
                    <w:right w:val="single" w:sz="4" w:space="0" w:color="auto"/>
                  </w:tcBorders>
                  <w:shd w:val="clear" w:color="auto" w:fill="auto"/>
                  <w:noWrap/>
                </w:tcPr>
                <w:p w14:paraId="1BBF2F23" w14:textId="61117A96"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0</w:t>
                  </w:r>
                </w:p>
              </w:tc>
              <w:tc>
                <w:tcPr>
                  <w:tcW w:w="960" w:type="dxa"/>
                  <w:tcBorders>
                    <w:top w:val="nil"/>
                    <w:left w:val="nil"/>
                    <w:bottom w:val="single" w:sz="4" w:space="0" w:color="auto"/>
                    <w:right w:val="single" w:sz="4" w:space="0" w:color="auto"/>
                  </w:tcBorders>
                  <w:shd w:val="clear" w:color="auto" w:fill="auto"/>
                  <w:noWrap/>
                </w:tcPr>
                <w:p w14:paraId="10800A97" w14:textId="5AFDC7DB"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p>
              </w:tc>
              <w:tc>
                <w:tcPr>
                  <w:tcW w:w="960" w:type="dxa"/>
                  <w:tcBorders>
                    <w:top w:val="nil"/>
                    <w:left w:val="nil"/>
                    <w:bottom w:val="single" w:sz="4" w:space="0" w:color="auto"/>
                    <w:right w:val="single" w:sz="4" w:space="0" w:color="auto"/>
                  </w:tcBorders>
                  <w:shd w:val="clear" w:color="auto" w:fill="auto"/>
                  <w:noWrap/>
                </w:tcPr>
                <w:p w14:paraId="1B22F12A" w14:textId="333F6109" w:rsidR="007B14B9" w:rsidRPr="00147C5C" w:rsidRDefault="00937475"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18</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Pr>
                <w:p w14:paraId="268A957A" w14:textId="5BF82DFA" w:rsidR="007B14B9" w:rsidRPr="007B14B9" w:rsidRDefault="007B14B9" w:rsidP="007B14B9">
                  <w:pPr>
                    <w:spacing w:before="0" w:after="0" w:line="240" w:lineRule="auto"/>
                    <w:rPr>
                      <w:rFonts w:eastAsia="Times New Roman" w:cs="Calibri"/>
                      <w:b/>
                      <w:bCs/>
                      <w:color w:val="000000" w:themeColor="text1"/>
                      <w:lang w:eastAsia="sl-SI"/>
                    </w:rPr>
                  </w:pPr>
                  <w:r w:rsidRPr="007B14B9">
                    <w:rPr>
                      <w:rFonts w:cs="Arial"/>
                      <w:b/>
                      <w:bCs/>
                      <w:color w:val="000000" w:themeColor="text1"/>
                    </w:rPr>
                    <w:t>Mojca Velepec,</w:t>
                  </w:r>
                  <w:r w:rsidRPr="007B14B9">
                    <w:rPr>
                      <w:rFonts w:cs="Arial"/>
                      <w:color w:val="000000" w:themeColor="text1"/>
                    </w:rPr>
                    <w:t xml:space="preserve"> razredni pouk; jutranje varstvo; </w:t>
                  </w:r>
                  <w:r w:rsidRPr="007B14B9">
                    <w:rPr>
                      <w:rFonts w:cs="Arial"/>
                      <w:b/>
                      <w:bCs/>
                      <w:color w:val="000000" w:themeColor="text1"/>
                    </w:rPr>
                    <w:t>ID</w:t>
                  </w:r>
                  <w:r w:rsidRPr="007B14B9">
                    <w:rPr>
                      <w:rFonts w:cs="Arial"/>
                      <w:color w:val="000000" w:themeColor="text1"/>
                    </w:rPr>
                    <w:t xml:space="preserve">: mala gledališka skupina </w:t>
                  </w:r>
                  <w:r w:rsidR="00746AF7">
                    <w:rPr>
                      <w:rFonts w:cs="Arial"/>
                      <w:color w:val="000000" w:themeColor="text1"/>
                    </w:rPr>
                    <w:t>3</w:t>
                  </w:r>
                  <w:r w:rsidRPr="007B14B9">
                    <w:rPr>
                      <w:rFonts w:cs="Arial"/>
                      <w:color w:val="000000" w:themeColor="text1"/>
                    </w:rPr>
                    <w:t>.–5. razred</w:t>
                  </w:r>
                  <w:r w:rsidR="00B72600">
                    <w:rPr>
                      <w:rFonts w:cs="Arial"/>
                      <w:color w:val="000000" w:themeColor="text1"/>
                    </w:rPr>
                    <w:t>a</w:t>
                  </w:r>
                  <w:r w:rsidRPr="007B14B9">
                    <w:rPr>
                      <w:rFonts w:cs="Arial"/>
                      <w:color w:val="000000" w:themeColor="text1"/>
                    </w:rPr>
                    <w:t>;</w:t>
                  </w:r>
                  <w:r w:rsidRPr="007B14B9">
                    <w:rPr>
                      <w:rFonts w:cs="Arial"/>
                      <w:b/>
                      <w:bCs/>
                      <w:color w:val="000000" w:themeColor="text1"/>
                    </w:rPr>
                    <w:t> </w:t>
                  </w:r>
                </w:p>
              </w:tc>
            </w:tr>
            <w:tr w:rsidR="007B14B9" w:rsidRPr="00147C5C" w14:paraId="4AA8E1B9" w14:textId="77777777" w:rsidTr="007B14B9">
              <w:trPr>
                <w:gridAfter w:val="1"/>
                <w:wAfter w:w="1556" w:type="dxa"/>
                <w:trHeight w:val="288"/>
              </w:trPr>
              <w:tc>
                <w:tcPr>
                  <w:tcW w:w="957" w:type="dxa"/>
                  <w:tcBorders>
                    <w:top w:val="nil"/>
                    <w:left w:val="single" w:sz="4" w:space="0" w:color="auto"/>
                    <w:bottom w:val="single" w:sz="4" w:space="0" w:color="auto"/>
                    <w:right w:val="single" w:sz="4" w:space="0" w:color="auto"/>
                  </w:tcBorders>
                  <w:shd w:val="clear" w:color="000000" w:fill="DDD9C3"/>
                  <w:hideMark/>
                </w:tcPr>
                <w:p w14:paraId="4ECBD545" w14:textId="0108B4CA"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auto"/>
                    <w:right w:val="single" w:sz="4" w:space="0" w:color="auto"/>
                  </w:tcBorders>
                  <w:shd w:val="clear" w:color="000000" w:fill="DDD9C3"/>
                  <w:hideMark/>
                </w:tcPr>
                <w:p w14:paraId="7CC190A1" w14:textId="314AFDB2"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21</w:t>
                  </w:r>
                </w:p>
              </w:tc>
              <w:tc>
                <w:tcPr>
                  <w:tcW w:w="960" w:type="dxa"/>
                  <w:tcBorders>
                    <w:top w:val="nil"/>
                    <w:left w:val="nil"/>
                    <w:bottom w:val="single" w:sz="4" w:space="0" w:color="auto"/>
                    <w:right w:val="single" w:sz="4" w:space="0" w:color="auto"/>
                  </w:tcBorders>
                  <w:shd w:val="clear" w:color="000000" w:fill="DDD9C3"/>
                  <w:hideMark/>
                </w:tcPr>
                <w:p w14:paraId="28D66527" w14:textId="4A8042ED"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16</w:t>
                  </w:r>
                </w:p>
              </w:tc>
              <w:tc>
                <w:tcPr>
                  <w:tcW w:w="960" w:type="dxa"/>
                  <w:tcBorders>
                    <w:top w:val="nil"/>
                    <w:left w:val="nil"/>
                    <w:bottom w:val="single" w:sz="4" w:space="0" w:color="auto"/>
                    <w:right w:val="single" w:sz="4" w:space="0" w:color="auto"/>
                  </w:tcBorders>
                  <w:shd w:val="clear" w:color="000000" w:fill="DDD9C3"/>
                  <w:hideMark/>
                </w:tcPr>
                <w:p w14:paraId="43F35BF7" w14:textId="6487D95E"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37</w:t>
                  </w:r>
                </w:p>
              </w:tc>
              <w:tc>
                <w:tcPr>
                  <w:tcW w:w="4207" w:type="dxa"/>
                  <w:tcBorders>
                    <w:top w:val="single" w:sz="4" w:space="0" w:color="auto"/>
                    <w:left w:val="nil"/>
                    <w:bottom w:val="single" w:sz="4" w:space="0" w:color="auto"/>
                    <w:right w:val="single" w:sz="4" w:space="0" w:color="auto"/>
                  </w:tcBorders>
                  <w:shd w:val="clear" w:color="000000" w:fill="DDD9C3"/>
                  <w:hideMark/>
                </w:tcPr>
                <w:p w14:paraId="6A1BE18E" w14:textId="0EFC52FF" w:rsidR="007B14B9" w:rsidRPr="00147C5C" w:rsidRDefault="007B14B9" w:rsidP="007B14B9">
                  <w:pPr>
                    <w:spacing w:before="0" w:after="0" w:line="240" w:lineRule="auto"/>
                    <w:rPr>
                      <w:rFonts w:asciiTheme="majorHAnsi" w:eastAsia="Times New Roman" w:hAnsiTheme="majorHAnsi" w:cs="Calibri"/>
                      <w:b/>
                      <w:bCs/>
                      <w:color w:val="FF0000"/>
                      <w:lang w:eastAsia="sl-SI"/>
                    </w:rPr>
                  </w:pPr>
                  <w:r w:rsidRPr="00147C5C">
                    <w:rPr>
                      <w:rFonts w:asciiTheme="majorHAnsi" w:eastAsia="Times New Roman" w:hAnsiTheme="majorHAnsi" w:cs="Calibri"/>
                      <w:b/>
                      <w:bCs/>
                      <w:color w:val="FF0000"/>
                      <w:lang w:eastAsia="sl-SI"/>
                    </w:rPr>
                    <w:t> </w:t>
                  </w:r>
                </w:p>
              </w:tc>
            </w:tr>
            <w:tr w:rsidR="007B14B9" w:rsidRPr="00147C5C" w14:paraId="3D3B57B0" w14:textId="77777777" w:rsidTr="007B14B9">
              <w:trPr>
                <w:gridAfter w:val="1"/>
                <w:wAfter w:w="1556" w:type="dxa"/>
                <w:trHeight w:val="315"/>
              </w:trPr>
              <w:tc>
                <w:tcPr>
                  <w:tcW w:w="957" w:type="dxa"/>
                  <w:tcBorders>
                    <w:top w:val="nil"/>
                    <w:left w:val="single" w:sz="4" w:space="0" w:color="auto"/>
                    <w:bottom w:val="single" w:sz="4" w:space="0" w:color="auto"/>
                    <w:right w:val="single" w:sz="4" w:space="0" w:color="auto"/>
                  </w:tcBorders>
                  <w:shd w:val="clear" w:color="000000" w:fill="FFFF00"/>
                  <w:hideMark/>
                </w:tcPr>
                <w:p w14:paraId="4BE84794" w14:textId="0561AB7B" w:rsidR="007B14B9" w:rsidRPr="00147C5C" w:rsidRDefault="007B14B9" w:rsidP="007B14B9">
                  <w:pPr>
                    <w:spacing w:before="0" w:after="0" w:line="240" w:lineRule="auto"/>
                    <w:rPr>
                      <w:rFonts w:asciiTheme="majorHAnsi" w:eastAsia="Times New Roman" w:hAnsiTheme="majorHAnsi" w:cs="Calibri"/>
                      <w:b/>
                      <w:bCs/>
                      <w:color w:val="FF0000"/>
                      <w:lang w:eastAsia="sl-SI"/>
                    </w:rPr>
                  </w:pPr>
                  <w:r w:rsidRPr="00147C5C">
                    <w:rPr>
                      <w:rFonts w:asciiTheme="majorHAnsi" w:eastAsia="Times New Roman" w:hAnsiTheme="majorHAnsi" w:cs="Calibri"/>
                      <w:b/>
                      <w:bCs/>
                      <w:color w:val="FF0000"/>
                      <w:lang w:eastAsia="sl-SI"/>
                    </w:rPr>
                    <w:t> </w:t>
                  </w:r>
                </w:p>
              </w:tc>
              <w:tc>
                <w:tcPr>
                  <w:tcW w:w="960" w:type="dxa"/>
                  <w:tcBorders>
                    <w:top w:val="nil"/>
                    <w:left w:val="nil"/>
                    <w:bottom w:val="single" w:sz="4" w:space="0" w:color="auto"/>
                    <w:right w:val="single" w:sz="4" w:space="0" w:color="auto"/>
                  </w:tcBorders>
                  <w:shd w:val="clear" w:color="000000" w:fill="FFFF00"/>
                  <w:hideMark/>
                </w:tcPr>
                <w:p w14:paraId="290EDCA6" w14:textId="0089443A"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7</w:t>
                  </w:r>
                  <w:r w:rsidR="00EE1222">
                    <w:rPr>
                      <w:rFonts w:asciiTheme="majorHAnsi" w:eastAsia="Times New Roman" w:hAnsiTheme="majorHAnsi" w:cs="Calibri"/>
                      <w:b/>
                      <w:bCs/>
                      <w:lang w:eastAsia="sl-SI"/>
                    </w:rPr>
                    <w:t>7</w:t>
                  </w:r>
                </w:p>
              </w:tc>
              <w:tc>
                <w:tcPr>
                  <w:tcW w:w="960" w:type="dxa"/>
                  <w:tcBorders>
                    <w:top w:val="nil"/>
                    <w:left w:val="nil"/>
                    <w:bottom w:val="single" w:sz="4" w:space="0" w:color="auto"/>
                    <w:right w:val="single" w:sz="4" w:space="0" w:color="auto"/>
                  </w:tcBorders>
                  <w:shd w:val="clear" w:color="000000" w:fill="FFFF00"/>
                  <w:hideMark/>
                </w:tcPr>
                <w:p w14:paraId="3A3384A7" w14:textId="57D9952F"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62</w:t>
                  </w:r>
                </w:p>
              </w:tc>
              <w:tc>
                <w:tcPr>
                  <w:tcW w:w="960" w:type="dxa"/>
                  <w:tcBorders>
                    <w:top w:val="nil"/>
                    <w:left w:val="nil"/>
                    <w:bottom w:val="single" w:sz="4" w:space="0" w:color="auto"/>
                    <w:right w:val="single" w:sz="4" w:space="0" w:color="auto"/>
                  </w:tcBorders>
                  <w:shd w:val="clear" w:color="000000" w:fill="FFFF00"/>
                  <w:hideMark/>
                </w:tcPr>
                <w:p w14:paraId="6574C4EC" w14:textId="04789A76"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139</w:t>
                  </w:r>
                </w:p>
              </w:tc>
              <w:tc>
                <w:tcPr>
                  <w:tcW w:w="4207" w:type="dxa"/>
                  <w:tcBorders>
                    <w:top w:val="single" w:sz="4" w:space="0" w:color="auto"/>
                    <w:left w:val="nil"/>
                    <w:bottom w:val="single" w:sz="4" w:space="0" w:color="auto"/>
                    <w:right w:val="single" w:sz="4" w:space="0" w:color="auto"/>
                  </w:tcBorders>
                  <w:shd w:val="clear" w:color="000000" w:fill="FFFF00"/>
                  <w:hideMark/>
                </w:tcPr>
                <w:p w14:paraId="4BB36BCC" w14:textId="3F42EBED"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UČENCEV OD 1. DO 3. RAZREDA</w:t>
                  </w:r>
                </w:p>
              </w:tc>
            </w:tr>
            <w:tr w:rsidR="007B14B9" w:rsidRPr="00147C5C" w14:paraId="2389643C" w14:textId="77777777" w:rsidTr="007B14B9">
              <w:trPr>
                <w:gridAfter w:val="1"/>
                <w:wAfter w:w="1556" w:type="dxa"/>
                <w:trHeight w:val="552"/>
              </w:trPr>
              <w:tc>
                <w:tcPr>
                  <w:tcW w:w="957" w:type="dxa"/>
                  <w:tcBorders>
                    <w:top w:val="nil"/>
                    <w:left w:val="single" w:sz="4" w:space="0" w:color="auto"/>
                    <w:bottom w:val="single" w:sz="4" w:space="0" w:color="auto"/>
                    <w:right w:val="single" w:sz="4" w:space="0" w:color="auto"/>
                  </w:tcBorders>
                  <w:shd w:val="clear" w:color="000000" w:fill="FFFFFF"/>
                  <w:hideMark/>
                </w:tcPr>
                <w:p w14:paraId="289FC7F7" w14:textId="6E5F9427"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4. A</w:t>
                  </w:r>
                </w:p>
              </w:tc>
              <w:tc>
                <w:tcPr>
                  <w:tcW w:w="960" w:type="dxa"/>
                  <w:tcBorders>
                    <w:top w:val="nil"/>
                    <w:left w:val="nil"/>
                    <w:bottom w:val="single" w:sz="4" w:space="0" w:color="auto"/>
                    <w:right w:val="single" w:sz="4" w:space="0" w:color="auto"/>
                  </w:tcBorders>
                  <w:shd w:val="clear" w:color="auto" w:fill="auto"/>
                  <w:noWrap/>
                  <w:hideMark/>
                </w:tcPr>
                <w:p w14:paraId="14C71E15" w14:textId="0CE1C373"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4</w:t>
                  </w:r>
                </w:p>
              </w:tc>
              <w:tc>
                <w:tcPr>
                  <w:tcW w:w="960" w:type="dxa"/>
                  <w:tcBorders>
                    <w:top w:val="nil"/>
                    <w:left w:val="nil"/>
                    <w:bottom w:val="single" w:sz="4" w:space="0" w:color="auto"/>
                    <w:right w:val="single" w:sz="4" w:space="0" w:color="auto"/>
                  </w:tcBorders>
                  <w:shd w:val="clear" w:color="auto" w:fill="auto"/>
                  <w:noWrap/>
                  <w:hideMark/>
                </w:tcPr>
                <w:p w14:paraId="35D9CCD1" w14:textId="68431DFF"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12</w:t>
                  </w:r>
                </w:p>
              </w:tc>
              <w:tc>
                <w:tcPr>
                  <w:tcW w:w="960" w:type="dxa"/>
                  <w:tcBorders>
                    <w:top w:val="nil"/>
                    <w:left w:val="nil"/>
                    <w:bottom w:val="single" w:sz="4" w:space="0" w:color="auto"/>
                    <w:right w:val="single" w:sz="4" w:space="0" w:color="auto"/>
                  </w:tcBorders>
                  <w:shd w:val="clear" w:color="auto" w:fill="auto"/>
                  <w:noWrap/>
                  <w:hideMark/>
                </w:tcPr>
                <w:p w14:paraId="7F9348CF" w14:textId="0C1CED05" w:rsidR="007B14B9" w:rsidRPr="00147C5C" w:rsidRDefault="00937475"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26</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Pr>
                <w:p w14:paraId="68FDAF8B" w14:textId="4D4A432B" w:rsidR="007B14B9" w:rsidRPr="00B72600" w:rsidRDefault="007B14B9" w:rsidP="007B14B9">
                  <w:pPr>
                    <w:pStyle w:val="Navadensplet"/>
                    <w:spacing w:before="0" w:beforeAutospacing="0" w:after="0" w:afterAutospacing="0"/>
                    <w:rPr>
                      <w:rFonts w:asciiTheme="majorHAnsi" w:hAnsiTheme="majorHAnsi" w:cs="Arial"/>
                      <w:color w:val="000000" w:themeColor="text1"/>
                      <w:sz w:val="20"/>
                      <w:szCs w:val="20"/>
                    </w:rPr>
                  </w:pPr>
                  <w:r w:rsidRPr="00B72600">
                    <w:rPr>
                      <w:rFonts w:asciiTheme="majorHAnsi" w:hAnsiTheme="majorHAnsi" w:cs="Arial"/>
                      <w:b/>
                      <w:bCs/>
                      <w:color w:val="000000" w:themeColor="text1"/>
                      <w:sz w:val="20"/>
                      <w:szCs w:val="20"/>
                    </w:rPr>
                    <w:t xml:space="preserve">Ana Oblak, </w:t>
                  </w:r>
                  <w:r w:rsidRPr="00B72600">
                    <w:rPr>
                      <w:rFonts w:asciiTheme="majorHAnsi" w:hAnsiTheme="majorHAnsi" w:cs="Arial"/>
                      <w:color w:val="000000" w:themeColor="text1"/>
                      <w:sz w:val="20"/>
                      <w:szCs w:val="20"/>
                    </w:rPr>
                    <w:t xml:space="preserve">razredni pouk; </w:t>
                  </w:r>
                  <w:r w:rsidRPr="00B72600">
                    <w:rPr>
                      <w:rFonts w:asciiTheme="majorHAnsi" w:hAnsiTheme="majorHAnsi" w:cs="Arial"/>
                      <w:color w:val="000000" w:themeColor="text1"/>
                      <w:sz w:val="20"/>
                      <w:szCs w:val="20"/>
                    </w:rPr>
                    <w:br/>
                    <w:t>Bal-A-Vis-X za učence v 1. in 4. razredu</w:t>
                  </w:r>
                  <w:r w:rsidR="00B72600">
                    <w:rPr>
                      <w:rFonts w:asciiTheme="majorHAnsi" w:hAnsiTheme="majorHAnsi" w:cs="Arial"/>
                      <w:color w:val="000000" w:themeColor="text1"/>
                      <w:sz w:val="20"/>
                      <w:szCs w:val="20"/>
                    </w:rPr>
                    <w:t>;</w:t>
                  </w:r>
                </w:p>
                <w:p w14:paraId="505D3A10" w14:textId="1AA31865" w:rsidR="007B14B9" w:rsidRPr="00B72600" w:rsidRDefault="007B14B9" w:rsidP="007B14B9">
                  <w:pPr>
                    <w:spacing w:before="0" w:after="0" w:line="240" w:lineRule="auto"/>
                    <w:rPr>
                      <w:rFonts w:asciiTheme="majorHAnsi" w:eastAsia="Times New Roman" w:hAnsiTheme="majorHAnsi" w:cs="Calibri"/>
                      <w:bCs/>
                      <w:color w:val="000000" w:themeColor="text1"/>
                      <w:lang w:eastAsia="sl-SI"/>
                    </w:rPr>
                  </w:pPr>
                  <w:r w:rsidRPr="00B72600">
                    <w:rPr>
                      <w:rFonts w:asciiTheme="majorHAnsi" w:hAnsiTheme="majorHAnsi" w:cs="Arial"/>
                      <w:b/>
                      <w:bCs/>
                      <w:color w:val="000000" w:themeColor="text1"/>
                    </w:rPr>
                    <w:t>ID</w:t>
                  </w:r>
                  <w:r w:rsidRPr="00B72600">
                    <w:rPr>
                      <w:rFonts w:asciiTheme="majorHAnsi" w:hAnsiTheme="majorHAnsi" w:cs="Arial"/>
                      <w:color w:val="000000" w:themeColor="text1"/>
                    </w:rPr>
                    <w:t>: pravljični krožek za učence od 1. do 3. razreda; šolski časopis</w:t>
                  </w:r>
                  <w:r w:rsidR="00B72600">
                    <w:rPr>
                      <w:rFonts w:asciiTheme="majorHAnsi" w:hAnsiTheme="majorHAnsi" w:cs="Arial"/>
                      <w:color w:val="000000" w:themeColor="text1"/>
                    </w:rPr>
                    <w:t>;</w:t>
                  </w:r>
                </w:p>
              </w:tc>
            </w:tr>
            <w:tr w:rsidR="007B14B9" w:rsidRPr="00147C5C" w14:paraId="7270D802" w14:textId="77777777" w:rsidTr="007B14B9">
              <w:trPr>
                <w:gridAfter w:val="1"/>
                <w:wAfter w:w="1556" w:type="dxa"/>
                <w:trHeight w:val="516"/>
              </w:trPr>
              <w:tc>
                <w:tcPr>
                  <w:tcW w:w="957" w:type="dxa"/>
                  <w:tcBorders>
                    <w:top w:val="nil"/>
                    <w:left w:val="single" w:sz="4" w:space="0" w:color="auto"/>
                    <w:bottom w:val="single" w:sz="4" w:space="0" w:color="auto"/>
                    <w:right w:val="single" w:sz="4" w:space="0" w:color="auto"/>
                  </w:tcBorders>
                  <w:shd w:val="clear" w:color="000000" w:fill="FFFFFF"/>
                  <w:hideMark/>
                </w:tcPr>
                <w:p w14:paraId="68D72544" w14:textId="2798B3F2"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4. B</w:t>
                  </w:r>
                </w:p>
              </w:tc>
              <w:tc>
                <w:tcPr>
                  <w:tcW w:w="960" w:type="dxa"/>
                  <w:tcBorders>
                    <w:top w:val="nil"/>
                    <w:left w:val="nil"/>
                    <w:bottom w:val="single" w:sz="4" w:space="0" w:color="auto"/>
                    <w:right w:val="single" w:sz="4" w:space="0" w:color="auto"/>
                  </w:tcBorders>
                  <w:shd w:val="clear" w:color="auto" w:fill="auto"/>
                  <w:noWrap/>
                  <w:hideMark/>
                </w:tcPr>
                <w:p w14:paraId="20BD88E2" w14:textId="0B502A2C"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14</w:t>
                  </w:r>
                </w:p>
              </w:tc>
              <w:tc>
                <w:tcPr>
                  <w:tcW w:w="960" w:type="dxa"/>
                  <w:tcBorders>
                    <w:top w:val="nil"/>
                    <w:left w:val="nil"/>
                    <w:bottom w:val="single" w:sz="4" w:space="0" w:color="auto"/>
                    <w:right w:val="single" w:sz="4" w:space="0" w:color="auto"/>
                  </w:tcBorders>
                  <w:shd w:val="clear" w:color="auto" w:fill="auto"/>
                  <w:noWrap/>
                  <w:hideMark/>
                </w:tcPr>
                <w:p w14:paraId="2238FE26" w14:textId="3310B23E"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2</w:t>
                  </w:r>
                </w:p>
              </w:tc>
              <w:tc>
                <w:tcPr>
                  <w:tcW w:w="960" w:type="dxa"/>
                  <w:tcBorders>
                    <w:top w:val="nil"/>
                    <w:left w:val="nil"/>
                    <w:bottom w:val="single" w:sz="4" w:space="0" w:color="auto"/>
                    <w:right w:val="single" w:sz="4" w:space="0" w:color="auto"/>
                  </w:tcBorders>
                  <w:shd w:val="clear" w:color="auto" w:fill="auto"/>
                  <w:noWrap/>
                  <w:hideMark/>
                </w:tcPr>
                <w:p w14:paraId="7F7ACC8C" w14:textId="5744D068" w:rsidR="007B14B9" w:rsidRPr="00147C5C" w:rsidRDefault="00937475"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26</w:t>
                  </w:r>
                </w:p>
              </w:tc>
              <w:tc>
                <w:tcPr>
                  <w:tcW w:w="4207" w:type="dxa"/>
                  <w:tcBorders>
                    <w:top w:val="single" w:sz="4" w:space="0" w:color="000000"/>
                    <w:left w:val="single" w:sz="4" w:space="0" w:color="000000"/>
                    <w:bottom w:val="single" w:sz="4" w:space="0" w:color="000000"/>
                    <w:right w:val="single" w:sz="4" w:space="0" w:color="000000"/>
                  </w:tcBorders>
                  <w:shd w:val="clear" w:color="auto" w:fill="FFFFFF"/>
                </w:tcPr>
                <w:p w14:paraId="25060169" w14:textId="0A494666" w:rsidR="007B14B9" w:rsidRPr="00B72600" w:rsidRDefault="007B14B9" w:rsidP="007B14B9">
                  <w:pPr>
                    <w:spacing w:before="0" w:after="0" w:line="240" w:lineRule="auto"/>
                    <w:rPr>
                      <w:rFonts w:asciiTheme="majorHAnsi" w:eastAsia="Times New Roman" w:hAnsiTheme="majorHAnsi" w:cs="Calibri"/>
                      <w:b/>
                      <w:bCs/>
                      <w:lang w:eastAsia="sl-SI"/>
                    </w:rPr>
                  </w:pPr>
                  <w:r w:rsidRPr="00B72600">
                    <w:rPr>
                      <w:rFonts w:asciiTheme="majorHAnsi" w:hAnsiTheme="majorHAnsi" w:cs="Arial"/>
                      <w:b/>
                      <w:bCs/>
                      <w:color w:val="000000"/>
                    </w:rPr>
                    <w:t xml:space="preserve">Petra </w:t>
                  </w:r>
                  <w:proofErr w:type="spellStart"/>
                  <w:r w:rsidRPr="00B72600">
                    <w:rPr>
                      <w:rFonts w:asciiTheme="majorHAnsi" w:hAnsiTheme="majorHAnsi" w:cs="Arial"/>
                      <w:b/>
                      <w:bCs/>
                      <w:color w:val="000000"/>
                    </w:rPr>
                    <w:t>Sedminek</w:t>
                  </w:r>
                  <w:proofErr w:type="spellEnd"/>
                  <w:r w:rsidRPr="00B72600">
                    <w:rPr>
                      <w:rFonts w:asciiTheme="majorHAnsi" w:hAnsiTheme="majorHAnsi" w:cs="Arial"/>
                      <w:b/>
                      <w:bCs/>
                      <w:color w:val="000000"/>
                    </w:rPr>
                    <w:t xml:space="preserve"> Malnar, </w:t>
                  </w:r>
                  <w:r w:rsidRPr="00B72600">
                    <w:rPr>
                      <w:rFonts w:asciiTheme="majorHAnsi" w:hAnsiTheme="majorHAnsi" w:cs="Arial"/>
                      <w:color w:val="000000"/>
                    </w:rPr>
                    <w:t>razredni pouk; jutranje varstvo</w:t>
                  </w:r>
                  <w:r w:rsidR="00B72600">
                    <w:rPr>
                      <w:rFonts w:asciiTheme="majorHAnsi" w:hAnsiTheme="majorHAnsi" w:cs="Arial"/>
                      <w:color w:val="000000"/>
                    </w:rPr>
                    <w:t>;</w:t>
                  </w:r>
                  <w:r w:rsidRPr="00B72600">
                    <w:rPr>
                      <w:rFonts w:asciiTheme="majorHAnsi" w:hAnsiTheme="majorHAnsi" w:cs="Arial"/>
                      <w:color w:val="000000"/>
                    </w:rPr>
                    <w:br/>
                  </w:r>
                  <w:r w:rsidRPr="00B72600">
                    <w:rPr>
                      <w:rFonts w:asciiTheme="majorHAnsi" w:hAnsiTheme="majorHAnsi" w:cs="Arial"/>
                      <w:b/>
                      <w:bCs/>
                      <w:color w:val="000000"/>
                    </w:rPr>
                    <w:t>ID</w:t>
                  </w:r>
                  <w:r w:rsidRPr="00B72600">
                    <w:rPr>
                      <w:rFonts w:asciiTheme="majorHAnsi" w:hAnsiTheme="majorHAnsi" w:cs="Arial"/>
                      <w:color w:val="000000"/>
                    </w:rPr>
                    <w:t>: zeliščarstvo šolskega vrta za učence</w:t>
                  </w:r>
                  <w:r w:rsidRPr="00B72600">
                    <w:rPr>
                      <w:rFonts w:asciiTheme="majorHAnsi" w:hAnsiTheme="majorHAnsi" w:cs="Arial"/>
                      <w:color w:val="FF0000"/>
                    </w:rPr>
                    <w:t xml:space="preserve"> </w:t>
                  </w:r>
                  <w:r w:rsidRPr="00B72600">
                    <w:rPr>
                      <w:rFonts w:asciiTheme="majorHAnsi" w:hAnsiTheme="majorHAnsi" w:cs="Arial"/>
                      <w:color w:val="000000" w:themeColor="text1"/>
                    </w:rPr>
                    <w:t xml:space="preserve">od </w:t>
                  </w:r>
                  <w:r w:rsidR="00BF1DE1" w:rsidRPr="00B72600">
                    <w:rPr>
                      <w:rFonts w:asciiTheme="majorHAnsi" w:hAnsiTheme="majorHAnsi" w:cs="Arial"/>
                      <w:color w:val="000000" w:themeColor="text1"/>
                    </w:rPr>
                    <w:t>2</w:t>
                  </w:r>
                  <w:r w:rsidRPr="00B72600">
                    <w:rPr>
                      <w:rFonts w:asciiTheme="majorHAnsi" w:hAnsiTheme="majorHAnsi" w:cs="Arial"/>
                      <w:color w:val="000000" w:themeColor="text1"/>
                    </w:rPr>
                    <w:t xml:space="preserve">. </w:t>
                  </w:r>
                  <w:r w:rsidR="00BF1DE1" w:rsidRPr="00B72600">
                    <w:rPr>
                      <w:rFonts w:asciiTheme="majorHAnsi" w:hAnsiTheme="majorHAnsi" w:cs="Arial"/>
                      <w:color w:val="000000" w:themeColor="text1"/>
                    </w:rPr>
                    <w:t>do</w:t>
                  </w:r>
                  <w:r w:rsidRPr="00B72600">
                    <w:rPr>
                      <w:rFonts w:asciiTheme="majorHAnsi" w:hAnsiTheme="majorHAnsi" w:cs="Arial"/>
                      <w:color w:val="000000" w:themeColor="text1"/>
                    </w:rPr>
                    <w:t xml:space="preserve"> 6. razreda</w:t>
                  </w:r>
                  <w:r w:rsidR="00B72600">
                    <w:rPr>
                      <w:rFonts w:asciiTheme="majorHAnsi" w:hAnsiTheme="majorHAnsi" w:cs="Arial"/>
                      <w:color w:val="000000" w:themeColor="text1"/>
                    </w:rPr>
                    <w:t>;</w:t>
                  </w:r>
                </w:p>
              </w:tc>
            </w:tr>
            <w:tr w:rsidR="007B14B9" w:rsidRPr="00147C5C" w14:paraId="5FB3CB9B" w14:textId="77777777" w:rsidTr="007B14B9">
              <w:trPr>
                <w:gridAfter w:val="1"/>
                <w:wAfter w:w="1556" w:type="dxa"/>
                <w:trHeight w:val="288"/>
              </w:trPr>
              <w:tc>
                <w:tcPr>
                  <w:tcW w:w="957" w:type="dxa"/>
                  <w:tcBorders>
                    <w:top w:val="nil"/>
                    <w:left w:val="single" w:sz="4" w:space="0" w:color="auto"/>
                    <w:bottom w:val="single" w:sz="4" w:space="0" w:color="FFFFFF" w:themeColor="background1"/>
                    <w:right w:val="single" w:sz="4" w:space="0" w:color="auto"/>
                  </w:tcBorders>
                  <w:shd w:val="clear" w:color="000000" w:fill="D9D9D9"/>
                  <w:hideMark/>
                </w:tcPr>
                <w:p w14:paraId="7B9210F0" w14:textId="160FE08C"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FFFFFF" w:themeColor="background1"/>
                    <w:right w:val="single" w:sz="4" w:space="0" w:color="auto"/>
                  </w:tcBorders>
                  <w:shd w:val="clear" w:color="000000" w:fill="D9D9D9"/>
                  <w:hideMark/>
                </w:tcPr>
                <w:p w14:paraId="2DA0D0E8" w14:textId="3CDBFA84"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28</w:t>
                  </w:r>
                </w:p>
              </w:tc>
              <w:tc>
                <w:tcPr>
                  <w:tcW w:w="960" w:type="dxa"/>
                  <w:tcBorders>
                    <w:top w:val="nil"/>
                    <w:left w:val="nil"/>
                    <w:bottom w:val="single" w:sz="4" w:space="0" w:color="FFFFFF" w:themeColor="background1"/>
                    <w:right w:val="single" w:sz="4" w:space="0" w:color="auto"/>
                  </w:tcBorders>
                  <w:shd w:val="clear" w:color="000000" w:fill="D9D9D9"/>
                  <w:hideMark/>
                </w:tcPr>
                <w:p w14:paraId="0D7B28BB" w14:textId="0C7FCBC1"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24</w:t>
                  </w:r>
                </w:p>
              </w:tc>
              <w:tc>
                <w:tcPr>
                  <w:tcW w:w="960" w:type="dxa"/>
                  <w:tcBorders>
                    <w:top w:val="nil"/>
                    <w:left w:val="nil"/>
                    <w:bottom w:val="single" w:sz="4" w:space="0" w:color="FFFFFF" w:themeColor="background1"/>
                    <w:right w:val="single" w:sz="4" w:space="0" w:color="auto"/>
                  </w:tcBorders>
                  <w:shd w:val="clear" w:color="000000" w:fill="D9D9D9"/>
                  <w:hideMark/>
                </w:tcPr>
                <w:p w14:paraId="48D6363F" w14:textId="3749B2D0"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52</w:t>
                  </w:r>
                </w:p>
              </w:tc>
              <w:tc>
                <w:tcPr>
                  <w:tcW w:w="4207" w:type="dxa"/>
                  <w:tcBorders>
                    <w:top w:val="single" w:sz="4" w:space="0" w:color="000000"/>
                    <w:left w:val="single" w:sz="4" w:space="0" w:color="000000"/>
                    <w:bottom w:val="single" w:sz="4" w:space="0" w:color="FFFFFF" w:themeColor="background1"/>
                    <w:right w:val="single" w:sz="4" w:space="0" w:color="000000"/>
                  </w:tcBorders>
                  <w:shd w:val="clear" w:color="auto" w:fill="D9D9D9"/>
                  <w:hideMark/>
                </w:tcPr>
                <w:p w14:paraId="5CEBDE16" w14:textId="66013556" w:rsidR="007B14B9" w:rsidRPr="00147C5C" w:rsidRDefault="007B14B9" w:rsidP="007B14B9">
                  <w:pPr>
                    <w:spacing w:before="0" w:after="0" w:line="240" w:lineRule="auto"/>
                    <w:rPr>
                      <w:rFonts w:asciiTheme="majorHAnsi" w:eastAsia="Times New Roman" w:hAnsiTheme="majorHAnsi" w:cs="Calibri"/>
                      <w:b/>
                      <w:bCs/>
                      <w:color w:val="FF0000"/>
                      <w:lang w:eastAsia="sl-SI"/>
                    </w:rPr>
                  </w:pPr>
                  <w:r>
                    <w:rPr>
                      <w:rFonts w:ascii="Century Gothic" w:hAnsi="Century Gothic"/>
                      <w:b/>
                      <w:bCs/>
                      <w:color w:val="FF0000"/>
                    </w:rPr>
                    <w:t> </w:t>
                  </w:r>
                </w:p>
              </w:tc>
            </w:tr>
            <w:tr w:rsidR="007B14B9" w:rsidRPr="00147C5C" w14:paraId="4A69BF95" w14:textId="77777777" w:rsidTr="007B14B9">
              <w:trPr>
                <w:gridAfter w:val="1"/>
                <w:wAfter w:w="1556" w:type="dxa"/>
                <w:trHeight w:val="570"/>
              </w:trPr>
              <w:tc>
                <w:tcPr>
                  <w:tcW w:w="957" w:type="dxa"/>
                  <w:tcBorders>
                    <w:top w:val="single" w:sz="4" w:space="0" w:color="FFFFFF" w:themeColor="background1"/>
                    <w:left w:val="single" w:sz="4" w:space="0" w:color="auto"/>
                    <w:bottom w:val="single" w:sz="4" w:space="0" w:color="auto"/>
                    <w:right w:val="single" w:sz="4" w:space="0" w:color="auto"/>
                  </w:tcBorders>
                  <w:shd w:val="clear" w:color="000000" w:fill="FFFFFF"/>
                  <w:hideMark/>
                </w:tcPr>
                <w:p w14:paraId="0F96DC71" w14:textId="7F6A33A5"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5. A</w:t>
                  </w:r>
                </w:p>
              </w:tc>
              <w:tc>
                <w:tcPr>
                  <w:tcW w:w="960" w:type="dxa"/>
                  <w:tcBorders>
                    <w:top w:val="single" w:sz="4" w:space="0" w:color="FFFFFF" w:themeColor="background1"/>
                    <w:left w:val="nil"/>
                    <w:bottom w:val="single" w:sz="4" w:space="0" w:color="auto"/>
                    <w:right w:val="single" w:sz="4" w:space="0" w:color="auto"/>
                  </w:tcBorders>
                  <w:shd w:val="clear" w:color="auto" w:fill="auto"/>
                  <w:noWrap/>
                </w:tcPr>
                <w:p w14:paraId="29939A71" w14:textId="2A3F968F"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11</w:t>
                  </w:r>
                </w:p>
              </w:tc>
              <w:tc>
                <w:tcPr>
                  <w:tcW w:w="960" w:type="dxa"/>
                  <w:tcBorders>
                    <w:top w:val="single" w:sz="4" w:space="0" w:color="FFFFFF" w:themeColor="background1"/>
                    <w:left w:val="nil"/>
                    <w:bottom w:val="single" w:sz="4" w:space="0" w:color="auto"/>
                    <w:right w:val="single" w:sz="4" w:space="0" w:color="auto"/>
                  </w:tcBorders>
                  <w:shd w:val="clear" w:color="auto" w:fill="auto"/>
                  <w:noWrap/>
                </w:tcPr>
                <w:p w14:paraId="1E98AE28" w14:textId="01F72DC7"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10</w:t>
                  </w:r>
                </w:p>
              </w:tc>
              <w:tc>
                <w:tcPr>
                  <w:tcW w:w="960" w:type="dxa"/>
                  <w:tcBorders>
                    <w:top w:val="single" w:sz="4" w:space="0" w:color="FFFFFF" w:themeColor="background1"/>
                    <w:left w:val="nil"/>
                    <w:bottom w:val="single" w:sz="4" w:space="0" w:color="auto"/>
                    <w:right w:val="single" w:sz="4" w:space="0" w:color="auto"/>
                  </w:tcBorders>
                  <w:shd w:val="clear" w:color="auto" w:fill="auto"/>
                  <w:noWrap/>
                </w:tcPr>
                <w:p w14:paraId="625DE47C" w14:textId="18F06E3E"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21</w:t>
                  </w:r>
                </w:p>
              </w:tc>
              <w:tc>
                <w:tcPr>
                  <w:tcW w:w="4207" w:type="dxa"/>
                  <w:tcBorders>
                    <w:top w:val="single" w:sz="4" w:space="0" w:color="FFFFFF" w:themeColor="background1"/>
                    <w:left w:val="single" w:sz="4" w:space="0" w:color="000000"/>
                    <w:bottom w:val="single" w:sz="4" w:space="0" w:color="000000"/>
                    <w:right w:val="single" w:sz="4" w:space="0" w:color="000000"/>
                  </w:tcBorders>
                  <w:shd w:val="clear" w:color="auto" w:fill="FFFFFF"/>
                </w:tcPr>
                <w:p w14:paraId="47134C7A" w14:textId="04067D0B" w:rsidR="007B14B9" w:rsidRPr="003E3BBB" w:rsidRDefault="007B14B9" w:rsidP="00B72600">
                  <w:pPr>
                    <w:pStyle w:val="TableParagraph"/>
                    <w:spacing w:before="12" w:line="222" w:lineRule="exact"/>
                    <w:rPr>
                      <w:rFonts w:asciiTheme="majorHAnsi" w:eastAsia="Times New Roman" w:hAnsiTheme="majorHAnsi" w:cs="Calibri"/>
                      <w:b/>
                      <w:bCs/>
                      <w:color w:val="000000" w:themeColor="text1"/>
                      <w:lang w:eastAsia="sl-SI"/>
                    </w:rPr>
                  </w:pPr>
                  <w:r w:rsidRPr="007B14B9">
                    <w:rPr>
                      <w:rFonts w:asciiTheme="minorHAnsi" w:hAnsiTheme="minorHAnsi" w:cs="Arial"/>
                      <w:b/>
                      <w:bCs/>
                      <w:color w:val="000000" w:themeColor="text1"/>
                      <w:sz w:val="20"/>
                      <w:szCs w:val="20"/>
                    </w:rPr>
                    <w:t>Jolanda Klobasa,</w:t>
                  </w:r>
                  <w:r w:rsidRPr="007B14B9">
                    <w:rPr>
                      <w:rFonts w:asciiTheme="minorHAnsi" w:hAnsiTheme="minorHAnsi" w:cs="Arial"/>
                      <w:color w:val="000000" w:themeColor="text1"/>
                      <w:sz w:val="20"/>
                      <w:szCs w:val="20"/>
                    </w:rPr>
                    <w:t xml:space="preserve"> razredni pouk; </w:t>
                  </w:r>
                  <w:r w:rsidRPr="007B14B9">
                    <w:rPr>
                      <w:rFonts w:asciiTheme="minorHAnsi" w:hAnsiTheme="minorHAnsi" w:cs="Arial"/>
                      <w:b/>
                      <w:bCs/>
                      <w:color w:val="000000" w:themeColor="text1"/>
                      <w:sz w:val="20"/>
                      <w:szCs w:val="20"/>
                    </w:rPr>
                    <w:t>ID</w:t>
                  </w:r>
                  <w:r w:rsidRPr="007B14B9">
                    <w:rPr>
                      <w:rFonts w:asciiTheme="minorHAnsi" w:hAnsiTheme="minorHAnsi" w:cs="Arial"/>
                      <w:color w:val="000000" w:themeColor="text1"/>
                      <w:sz w:val="20"/>
                      <w:szCs w:val="20"/>
                    </w:rPr>
                    <w:t>: likovna ureditev šole</w:t>
                  </w:r>
                  <w:r w:rsidR="00B72600">
                    <w:rPr>
                      <w:rFonts w:asciiTheme="minorHAnsi" w:hAnsiTheme="minorHAnsi" w:cs="Arial"/>
                      <w:color w:val="000000" w:themeColor="text1"/>
                      <w:sz w:val="20"/>
                      <w:szCs w:val="20"/>
                    </w:rPr>
                    <w:t>;</w:t>
                  </w:r>
                </w:p>
              </w:tc>
            </w:tr>
            <w:tr w:rsidR="007B14B9" w:rsidRPr="00147C5C" w14:paraId="747F2D2E" w14:textId="77777777" w:rsidTr="007B14B9">
              <w:trPr>
                <w:gridAfter w:val="1"/>
                <w:wAfter w:w="1556" w:type="dxa"/>
                <w:trHeight w:val="555"/>
              </w:trPr>
              <w:tc>
                <w:tcPr>
                  <w:tcW w:w="957" w:type="dxa"/>
                  <w:tcBorders>
                    <w:top w:val="single" w:sz="4" w:space="0" w:color="auto"/>
                    <w:left w:val="single" w:sz="4" w:space="0" w:color="auto"/>
                    <w:bottom w:val="single" w:sz="4" w:space="0" w:color="auto"/>
                    <w:right w:val="single" w:sz="4" w:space="0" w:color="auto"/>
                  </w:tcBorders>
                  <w:shd w:val="clear" w:color="000000" w:fill="FFFFFF"/>
                  <w:hideMark/>
                </w:tcPr>
                <w:p w14:paraId="55E79A1C" w14:textId="4890B7A9"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5. B</w:t>
                  </w:r>
                </w:p>
              </w:tc>
              <w:tc>
                <w:tcPr>
                  <w:tcW w:w="960" w:type="dxa"/>
                  <w:tcBorders>
                    <w:top w:val="single" w:sz="4" w:space="0" w:color="auto"/>
                    <w:left w:val="nil"/>
                    <w:bottom w:val="single" w:sz="4" w:space="0" w:color="auto"/>
                    <w:right w:val="single" w:sz="4" w:space="0" w:color="auto"/>
                  </w:tcBorders>
                  <w:shd w:val="clear" w:color="auto" w:fill="auto"/>
                  <w:noWrap/>
                </w:tcPr>
                <w:p w14:paraId="310FFBFD" w14:textId="62ABE87D"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p>
              </w:tc>
              <w:tc>
                <w:tcPr>
                  <w:tcW w:w="960" w:type="dxa"/>
                  <w:tcBorders>
                    <w:top w:val="single" w:sz="4" w:space="0" w:color="auto"/>
                    <w:left w:val="nil"/>
                    <w:bottom w:val="single" w:sz="4" w:space="0" w:color="auto"/>
                    <w:right w:val="single" w:sz="4" w:space="0" w:color="auto"/>
                  </w:tcBorders>
                  <w:shd w:val="clear" w:color="auto" w:fill="auto"/>
                  <w:noWrap/>
                </w:tcPr>
                <w:p w14:paraId="4D42EE41" w14:textId="60C14B6A"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10</w:t>
                  </w:r>
                </w:p>
              </w:tc>
              <w:tc>
                <w:tcPr>
                  <w:tcW w:w="960" w:type="dxa"/>
                  <w:tcBorders>
                    <w:top w:val="single" w:sz="4" w:space="0" w:color="auto"/>
                    <w:left w:val="nil"/>
                    <w:bottom w:val="single" w:sz="4" w:space="0" w:color="auto"/>
                    <w:right w:val="single" w:sz="4" w:space="0" w:color="auto"/>
                  </w:tcBorders>
                  <w:shd w:val="clear" w:color="auto" w:fill="auto"/>
                  <w:noWrap/>
                </w:tcPr>
                <w:p w14:paraId="1BBB092F" w14:textId="76FB72DD" w:rsidR="007B14B9" w:rsidRPr="00147C5C" w:rsidRDefault="00937475"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19</w:t>
                  </w:r>
                </w:p>
              </w:tc>
              <w:tc>
                <w:tcPr>
                  <w:tcW w:w="4207" w:type="dxa"/>
                  <w:tcBorders>
                    <w:top w:val="single" w:sz="4" w:space="0" w:color="auto"/>
                    <w:left w:val="single" w:sz="4" w:space="0" w:color="000000"/>
                    <w:bottom w:val="single" w:sz="4" w:space="0" w:color="000000"/>
                    <w:right w:val="single" w:sz="4" w:space="0" w:color="000000"/>
                  </w:tcBorders>
                  <w:shd w:val="clear" w:color="auto" w:fill="FFFFFF"/>
                </w:tcPr>
                <w:p w14:paraId="715C142E" w14:textId="0AFA0FD5" w:rsidR="007B14B9" w:rsidRPr="007B14B9" w:rsidRDefault="007B14B9" w:rsidP="007B14B9">
                  <w:pPr>
                    <w:spacing w:before="0" w:after="0" w:line="240" w:lineRule="auto"/>
                    <w:rPr>
                      <w:rFonts w:eastAsia="Times New Roman" w:cs="Calibri"/>
                      <w:bCs/>
                      <w:color w:val="000000" w:themeColor="text1"/>
                      <w:lang w:eastAsia="sl-SI"/>
                    </w:rPr>
                  </w:pPr>
                  <w:r w:rsidRPr="007B14B9">
                    <w:rPr>
                      <w:rFonts w:cs="Arial"/>
                      <w:b/>
                      <w:bCs/>
                      <w:color w:val="000000" w:themeColor="text1"/>
                      <w:shd w:val="clear" w:color="auto" w:fill="FFFFFF"/>
                    </w:rPr>
                    <w:t>Petra Jenko,</w:t>
                  </w:r>
                  <w:r w:rsidRPr="007B14B9">
                    <w:rPr>
                      <w:rFonts w:cs="Arial"/>
                      <w:color w:val="000000" w:themeColor="text1"/>
                      <w:shd w:val="clear" w:color="auto" w:fill="FFFFFF"/>
                    </w:rPr>
                    <w:t xml:space="preserve"> razredni pouk, likovno urej</w:t>
                  </w:r>
                  <w:r w:rsidR="00B72600">
                    <w:rPr>
                      <w:rFonts w:cs="Arial"/>
                      <w:color w:val="000000" w:themeColor="text1"/>
                      <w:shd w:val="clear" w:color="auto" w:fill="FFFFFF"/>
                    </w:rPr>
                    <w:t xml:space="preserve">anje šolskega prostora; priprava kulturnih prireditev za učence od 1. do </w:t>
                  </w:r>
                  <w:r w:rsidRPr="007B14B9">
                    <w:rPr>
                      <w:rFonts w:cs="Arial"/>
                      <w:color w:val="000000" w:themeColor="text1"/>
                      <w:shd w:val="clear" w:color="auto" w:fill="FFFFFF"/>
                    </w:rPr>
                    <w:t>5.</w:t>
                  </w:r>
                  <w:r w:rsidR="00B72600">
                    <w:rPr>
                      <w:rFonts w:cs="Arial"/>
                      <w:color w:val="000000" w:themeColor="text1"/>
                      <w:shd w:val="clear" w:color="auto" w:fill="FFFFFF"/>
                    </w:rPr>
                    <w:t xml:space="preserve"> </w:t>
                  </w:r>
                  <w:r w:rsidRPr="007B14B9">
                    <w:rPr>
                      <w:rFonts w:cs="Arial"/>
                      <w:color w:val="000000" w:themeColor="text1"/>
                      <w:shd w:val="clear" w:color="auto" w:fill="FFFFFF"/>
                    </w:rPr>
                    <w:t>r</w:t>
                  </w:r>
                  <w:r w:rsidR="00B72600">
                    <w:rPr>
                      <w:rFonts w:cs="Arial"/>
                      <w:color w:val="000000" w:themeColor="text1"/>
                      <w:shd w:val="clear" w:color="auto" w:fill="FFFFFF"/>
                    </w:rPr>
                    <w:t>azreda;</w:t>
                  </w:r>
                  <w:r w:rsidRPr="007B14B9">
                    <w:rPr>
                      <w:rFonts w:cs="Arial"/>
                      <w:color w:val="000000" w:themeColor="text1"/>
                      <w:shd w:val="clear" w:color="auto" w:fill="FFFFFF"/>
                    </w:rPr>
                    <w:t> </w:t>
                  </w:r>
                </w:p>
              </w:tc>
            </w:tr>
            <w:tr w:rsidR="007B14B9" w:rsidRPr="00147C5C" w14:paraId="054DC746" w14:textId="77777777" w:rsidTr="007B14B9">
              <w:trPr>
                <w:gridAfter w:val="1"/>
                <w:wAfter w:w="1556" w:type="dxa"/>
                <w:trHeight w:val="288"/>
              </w:trPr>
              <w:tc>
                <w:tcPr>
                  <w:tcW w:w="957" w:type="dxa"/>
                  <w:tcBorders>
                    <w:top w:val="nil"/>
                    <w:left w:val="single" w:sz="4" w:space="0" w:color="auto"/>
                    <w:bottom w:val="single" w:sz="4" w:space="0" w:color="auto"/>
                    <w:right w:val="single" w:sz="4" w:space="0" w:color="auto"/>
                  </w:tcBorders>
                  <w:shd w:val="clear" w:color="000000" w:fill="D9D9D9"/>
                  <w:hideMark/>
                </w:tcPr>
                <w:p w14:paraId="4DF5434F" w14:textId="37740CA5"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auto"/>
                    <w:right w:val="single" w:sz="4" w:space="0" w:color="auto"/>
                  </w:tcBorders>
                  <w:shd w:val="clear" w:color="000000" w:fill="D9D9D9"/>
                  <w:hideMark/>
                </w:tcPr>
                <w:p w14:paraId="55240271" w14:textId="2546A290" w:rsidR="007B14B9" w:rsidRPr="00147C5C" w:rsidRDefault="00937475"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20</w:t>
                  </w:r>
                </w:p>
              </w:tc>
              <w:tc>
                <w:tcPr>
                  <w:tcW w:w="960" w:type="dxa"/>
                  <w:tcBorders>
                    <w:top w:val="nil"/>
                    <w:left w:val="nil"/>
                    <w:bottom w:val="single" w:sz="4" w:space="0" w:color="auto"/>
                    <w:right w:val="single" w:sz="4" w:space="0" w:color="auto"/>
                  </w:tcBorders>
                  <w:shd w:val="clear" w:color="000000" w:fill="D9D9D9"/>
                  <w:hideMark/>
                </w:tcPr>
                <w:p w14:paraId="617E9399" w14:textId="1D997652"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20</w:t>
                  </w:r>
                </w:p>
              </w:tc>
              <w:tc>
                <w:tcPr>
                  <w:tcW w:w="960" w:type="dxa"/>
                  <w:tcBorders>
                    <w:top w:val="nil"/>
                    <w:left w:val="nil"/>
                    <w:bottom w:val="single" w:sz="4" w:space="0" w:color="auto"/>
                    <w:right w:val="single" w:sz="4" w:space="0" w:color="auto"/>
                  </w:tcBorders>
                  <w:shd w:val="clear" w:color="000000" w:fill="D9D9D9"/>
                  <w:hideMark/>
                </w:tcPr>
                <w:p w14:paraId="4FF139A9" w14:textId="3BB9767D" w:rsidR="007B14B9" w:rsidRPr="00147C5C" w:rsidRDefault="00937475"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40</w:t>
                  </w:r>
                </w:p>
              </w:tc>
              <w:tc>
                <w:tcPr>
                  <w:tcW w:w="4207" w:type="dxa"/>
                  <w:tcBorders>
                    <w:top w:val="single" w:sz="4" w:space="0" w:color="auto"/>
                    <w:left w:val="nil"/>
                    <w:bottom w:val="single" w:sz="4" w:space="0" w:color="auto"/>
                    <w:right w:val="single" w:sz="4" w:space="0" w:color="auto"/>
                  </w:tcBorders>
                  <w:shd w:val="clear" w:color="000000" w:fill="D9D9D9"/>
                  <w:hideMark/>
                </w:tcPr>
                <w:p w14:paraId="743DE381" w14:textId="639A747F" w:rsidR="007B14B9" w:rsidRPr="00147C5C" w:rsidRDefault="007B14B9" w:rsidP="007B14B9">
                  <w:pPr>
                    <w:spacing w:before="0" w:after="0" w:line="240" w:lineRule="auto"/>
                    <w:rPr>
                      <w:rFonts w:asciiTheme="majorHAnsi" w:eastAsia="Times New Roman" w:hAnsiTheme="majorHAnsi" w:cs="Calibri"/>
                      <w:b/>
                      <w:bCs/>
                      <w:color w:val="FF0000"/>
                      <w:lang w:eastAsia="sl-SI"/>
                    </w:rPr>
                  </w:pPr>
                  <w:r w:rsidRPr="00147C5C">
                    <w:rPr>
                      <w:rFonts w:asciiTheme="majorHAnsi" w:eastAsia="Times New Roman" w:hAnsiTheme="majorHAnsi" w:cs="Calibri"/>
                      <w:b/>
                      <w:bCs/>
                      <w:color w:val="FF0000"/>
                      <w:lang w:eastAsia="sl-SI"/>
                    </w:rPr>
                    <w:t> </w:t>
                  </w:r>
                </w:p>
              </w:tc>
            </w:tr>
            <w:tr w:rsidR="007B14B9" w:rsidRPr="00147C5C" w14:paraId="688B68D1" w14:textId="77777777" w:rsidTr="007B14B9">
              <w:trPr>
                <w:gridAfter w:val="1"/>
                <w:wAfter w:w="1556" w:type="dxa"/>
                <w:trHeight w:val="390"/>
              </w:trPr>
              <w:tc>
                <w:tcPr>
                  <w:tcW w:w="957" w:type="dxa"/>
                  <w:tcBorders>
                    <w:top w:val="nil"/>
                    <w:left w:val="single" w:sz="4" w:space="0" w:color="auto"/>
                    <w:bottom w:val="single" w:sz="4" w:space="0" w:color="auto"/>
                    <w:right w:val="single" w:sz="4" w:space="0" w:color="auto"/>
                  </w:tcBorders>
                  <w:shd w:val="clear" w:color="000000" w:fill="C6D9F1"/>
                  <w:hideMark/>
                </w:tcPr>
                <w:p w14:paraId="13E28234" w14:textId="4620639E"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auto"/>
                    <w:right w:val="single" w:sz="4" w:space="0" w:color="auto"/>
                  </w:tcBorders>
                  <w:shd w:val="clear" w:color="000000" w:fill="C6D9F1"/>
                  <w:hideMark/>
                </w:tcPr>
                <w:p w14:paraId="73A9BA16" w14:textId="6F89B3E2"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12</w:t>
                  </w:r>
                  <w:r w:rsidR="00937475">
                    <w:rPr>
                      <w:rFonts w:asciiTheme="majorHAnsi" w:eastAsia="Times New Roman" w:hAnsiTheme="majorHAnsi" w:cs="Calibri"/>
                      <w:b/>
                      <w:bCs/>
                      <w:lang w:eastAsia="sl-SI"/>
                    </w:rPr>
                    <w:t>5</w:t>
                  </w:r>
                </w:p>
              </w:tc>
              <w:tc>
                <w:tcPr>
                  <w:tcW w:w="960" w:type="dxa"/>
                  <w:tcBorders>
                    <w:top w:val="nil"/>
                    <w:left w:val="nil"/>
                    <w:bottom w:val="single" w:sz="4" w:space="0" w:color="auto"/>
                    <w:right w:val="single" w:sz="4" w:space="0" w:color="auto"/>
                  </w:tcBorders>
                  <w:shd w:val="clear" w:color="000000" w:fill="C6D9F1"/>
                  <w:hideMark/>
                </w:tcPr>
                <w:p w14:paraId="5154DCD8" w14:textId="07192576"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106</w:t>
                  </w:r>
                </w:p>
              </w:tc>
              <w:tc>
                <w:tcPr>
                  <w:tcW w:w="960" w:type="dxa"/>
                  <w:tcBorders>
                    <w:top w:val="nil"/>
                    <w:left w:val="nil"/>
                    <w:bottom w:val="single" w:sz="4" w:space="0" w:color="auto"/>
                    <w:right w:val="single" w:sz="4" w:space="0" w:color="auto"/>
                  </w:tcBorders>
                  <w:shd w:val="clear" w:color="000000" w:fill="C6D9F1"/>
                  <w:hideMark/>
                </w:tcPr>
                <w:p w14:paraId="3FA9383D" w14:textId="5900D6DB"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23</w:t>
                  </w:r>
                  <w:r w:rsidR="00937475">
                    <w:rPr>
                      <w:rFonts w:asciiTheme="majorHAnsi" w:eastAsia="Times New Roman" w:hAnsiTheme="majorHAnsi" w:cs="Calibri"/>
                      <w:b/>
                      <w:bCs/>
                      <w:lang w:eastAsia="sl-SI"/>
                    </w:rPr>
                    <w:t>1</w:t>
                  </w:r>
                </w:p>
              </w:tc>
              <w:tc>
                <w:tcPr>
                  <w:tcW w:w="4207" w:type="dxa"/>
                  <w:tcBorders>
                    <w:top w:val="single" w:sz="4" w:space="0" w:color="auto"/>
                    <w:left w:val="nil"/>
                    <w:bottom w:val="single" w:sz="4" w:space="0" w:color="auto"/>
                    <w:right w:val="single" w:sz="4" w:space="0" w:color="auto"/>
                  </w:tcBorders>
                  <w:shd w:val="clear" w:color="000000" w:fill="C6D9F1"/>
                  <w:hideMark/>
                </w:tcPr>
                <w:p w14:paraId="59DF59F8" w14:textId="5219E2D8"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UČENCI OD 1. DO 5. RAZREDA</w:t>
                  </w:r>
                </w:p>
              </w:tc>
            </w:tr>
            <w:tr w:rsidR="007B14B9" w:rsidRPr="00147C5C" w14:paraId="2F0DE834" w14:textId="77777777" w:rsidTr="007B14B9">
              <w:trPr>
                <w:gridAfter w:val="1"/>
                <w:wAfter w:w="1556" w:type="dxa"/>
                <w:trHeight w:val="540"/>
              </w:trPr>
              <w:tc>
                <w:tcPr>
                  <w:tcW w:w="957" w:type="dxa"/>
                  <w:tcBorders>
                    <w:top w:val="nil"/>
                    <w:left w:val="single" w:sz="4" w:space="0" w:color="auto"/>
                    <w:bottom w:val="single" w:sz="4" w:space="0" w:color="auto"/>
                    <w:right w:val="single" w:sz="4" w:space="0" w:color="auto"/>
                  </w:tcBorders>
                  <w:shd w:val="clear" w:color="000000" w:fill="FFFFFF"/>
                  <w:hideMark/>
                </w:tcPr>
                <w:p w14:paraId="4740FF14" w14:textId="64F12A07"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6. A</w:t>
                  </w:r>
                </w:p>
              </w:tc>
              <w:tc>
                <w:tcPr>
                  <w:tcW w:w="960" w:type="dxa"/>
                  <w:tcBorders>
                    <w:top w:val="nil"/>
                    <w:left w:val="nil"/>
                    <w:bottom w:val="single" w:sz="4" w:space="0" w:color="auto"/>
                    <w:right w:val="single" w:sz="4" w:space="0" w:color="auto"/>
                  </w:tcBorders>
                  <w:shd w:val="clear" w:color="auto" w:fill="auto"/>
                  <w:noWrap/>
                </w:tcPr>
                <w:p w14:paraId="23868459" w14:textId="5D86499C" w:rsidR="007B14B9" w:rsidRPr="00147C5C" w:rsidRDefault="007B14B9" w:rsidP="007B14B9">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1</w:t>
                  </w:r>
                  <w:r w:rsidR="00EE1222">
                    <w:rPr>
                      <w:rFonts w:asciiTheme="majorHAnsi" w:eastAsia="Times New Roman" w:hAnsiTheme="majorHAnsi" w:cs="Calibri"/>
                      <w:lang w:eastAsia="sl-SI"/>
                    </w:rPr>
                    <w:t>4</w:t>
                  </w:r>
                </w:p>
              </w:tc>
              <w:tc>
                <w:tcPr>
                  <w:tcW w:w="960" w:type="dxa"/>
                  <w:tcBorders>
                    <w:top w:val="nil"/>
                    <w:left w:val="nil"/>
                    <w:bottom w:val="single" w:sz="4" w:space="0" w:color="auto"/>
                    <w:right w:val="single" w:sz="4" w:space="0" w:color="auto"/>
                  </w:tcBorders>
                  <w:shd w:val="clear" w:color="auto" w:fill="auto"/>
                  <w:noWrap/>
                </w:tcPr>
                <w:p w14:paraId="7A901B40" w14:textId="62DD8361"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p>
              </w:tc>
              <w:tc>
                <w:tcPr>
                  <w:tcW w:w="960" w:type="dxa"/>
                  <w:tcBorders>
                    <w:top w:val="nil"/>
                    <w:left w:val="nil"/>
                    <w:bottom w:val="single" w:sz="4" w:space="0" w:color="auto"/>
                    <w:right w:val="single" w:sz="4" w:space="0" w:color="auto"/>
                  </w:tcBorders>
                  <w:shd w:val="clear" w:color="auto" w:fill="auto"/>
                  <w:noWrap/>
                </w:tcPr>
                <w:p w14:paraId="05726D0D" w14:textId="20AB08C7"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22</w:t>
                  </w:r>
                </w:p>
              </w:tc>
              <w:tc>
                <w:tcPr>
                  <w:tcW w:w="4207" w:type="dxa"/>
                  <w:tcBorders>
                    <w:top w:val="single" w:sz="4" w:space="0" w:color="auto"/>
                    <w:left w:val="nil"/>
                    <w:bottom w:val="single" w:sz="4" w:space="0" w:color="auto"/>
                    <w:right w:val="single" w:sz="4" w:space="0" w:color="auto"/>
                  </w:tcBorders>
                  <w:shd w:val="clear" w:color="000000" w:fill="FFFFFF"/>
                </w:tcPr>
                <w:p w14:paraId="4B36D4B2" w14:textId="51EECE6F" w:rsidR="007B14B9" w:rsidRPr="004A3B0E" w:rsidRDefault="007B14B9" w:rsidP="007B14B9">
                  <w:pPr>
                    <w:pStyle w:val="Odstavekseznama"/>
                    <w:tabs>
                      <w:tab w:val="left" w:pos="993"/>
                      <w:tab w:val="left" w:pos="994"/>
                    </w:tabs>
                    <w:spacing w:before="49"/>
                    <w:ind w:left="0" w:right="428"/>
                  </w:pPr>
                  <w:r>
                    <w:rPr>
                      <w:b/>
                    </w:rPr>
                    <w:t xml:space="preserve">Florijan Likar, </w:t>
                  </w:r>
                  <w:r w:rsidRPr="00202CDB">
                    <w:t>zgodovina, podaljšano bivanje</w:t>
                  </w:r>
                  <w:r w:rsidR="00B72600">
                    <w:t xml:space="preserve">; </w:t>
                  </w:r>
                  <w:r w:rsidR="00B72600" w:rsidRPr="00B72600">
                    <w:rPr>
                      <w:b/>
                    </w:rPr>
                    <w:t>NIP:</w:t>
                  </w:r>
                  <w:r w:rsidR="00B72600">
                    <w:t xml:space="preserve"> t</w:t>
                  </w:r>
                  <w:r w:rsidR="00E577D6">
                    <w:t>ehnika</w:t>
                  </w:r>
                  <w:r w:rsidR="00B72600">
                    <w:t xml:space="preserve">; </w:t>
                  </w:r>
                </w:p>
                <w:p w14:paraId="11CE3683" w14:textId="3B4BEEEE" w:rsidR="007B14B9" w:rsidRPr="007E4ADE" w:rsidRDefault="007B14B9" w:rsidP="007B14B9">
                  <w:pPr>
                    <w:spacing w:before="0" w:after="0" w:line="240" w:lineRule="auto"/>
                    <w:rPr>
                      <w:rFonts w:asciiTheme="majorHAnsi" w:eastAsia="Times New Roman" w:hAnsiTheme="majorHAnsi" w:cs="Calibri"/>
                      <w:bCs/>
                      <w:lang w:eastAsia="sl-SI"/>
                    </w:rPr>
                  </w:pPr>
                  <w:r>
                    <w:rPr>
                      <w:rFonts w:eastAsia="Times New Roman" w:cs="Arial"/>
                      <w:b/>
                      <w:bCs/>
                      <w:lang w:eastAsia="sl-SI"/>
                    </w:rPr>
                    <w:t xml:space="preserve">Lidija </w:t>
                  </w:r>
                  <w:proofErr w:type="spellStart"/>
                  <w:r>
                    <w:rPr>
                      <w:rFonts w:eastAsia="Times New Roman" w:cs="Arial"/>
                      <w:b/>
                      <w:bCs/>
                      <w:lang w:eastAsia="sl-SI"/>
                    </w:rPr>
                    <w:t>Skoporec</w:t>
                  </w:r>
                  <w:proofErr w:type="spellEnd"/>
                  <w:r>
                    <w:rPr>
                      <w:rFonts w:eastAsia="Times New Roman" w:cs="Arial"/>
                      <w:b/>
                      <w:bCs/>
                      <w:lang w:eastAsia="sl-SI"/>
                    </w:rPr>
                    <w:t xml:space="preserve"> Knafelj, </w:t>
                  </w:r>
                  <w:proofErr w:type="spellStart"/>
                  <w:r w:rsidR="00B72600">
                    <w:rPr>
                      <w:rFonts w:eastAsia="Times New Roman" w:cs="Arial"/>
                      <w:bCs/>
                      <w:lang w:eastAsia="sl-SI"/>
                    </w:rPr>
                    <w:t>sorazredničarka</w:t>
                  </w:r>
                  <w:proofErr w:type="spellEnd"/>
                  <w:r w:rsidR="00B72600">
                    <w:rPr>
                      <w:rFonts w:eastAsia="Times New Roman" w:cs="Arial"/>
                      <w:bCs/>
                      <w:lang w:eastAsia="sl-SI"/>
                    </w:rPr>
                    <w:t>;</w:t>
                  </w:r>
                </w:p>
              </w:tc>
            </w:tr>
            <w:tr w:rsidR="007B14B9" w:rsidRPr="00147C5C" w14:paraId="36C77E40" w14:textId="77777777" w:rsidTr="007B14B9">
              <w:trPr>
                <w:gridAfter w:val="1"/>
                <w:wAfter w:w="1556" w:type="dxa"/>
                <w:trHeight w:val="525"/>
              </w:trPr>
              <w:tc>
                <w:tcPr>
                  <w:tcW w:w="957" w:type="dxa"/>
                  <w:tcBorders>
                    <w:top w:val="single" w:sz="4" w:space="0" w:color="auto"/>
                    <w:left w:val="single" w:sz="4" w:space="0" w:color="auto"/>
                    <w:bottom w:val="single" w:sz="4" w:space="0" w:color="auto"/>
                    <w:right w:val="single" w:sz="4" w:space="0" w:color="auto"/>
                  </w:tcBorders>
                  <w:shd w:val="clear" w:color="000000" w:fill="FFFFFF"/>
                  <w:hideMark/>
                </w:tcPr>
                <w:p w14:paraId="4391D79A" w14:textId="50EF1073"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6. B</w:t>
                  </w:r>
                </w:p>
              </w:tc>
              <w:tc>
                <w:tcPr>
                  <w:tcW w:w="960" w:type="dxa"/>
                  <w:tcBorders>
                    <w:top w:val="nil"/>
                    <w:left w:val="nil"/>
                    <w:bottom w:val="single" w:sz="4" w:space="0" w:color="auto"/>
                    <w:right w:val="single" w:sz="4" w:space="0" w:color="auto"/>
                  </w:tcBorders>
                  <w:shd w:val="clear" w:color="auto" w:fill="auto"/>
                  <w:noWrap/>
                </w:tcPr>
                <w:p w14:paraId="4D08F813" w14:textId="6D180EC3" w:rsidR="007B14B9" w:rsidRPr="00147C5C" w:rsidRDefault="007B14B9" w:rsidP="007B14B9">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1</w:t>
                  </w:r>
                  <w:r w:rsidR="00EE1222">
                    <w:rPr>
                      <w:rFonts w:asciiTheme="majorHAnsi" w:eastAsia="Times New Roman" w:hAnsiTheme="majorHAnsi" w:cs="Calibri"/>
                      <w:lang w:eastAsia="sl-SI"/>
                    </w:rPr>
                    <w:t>5</w:t>
                  </w:r>
                </w:p>
              </w:tc>
              <w:tc>
                <w:tcPr>
                  <w:tcW w:w="960" w:type="dxa"/>
                  <w:tcBorders>
                    <w:top w:val="nil"/>
                    <w:left w:val="nil"/>
                    <w:bottom w:val="single" w:sz="4" w:space="0" w:color="auto"/>
                    <w:right w:val="single" w:sz="4" w:space="0" w:color="auto"/>
                  </w:tcBorders>
                  <w:shd w:val="clear" w:color="auto" w:fill="auto"/>
                  <w:noWrap/>
                </w:tcPr>
                <w:p w14:paraId="6C21D587" w14:textId="5E4AB65A"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p>
              </w:tc>
              <w:tc>
                <w:tcPr>
                  <w:tcW w:w="960" w:type="dxa"/>
                  <w:tcBorders>
                    <w:top w:val="nil"/>
                    <w:left w:val="nil"/>
                    <w:bottom w:val="single" w:sz="4" w:space="0" w:color="auto"/>
                    <w:right w:val="single" w:sz="4" w:space="0" w:color="auto"/>
                  </w:tcBorders>
                  <w:shd w:val="clear" w:color="auto" w:fill="auto"/>
                  <w:noWrap/>
                </w:tcPr>
                <w:p w14:paraId="69099A12" w14:textId="59A4BC94"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23</w:t>
                  </w:r>
                </w:p>
              </w:tc>
              <w:tc>
                <w:tcPr>
                  <w:tcW w:w="4207" w:type="dxa"/>
                  <w:tcBorders>
                    <w:top w:val="single" w:sz="4" w:space="0" w:color="auto"/>
                    <w:left w:val="single" w:sz="4" w:space="0" w:color="auto"/>
                    <w:bottom w:val="single" w:sz="4" w:space="0" w:color="auto"/>
                    <w:right w:val="single" w:sz="4" w:space="0" w:color="auto"/>
                  </w:tcBorders>
                  <w:shd w:val="clear" w:color="000000" w:fill="FFFFFF"/>
                  <w:vAlign w:val="center"/>
                </w:tcPr>
                <w:p w14:paraId="2BAEA240" w14:textId="77777777" w:rsidR="007B14B9" w:rsidRDefault="007B14B9" w:rsidP="007B14B9">
                  <w:pPr>
                    <w:rPr>
                      <w:rFonts w:eastAsia="Times New Roman" w:cs="Arial"/>
                      <w:lang w:eastAsia="sl-SI"/>
                    </w:rPr>
                  </w:pPr>
                  <w:r w:rsidRPr="00064467">
                    <w:rPr>
                      <w:rFonts w:eastAsia="Times New Roman" w:cs="Arial"/>
                      <w:b/>
                      <w:bCs/>
                      <w:lang w:eastAsia="sl-SI"/>
                    </w:rPr>
                    <w:t>Nataša Černe,</w:t>
                  </w:r>
                  <w:r w:rsidRPr="00064467">
                    <w:rPr>
                      <w:rFonts w:eastAsia="Times New Roman" w:cs="Arial"/>
                      <w:lang w:eastAsia="sl-SI"/>
                    </w:rPr>
                    <w:t xml:space="preserve"> tuji jezik angleščina;</w:t>
                  </w:r>
                </w:p>
                <w:p w14:paraId="30689276" w14:textId="0B9C3590" w:rsidR="007B14B9" w:rsidRPr="00B62579" w:rsidRDefault="007B14B9" w:rsidP="007B14B9">
                  <w:pPr>
                    <w:rPr>
                      <w:rFonts w:asciiTheme="majorHAnsi" w:eastAsia="Times New Roman" w:hAnsiTheme="majorHAnsi" w:cs="Calibri"/>
                      <w:b/>
                      <w:bCs/>
                      <w:lang w:eastAsia="sl-SI"/>
                    </w:rPr>
                  </w:pPr>
                  <w:r w:rsidRPr="00064467">
                    <w:rPr>
                      <w:rFonts w:eastAsia="Times New Roman" w:cs="Arial"/>
                      <w:b/>
                      <w:bCs/>
                      <w:lang w:eastAsia="sl-SI"/>
                    </w:rPr>
                    <w:t xml:space="preserve">Maša </w:t>
                  </w:r>
                  <w:proofErr w:type="spellStart"/>
                  <w:r w:rsidRPr="00064467">
                    <w:rPr>
                      <w:rFonts w:eastAsia="Times New Roman" w:cs="Arial"/>
                      <w:b/>
                      <w:bCs/>
                      <w:lang w:eastAsia="sl-SI"/>
                    </w:rPr>
                    <w:t>Harej</w:t>
                  </w:r>
                  <w:proofErr w:type="spellEnd"/>
                  <w:r>
                    <w:rPr>
                      <w:rFonts w:eastAsia="Times New Roman" w:cs="Arial"/>
                      <w:b/>
                      <w:bCs/>
                      <w:lang w:eastAsia="sl-SI"/>
                    </w:rPr>
                    <w:t xml:space="preserve">, </w:t>
                  </w:r>
                  <w:proofErr w:type="spellStart"/>
                  <w:r w:rsidR="00B72600">
                    <w:rPr>
                      <w:rFonts w:eastAsia="Times New Roman" w:cs="Arial"/>
                      <w:bCs/>
                      <w:lang w:eastAsia="sl-SI"/>
                    </w:rPr>
                    <w:t>sorazredničarka</w:t>
                  </w:r>
                  <w:proofErr w:type="spellEnd"/>
                </w:p>
              </w:tc>
            </w:tr>
            <w:tr w:rsidR="007B14B9" w:rsidRPr="00147C5C" w14:paraId="5F6B81C1" w14:textId="77777777" w:rsidTr="007B14B9">
              <w:trPr>
                <w:gridAfter w:val="1"/>
                <w:wAfter w:w="1556" w:type="dxa"/>
                <w:trHeight w:val="288"/>
              </w:trPr>
              <w:tc>
                <w:tcPr>
                  <w:tcW w:w="957" w:type="dxa"/>
                  <w:tcBorders>
                    <w:top w:val="single" w:sz="4" w:space="0" w:color="auto"/>
                    <w:left w:val="single" w:sz="4" w:space="0" w:color="auto"/>
                    <w:bottom w:val="single" w:sz="4" w:space="0" w:color="auto"/>
                    <w:right w:val="single" w:sz="4" w:space="0" w:color="auto"/>
                  </w:tcBorders>
                  <w:shd w:val="clear" w:color="000000" w:fill="D9D9D9"/>
                  <w:hideMark/>
                </w:tcPr>
                <w:p w14:paraId="1E433EBC" w14:textId="54398010"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single" w:sz="4" w:space="0" w:color="auto"/>
                    <w:left w:val="nil"/>
                    <w:bottom w:val="single" w:sz="4" w:space="0" w:color="auto"/>
                    <w:right w:val="single" w:sz="4" w:space="0" w:color="auto"/>
                  </w:tcBorders>
                  <w:shd w:val="clear" w:color="000000" w:fill="D9D9D9"/>
                  <w:hideMark/>
                </w:tcPr>
                <w:p w14:paraId="14CA71D7" w14:textId="0DD745A0"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29</w:t>
                  </w:r>
                </w:p>
              </w:tc>
              <w:tc>
                <w:tcPr>
                  <w:tcW w:w="960" w:type="dxa"/>
                  <w:tcBorders>
                    <w:top w:val="single" w:sz="4" w:space="0" w:color="auto"/>
                    <w:left w:val="nil"/>
                    <w:bottom w:val="single" w:sz="4" w:space="0" w:color="auto"/>
                    <w:right w:val="single" w:sz="4" w:space="0" w:color="auto"/>
                  </w:tcBorders>
                  <w:shd w:val="clear" w:color="000000" w:fill="D9D9D9"/>
                  <w:hideMark/>
                </w:tcPr>
                <w:p w14:paraId="357DF9C8" w14:textId="271108A4"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16</w:t>
                  </w:r>
                </w:p>
              </w:tc>
              <w:tc>
                <w:tcPr>
                  <w:tcW w:w="960" w:type="dxa"/>
                  <w:tcBorders>
                    <w:top w:val="single" w:sz="4" w:space="0" w:color="auto"/>
                    <w:left w:val="nil"/>
                    <w:bottom w:val="single" w:sz="4" w:space="0" w:color="auto"/>
                    <w:right w:val="single" w:sz="4" w:space="0" w:color="auto"/>
                  </w:tcBorders>
                  <w:shd w:val="clear" w:color="000000" w:fill="D9D9D9"/>
                  <w:hideMark/>
                </w:tcPr>
                <w:p w14:paraId="3CE43BBB" w14:textId="3B5C7CF0"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45</w:t>
                  </w:r>
                </w:p>
              </w:tc>
              <w:tc>
                <w:tcPr>
                  <w:tcW w:w="4207" w:type="dxa"/>
                  <w:tcBorders>
                    <w:top w:val="single" w:sz="4" w:space="0" w:color="auto"/>
                    <w:left w:val="nil"/>
                    <w:bottom w:val="single" w:sz="4" w:space="0" w:color="auto"/>
                    <w:right w:val="single" w:sz="4" w:space="0" w:color="auto"/>
                  </w:tcBorders>
                  <w:shd w:val="clear" w:color="000000" w:fill="D9D9D9"/>
                  <w:hideMark/>
                </w:tcPr>
                <w:p w14:paraId="1AD4591E" w14:textId="346CFD2D" w:rsidR="007B14B9" w:rsidRPr="00147C5C" w:rsidRDefault="007B14B9" w:rsidP="007B14B9">
                  <w:pPr>
                    <w:spacing w:before="0" w:after="0" w:line="240" w:lineRule="auto"/>
                    <w:rPr>
                      <w:rFonts w:asciiTheme="majorHAnsi" w:eastAsia="Times New Roman" w:hAnsiTheme="majorHAnsi" w:cs="Calibri"/>
                      <w:b/>
                      <w:bCs/>
                      <w:color w:val="FF0000"/>
                      <w:lang w:eastAsia="sl-SI"/>
                    </w:rPr>
                  </w:pPr>
                  <w:r w:rsidRPr="00147C5C">
                    <w:rPr>
                      <w:rFonts w:asciiTheme="majorHAnsi" w:eastAsia="Times New Roman" w:hAnsiTheme="majorHAnsi" w:cs="Calibri"/>
                      <w:b/>
                      <w:bCs/>
                      <w:color w:val="FF0000"/>
                      <w:lang w:eastAsia="sl-SI"/>
                    </w:rPr>
                    <w:t> </w:t>
                  </w:r>
                </w:p>
              </w:tc>
            </w:tr>
            <w:tr w:rsidR="007B14B9" w:rsidRPr="00147C5C" w14:paraId="211CF51D" w14:textId="77777777" w:rsidTr="007B14B9">
              <w:trPr>
                <w:gridAfter w:val="1"/>
                <w:wAfter w:w="1556" w:type="dxa"/>
                <w:trHeight w:val="390"/>
              </w:trPr>
              <w:tc>
                <w:tcPr>
                  <w:tcW w:w="957" w:type="dxa"/>
                  <w:tcBorders>
                    <w:top w:val="single" w:sz="4" w:space="0" w:color="auto"/>
                    <w:left w:val="single" w:sz="4" w:space="0" w:color="auto"/>
                    <w:bottom w:val="single" w:sz="4" w:space="0" w:color="auto"/>
                    <w:right w:val="single" w:sz="4" w:space="0" w:color="auto"/>
                  </w:tcBorders>
                  <w:shd w:val="clear" w:color="000000" w:fill="FFFF00"/>
                  <w:hideMark/>
                </w:tcPr>
                <w:p w14:paraId="3A5DA93F" w14:textId="21AE3D28"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single" w:sz="4" w:space="0" w:color="auto"/>
                    <w:left w:val="single" w:sz="4" w:space="0" w:color="auto"/>
                    <w:bottom w:val="single" w:sz="4" w:space="0" w:color="auto"/>
                    <w:right w:val="single" w:sz="4" w:space="0" w:color="auto"/>
                  </w:tcBorders>
                  <w:shd w:val="clear" w:color="000000" w:fill="FFFF00"/>
                  <w:hideMark/>
                </w:tcPr>
                <w:p w14:paraId="3632B173" w14:textId="36E22F55"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7</w:t>
                  </w:r>
                  <w:r w:rsidR="00937475">
                    <w:rPr>
                      <w:rFonts w:asciiTheme="majorHAnsi" w:eastAsia="Times New Roman" w:hAnsiTheme="majorHAnsi" w:cs="Calibri"/>
                      <w:b/>
                      <w:bCs/>
                      <w:lang w:eastAsia="sl-SI"/>
                    </w:rPr>
                    <w:t>7</w:t>
                  </w:r>
                </w:p>
              </w:tc>
              <w:tc>
                <w:tcPr>
                  <w:tcW w:w="960" w:type="dxa"/>
                  <w:tcBorders>
                    <w:top w:val="single" w:sz="4" w:space="0" w:color="auto"/>
                    <w:left w:val="single" w:sz="4" w:space="0" w:color="auto"/>
                    <w:bottom w:val="single" w:sz="4" w:space="0" w:color="auto"/>
                    <w:right w:val="single" w:sz="4" w:space="0" w:color="auto"/>
                  </w:tcBorders>
                  <w:shd w:val="clear" w:color="000000" w:fill="FFFF00"/>
                  <w:hideMark/>
                </w:tcPr>
                <w:p w14:paraId="51CE6144" w14:textId="1C4AD5F6"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6</w:t>
                  </w:r>
                  <w:r w:rsidR="00EE1222">
                    <w:rPr>
                      <w:rFonts w:asciiTheme="majorHAnsi" w:eastAsia="Times New Roman" w:hAnsiTheme="majorHAnsi" w:cs="Calibri"/>
                      <w:b/>
                      <w:bCs/>
                      <w:lang w:eastAsia="sl-SI"/>
                    </w:rPr>
                    <w:t>0</w:t>
                  </w:r>
                </w:p>
              </w:tc>
              <w:tc>
                <w:tcPr>
                  <w:tcW w:w="960" w:type="dxa"/>
                  <w:tcBorders>
                    <w:top w:val="single" w:sz="4" w:space="0" w:color="auto"/>
                    <w:left w:val="single" w:sz="4" w:space="0" w:color="auto"/>
                    <w:bottom w:val="single" w:sz="4" w:space="0" w:color="auto"/>
                    <w:right w:val="single" w:sz="4" w:space="0" w:color="auto"/>
                  </w:tcBorders>
                  <w:shd w:val="clear" w:color="000000" w:fill="FFFF00"/>
                  <w:hideMark/>
                </w:tcPr>
                <w:p w14:paraId="75765B65" w14:textId="539A914B"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w:t>
                  </w:r>
                  <w:r w:rsidR="00EE1222">
                    <w:rPr>
                      <w:rFonts w:asciiTheme="majorHAnsi" w:eastAsia="Times New Roman" w:hAnsiTheme="majorHAnsi" w:cs="Calibri"/>
                      <w:b/>
                      <w:bCs/>
                      <w:lang w:eastAsia="sl-SI"/>
                    </w:rPr>
                    <w:t>3</w:t>
                  </w:r>
                  <w:r w:rsidR="00937475">
                    <w:rPr>
                      <w:rFonts w:asciiTheme="majorHAnsi" w:eastAsia="Times New Roman" w:hAnsiTheme="majorHAnsi" w:cs="Calibri"/>
                      <w:b/>
                      <w:bCs/>
                      <w:lang w:eastAsia="sl-SI"/>
                    </w:rPr>
                    <w:t>7</w:t>
                  </w:r>
                </w:p>
              </w:tc>
              <w:tc>
                <w:tcPr>
                  <w:tcW w:w="4207" w:type="dxa"/>
                  <w:tcBorders>
                    <w:top w:val="single" w:sz="4" w:space="0" w:color="auto"/>
                    <w:left w:val="single" w:sz="4" w:space="0" w:color="auto"/>
                    <w:bottom w:val="single" w:sz="4" w:space="0" w:color="auto"/>
                    <w:right w:val="single" w:sz="4" w:space="0" w:color="auto"/>
                  </w:tcBorders>
                  <w:shd w:val="clear" w:color="000000" w:fill="FFFF00"/>
                  <w:hideMark/>
                </w:tcPr>
                <w:p w14:paraId="589D2EE5" w14:textId="0010DB00"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UČENCEV OD 4. DO 6. RAZREDA</w:t>
                  </w:r>
                </w:p>
              </w:tc>
            </w:tr>
            <w:tr w:rsidR="007B14B9" w:rsidRPr="00147C5C" w14:paraId="04A8FBA1" w14:textId="77777777" w:rsidTr="007B14B9">
              <w:trPr>
                <w:gridAfter w:val="1"/>
                <w:wAfter w:w="1556" w:type="dxa"/>
                <w:trHeight w:val="372"/>
              </w:trPr>
              <w:tc>
                <w:tcPr>
                  <w:tcW w:w="957" w:type="dxa"/>
                  <w:tcBorders>
                    <w:top w:val="single" w:sz="4" w:space="0" w:color="auto"/>
                    <w:left w:val="single" w:sz="4" w:space="0" w:color="auto"/>
                    <w:bottom w:val="single" w:sz="4" w:space="0" w:color="auto"/>
                    <w:right w:val="single" w:sz="4" w:space="0" w:color="auto"/>
                  </w:tcBorders>
                  <w:shd w:val="clear" w:color="000000" w:fill="FFFFFF"/>
                  <w:hideMark/>
                </w:tcPr>
                <w:p w14:paraId="6EF41EEB" w14:textId="6AD12465"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7. A</w:t>
                  </w:r>
                </w:p>
              </w:tc>
              <w:tc>
                <w:tcPr>
                  <w:tcW w:w="960" w:type="dxa"/>
                  <w:tcBorders>
                    <w:top w:val="nil"/>
                    <w:left w:val="nil"/>
                    <w:bottom w:val="single" w:sz="4" w:space="0" w:color="auto"/>
                    <w:right w:val="single" w:sz="4" w:space="0" w:color="auto"/>
                  </w:tcBorders>
                  <w:shd w:val="clear" w:color="auto" w:fill="auto"/>
                  <w:noWrap/>
                </w:tcPr>
                <w:p w14:paraId="2652FEDB" w14:textId="5C5185D4" w:rsidR="007B14B9" w:rsidRPr="00147C5C" w:rsidRDefault="007B14B9" w:rsidP="007B14B9">
                  <w:pPr>
                    <w:spacing w:before="0" w:after="0" w:line="240" w:lineRule="auto"/>
                    <w:rPr>
                      <w:rFonts w:asciiTheme="majorHAnsi" w:eastAsia="Times New Roman" w:hAnsiTheme="majorHAnsi" w:cs="Calibri"/>
                      <w:lang w:eastAsia="sl-SI"/>
                    </w:rPr>
                  </w:pPr>
                  <w:r w:rsidRPr="00147C5C">
                    <w:rPr>
                      <w:rFonts w:asciiTheme="majorHAnsi" w:eastAsia="Times New Roman" w:hAnsiTheme="majorHAnsi" w:cs="Calibri"/>
                      <w:lang w:eastAsia="sl-SI"/>
                    </w:rPr>
                    <w:t>1</w:t>
                  </w:r>
                  <w:r w:rsidR="00EE1222">
                    <w:rPr>
                      <w:rFonts w:asciiTheme="majorHAnsi" w:eastAsia="Times New Roman" w:hAnsiTheme="majorHAnsi" w:cs="Calibri"/>
                      <w:lang w:eastAsia="sl-SI"/>
                    </w:rPr>
                    <w:t>0</w:t>
                  </w:r>
                </w:p>
              </w:tc>
              <w:tc>
                <w:tcPr>
                  <w:tcW w:w="960" w:type="dxa"/>
                  <w:tcBorders>
                    <w:top w:val="nil"/>
                    <w:left w:val="nil"/>
                    <w:bottom w:val="single" w:sz="4" w:space="0" w:color="auto"/>
                    <w:right w:val="single" w:sz="4" w:space="0" w:color="auto"/>
                  </w:tcBorders>
                  <w:shd w:val="clear" w:color="auto" w:fill="auto"/>
                  <w:noWrap/>
                </w:tcPr>
                <w:p w14:paraId="5907D72C" w14:textId="62A31E1D" w:rsidR="007B14B9" w:rsidRPr="00147C5C" w:rsidRDefault="003E65BD"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p>
              </w:tc>
              <w:tc>
                <w:tcPr>
                  <w:tcW w:w="960" w:type="dxa"/>
                  <w:tcBorders>
                    <w:top w:val="nil"/>
                    <w:left w:val="nil"/>
                    <w:bottom w:val="single" w:sz="4" w:space="0" w:color="auto"/>
                    <w:right w:val="single" w:sz="4" w:space="0" w:color="auto"/>
                  </w:tcBorders>
                  <w:shd w:val="clear" w:color="auto" w:fill="auto"/>
                  <w:noWrap/>
                </w:tcPr>
                <w:p w14:paraId="1CD694FE" w14:textId="29789990" w:rsidR="007B14B9" w:rsidRPr="00147C5C" w:rsidRDefault="003E65BD"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19</w:t>
                  </w:r>
                </w:p>
              </w:tc>
              <w:tc>
                <w:tcPr>
                  <w:tcW w:w="4207" w:type="dxa"/>
                  <w:tcBorders>
                    <w:top w:val="single" w:sz="4" w:space="0" w:color="auto"/>
                    <w:left w:val="nil"/>
                    <w:bottom w:val="single" w:sz="4" w:space="0" w:color="auto"/>
                    <w:right w:val="single" w:sz="4" w:space="0" w:color="auto"/>
                  </w:tcBorders>
                  <w:shd w:val="clear" w:color="000000" w:fill="FFFFFF"/>
                </w:tcPr>
                <w:p w14:paraId="6B9F7C8B" w14:textId="77777777" w:rsidR="007B14B9" w:rsidRDefault="007B14B9" w:rsidP="007B14B9">
                  <w:pPr>
                    <w:rPr>
                      <w:rFonts w:eastAsia="Times New Roman" w:cs="Arial"/>
                      <w:bCs/>
                      <w:lang w:eastAsia="sl-SI"/>
                    </w:rPr>
                  </w:pPr>
                  <w:r w:rsidRPr="00064467">
                    <w:rPr>
                      <w:rFonts w:eastAsia="Times New Roman" w:cs="Arial"/>
                      <w:b/>
                      <w:bCs/>
                      <w:lang w:eastAsia="sl-SI"/>
                    </w:rPr>
                    <w:t xml:space="preserve">Karmen Kosem, </w:t>
                  </w:r>
                  <w:r w:rsidRPr="00064467">
                    <w:rPr>
                      <w:rFonts w:eastAsia="Times New Roman" w:cs="Arial"/>
                      <w:bCs/>
                      <w:lang w:eastAsia="sl-SI"/>
                    </w:rPr>
                    <w:t>tuji jezik angleščina;</w:t>
                  </w:r>
                </w:p>
                <w:p w14:paraId="6F1E9E3A" w14:textId="307CB3DC" w:rsidR="007B14B9" w:rsidRPr="00B62579" w:rsidRDefault="007B14B9" w:rsidP="007B14B9">
                  <w:pPr>
                    <w:spacing w:before="0" w:after="0" w:line="240" w:lineRule="auto"/>
                    <w:rPr>
                      <w:rFonts w:asciiTheme="majorHAnsi" w:eastAsia="Times New Roman" w:hAnsiTheme="majorHAnsi" w:cs="Calibri"/>
                      <w:bCs/>
                      <w:lang w:eastAsia="sl-SI"/>
                    </w:rPr>
                  </w:pPr>
                  <w:r>
                    <w:rPr>
                      <w:rFonts w:eastAsia="Times New Roman" w:cs="Arial"/>
                      <w:b/>
                      <w:bCs/>
                      <w:lang w:eastAsia="sl-SI"/>
                    </w:rPr>
                    <w:t>Greg</w:t>
                  </w:r>
                  <w:r w:rsidR="00B56BBD">
                    <w:rPr>
                      <w:rFonts w:eastAsia="Times New Roman" w:cs="Arial"/>
                      <w:b/>
                      <w:bCs/>
                      <w:lang w:eastAsia="sl-SI"/>
                    </w:rPr>
                    <w:t>or</w:t>
                  </w:r>
                  <w:r>
                    <w:rPr>
                      <w:rFonts w:eastAsia="Times New Roman" w:cs="Arial"/>
                      <w:b/>
                      <w:bCs/>
                      <w:lang w:eastAsia="sl-SI"/>
                    </w:rPr>
                    <w:t xml:space="preserve"> </w:t>
                  </w:r>
                  <w:proofErr w:type="spellStart"/>
                  <w:r>
                    <w:rPr>
                      <w:rFonts w:eastAsia="Times New Roman" w:cs="Arial"/>
                      <w:b/>
                      <w:bCs/>
                      <w:lang w:eastAsia="sl-SI"/>
                    </w:rPr>
                    <w:t>Pungaršek</w:t>
                  </w:r>
                  <w:proofErr w:type="spellEnd"/>
                  <w:r>
                    <w:rPr>
                      <w:rFonts w:eastAsia="Times New Roman" w:cs="Arial"/>
                      <w:bCs/>
                      <w:lang w:eastAsia="sl-SI"/>
                    </w:rPr>
                    <w:t xml:space="preserve">, </w:t>
                  </w:r>
                  <w:proofErr w:type="spellStart"/>
                  <w:r>
                    <w:rPr>
                      <w:rFonts w:eastAsia="Times New Roman" w:cs="Arial"/>
                      <w:bCs/>
                      <w:lang w:eastAsia="sl-SI"/>
                    </w:rPr>
                    <w:t>sorazrednik</w:t>
                  </w:r>
                  <w:proofErr w:type="spellEnd"/>
                  <w:r w:rsidR="00B72600">
                    <w:rPr>
                      <w:rFonts w:eastAsia="Times New Roman" w:cs="Arial"/>
                      <w:bCs/>
                      <w:lang w:eastAsia="sl-SI"/>
                    </w:rPr>
                    <w:t>;</w:t>
                  </w:r>
                </w:p>
              </w:tc>
            </w:tr>
            <w:tr w:rsidR="007B14B9" w:rsidRPr="00147C5C" w14:paraId="0A80BAE7" w14:textId="77777777" w:rsidTr="007B14B9">
              <w:trPr>
                <w:gridAfter w:val="1"/>
                <w:wAfter w:w="1556" w:type="dxa"/>
                <w:trHeight w:val="372"/>
              </w:trPr>
              <w:tc>
                <w:tcPr>
                  <w:tcW w:w="957" w:type="dxa"/>
                  <w:tcBorders>
                    <w:top w:val="nil"/>
                    <w:left w:val="single" w:sz="4" w:space="0" w:color="auto"/>
                    <w:bottom w:val="single" w:sz="4" w:space="0" w:color="auto"/>
                    <w:right w:val="single" w:sz="4" w:space="0" w:color="auto"/>
                  </w:tcBorders>
                  <w:shd w:val="clear" w:color="000000" w:fill="FFFFFF"/>
                  <w:hideMark/>
                </w:tcPr>
                <w:p w14:paraId="61C9F9F9" w14:textId="2E5AAFD8"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7. B</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1C879EED" w14:textId="7958D59A"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19E898EE" w14:textId="1A2E78A8"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0B3FAA19" w14:textId="10B0CC51" w:rsidR="007B14B9" w:rsidRPr="00147C5C" w:rsidRDefault="00052EC8"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20</w:t>
                  </w:r>
                </w:p>
              </w:tc>
              <w:tc>
                <w:tcPr>
                  <w:tcW w:w="4207" w:type="dxa"/>
                  <w:tcBorders>
                    <w:top w:val="single" w:sz="4" w:space="0" w:color="auto"/>
                    <w:left w:val="nil"/>
                    <w:bottom w:val="single" w:sz="4" w:space="0" w:color="auto"/>
                    <w:right w:val="single" w:sz="4" w:space="0" w:color="auto"/>
                  </w:tcBorders>
                  <w:shd w:val="clear" w:color="000000" w:fill="FFFFFF"/>
                </w:tcPr>
                <w:p w14:paraId="5F584459" w14:textId="77777777" w:rsidR="007B14B9" w:rsidRDefault="007B14B9" w:rsidP="007B14B9">
                  <w:pPr>
                    <w:pStyle w:val="Odstavekseznama"/>
                    <w:ind w:left="0"/>
                    <w:rPr>
                      <w:rFonts w:eastAsia="Times New Roman" w:cs="Arial"/>
                      <w:lang w:eastAsia="sl-SI"/>
                    </w:rPr>
                  </w:pPr>
                  <w:r w:rsidRPr="00064467">
                    <w:rPr>
                      <w:rFonts w:eastAsia="Times New Roman" w:cs="Arial"/>
                      <w:b/>
                      <w:lang w:eastAsia="sl-SI"/>
                    </w:rPr>
                    <w:t>Nataša Šturm</w:t>
                  </w:r>
                  <w:r w:rsidRPr="00064467">
                    <w:rPr>
                      <w:rFonts w:eastAsia="Times New Roman" w:cs="Arial"/>
                      <w:lang w:eastAsia="sl-SI"/>
                    </w:rPr>
                    <w:t>, biologija; naravoslovje; gos</w:t>
                  </w:r>
                  <w:r>
                    <w:rPr>
                      <w:rFonts w:eastAsia="Times New Roman" w:cs="Arial"/>
                      <w:lang w:eastAsia="sl-SI"/>
                    </w:rPr>
                    <w:t xml:space="preserve">podinjstvo; </w:t>
                  </w:r>
                </w:p>
                <w:p w14:paraId="246D2713" w14:textId="031CD8C2" w:rsidR="007B14B9" w:rsidRPr="00B62579" w:rsidRDefault="007B14B9" w:rsidP="007B14B9">
                  <w:pPr>
                    <w:spacing w:before="0" w:after="0" w:line="240" w:lineRule="auto"/>
                    <w:rPr>
                      <w:rFonts w:asciiTheme="majorHAnsi" w:eastAsia="Times New Roman" w:hAnsiTheme="majorHAnsi" w:cs="Calibri"/>
                      <w:b/>
                      <w:bCs/>
                      <w:lang w:eastAsia="sl-SI"/>
                    </w:rPr>
                  </w:pPr>
                  <w:r>
                    <w:rPr>
                      <w:rFonts w:eastAsia="Times New Roman" w:cs="Arial"/>
                      <w:b/>
                      <w:lang w:eastAsia="sl-SI"/>
                    </w:rPr>
                    <w:t>Metka Jerman</w:t>
                  </w:r>
                  <w:r w:rsidR="00B72600">
                    <w:rPr>
                      <w:rFonts w:eastAsia="Times New Roman" w:cs="Arial"/>
                      <w:lang w:eastAsia="sl-SI"/>
                    </w:rPr>
                    <w:t xml:space="preserve">, </w:t>
                  </w:r>
                  <w:proofErr w:type="spellStart"/>
                  <w:r w:rsidR="00B72600">
                    <w:rPr>
                      <w:rFonts w:eastAsia="Times New Roman" w:cs="Arial"/>
                      <w:lang w:eastAsia="sl-SI"/>
                    </w:rPr>
                    <w:t>sorazredničarka</w:t>
                  </w:r>
                  <w:proofErr w:type="spellEnd"/>
                  <w:r w:rsidR="00B72600">
                    <w:rPr>
                      <w:rFonts w:eastAsia="Times New Roman" w:cs="Arial"/>
                      <w:lang w:eastAsia="sl-SI"/>
                    </w:rPr>
                    <w:t>;</w:t>
                  </w:r>
                </w:p>
              </w:tc>
            </w:tr>
            <w:tr w:rsidR="007B14B9" w:rsidRPr="00147C5C" w14:paraId="1F841B0C" w14:textId="77777777" w:rsidTr="007B14B9">
              <w:trPr>
                <w:gridAfter w:val="1"/>
                <w:wAfter w:w="1556" w:type="dxa"/>
                <w:trHeight w:val="372"/>
              </w:trPr>
              <w:tc>
                <w:tcPr>
                  <w:tcW w:w="957" w:type="dxa"/>
                  <w:tcBorders>
                    <w:top w:val="nil"/>
                    <w:left w:val="single" w:sz="4" w:space="0" w:color="auto"/>
                    <w:bottom w:val="single" w:sz="4" w:space="0" w:color="auto"/>
                    <w:right w:val="single" w:sz="4" w:space="0" w:color="auto"/>
                  </w:tcBorders>
                  <w:shd w:val="clear" w:color="000000" w:fill="FFFFFF"/>
                </w:tcPr>
                <w:p w14:paraId="617467D2" w14:textId="4A3E66F8" w:rsidR="007B14B9" w:rsidRPr="007B14B9"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7. C</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9BFCF7C" w14:textId="5023BCA5" w:rsidR="007B14B9" w:rsidRDefault="003E65BD"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5E87ACF9" w14:textId="3366F2DF"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1603C000" w14:textId="77D415DC" w:rsidR="007B14B9" w:rsidRDefault="00052EC8"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19</w:t>
                  </w:r>
                </w:p>
              </w:tc>
              <w:tc>
                <w:tcPr>
                  <w:tcW w:w="4207" w:type="dxa"/>
                  <w:tcBorders>
                    <w:top w:val="single" w:sz="4" w:space="0" w:color="auto"/>
                    <w:left w:val="nil"/>
                    <w:bottom w:val="single" w:sz="4" w:space="0" w:color="auto"/>
                    <w:right w:val="single" w:sz="4" w:space="0" w:color="auto"/>
                  </w:tcBorders>
                  <w:shd w:val="clear" w:color="000000" w:fill="FFFFFF"/>
                </w:tcPr>
                <w:p w14:paraId="75776AF4" w14:textId="77777777" w:rsidR="007B14B9" w:rsidRDefault="007B14B9" w:rsidP="007B14B9">
                  <w:pPr>
                    <w:pStyle w:val="Odstavekseznama"/>
                    <w:ind w:left="0"/>
                    <w:rPr>
                      <w:rFonts w:eastAsia="Times New Roman" w:cs="Arial"/>
                      <w:lang w:eastAsia="sl-SI"/>
                    </w:rPr>
                  </w:pPr>
                  <w:r w:rsidRPr="00064467">
                    <w:rPr>
                      <w:rFonts w:eastAsia="Times New Roman" w:cs="Arial"/>
                      <w:b/>
                      <w:lang w:eastAsia="sl-SI"/>
                    </w:rPr>
                    <w:t xml:space="preserve">Saša Hladnik, </w:t>
                  </w:r>
                  <w:r w:rsidRPr="00064467">
                    <w:rPr>
                      <w:rFonts w:eastAsia="Times New Roman" w:cs="Arial"/>
                      <w:bCs/>
                      <w:lang w:eastAsia="sl-SI"/>
                    </w:rPr>
                    <w:t>biologija; kemija; gospodinjstvo; podaljšano bivanje; vodja šolske prehrane;</w:t>
                  </w:r>
                  <w:r w:rsidRPr="00064467">
                    <w:rPr>
                      <w:rFonts w:eastAsia="Times New Roman" w:cs="Arial"/>
                      <w:b/>
                      <w:bCs/>
                      <w:lang w:eastAsia="sl-SI"/>
                    </w:rPr>
                    <w:t xml:space="preserve"> IP: </w:t>
                  </w:r>
                  <w:r w:rsidRPr="00064467">
                    <w:rPr>
                      <w:rFonts w:eastAsia="Times New Roman" w:cs="Arial"/>
                      <w:lang w:eastAsia="sl-SI"/>
                    </w:rPr>
                    <w:t xml:space="preserve">poskusi v kemiji; sodobna priprava hrane; </w:t>
                  </w:r>
                  <w:r w:rsidRPr="00064467">
                    <w:rPr>
                      <w:rFonts w:eastAsia="Times New Roman" w:cs="Arial"/>
                      <w:b/>
                      <w:bCs/>
                      <w:lang w:eastAsia="sl-SI"/>
                    </w:rPr>
                    <w:t>ID:</w:t>
                  </w:r>
                  <w:r w:rsidRPr="00064467">
                    <w:rPr>
                      <w:rFonts w:eastAsia="Times New Roman" w:cs="Arial"/>
                      <w:lang w:eastAsia="sl-SI"/>
                    </w:rPr>
                    <w:t xml:space="preserve"> kuharstvo za učence 6. razreda;</w:t>
                  </w:r>
                </w:p>
                <w:p w14:paraId="28E976ED" w14:textId="635A0C36" w:rsidR="007B14B9" w:rsidRPr="00B62579" w:rsidRDefault="007B14B9" w:rsidP="007B14B9">
                  <w:pPr>
                    <w:spacing w:before="0" w:after="0" w:line="240" w:lineRule="auto"/>
                    <w:rPr>
                      <w:rFonts w:eastAsia="Times New Roman" w:cstheme="minorHAnsi"/>
                      <w:b/>
                      <w:lang w:eastAsia="sl-SI"/>
                    </w:rPr>
                  </w:pPr>
                  <w:r>
                    <w:rPr>
                      <w:rFonts w:eastAsia="Times New Roman" w:cs="Arial"/>
                      <w:b/>
                      <w:lang w:eastAsia="sl-SI"/>
                    </w:rPr>
                    <w:t xml:space="preserve">Eda </w:t>
                  </w:r>
                  <w:proofErr w:type="spellStart"/>
                  <w:r>
                    <w:rPr>
                      <w:rFonts w:eastAsia="Times New Roman" w:cs="Arial"/>
                      <w:b/>
                      <w:lang w:eastAsia="sl-SI"/>
                    </w:rPr>
                    <w:t>Drmota</w:t>
                  </w:r>
                  <w:proofErr w:type="spellEnd"/>
                  <w:r w:rsidR="00B72600">
                    <w:rPr>
                      <w:rFonts w:eastAsia="Times New Roman" w:cs="Arial"/>
                      <w:lang w:eastAsia="sl-SI"/>
                    </w:rPr>
                    <w:t xml:space="preserve">, </w:t>
                  </w:r>
                  <w:proofErr w:type="spellStart"/>
                  <w:r w:rsidR="00B72600">
                    <w:rPr>
                      <w:rFonts w:eastAsia="Times New Roman" w:cs="Arial"/>
                      <w:lang w:eastAsia="sl-SI"/>
                    </w:rPr>
                    <w:t>sorazredničarka</w:t>
                  </w:r>
                  <w:proofErr w:type="spellEnd"/>
                  <w:r w:rsidR="00B72600">
                    <w:rPr>
                      <w:rFonts w:eastAsia="Times New Roman" w:cs="Arial"/>
                      <w:lang w:eastAsia="sl-SI"/>
                    </w:rPr>
                    <w:t>;</w:t>
                  </w:r>
                </w:p>
              </w:tc>
            </w:tr>
            <w:tr w:rsidR="007B14B9" w:rsidRPr="00147C5C" w14:paraId="719807FA" w14:textId="77777777" w:rsidTr="007B14B9">
              <w:trPr>
                <w:gridAfter w:val="1"/>
                <w:wAfter w:w="1556" w:type="dxa"/>
                <w:trHeight w:val="288"/>
              </w:trPr>
              <w:tc>
                <w:tcPr>
                  <w:tcW w:w="957" w:type="dxa"/>
                  <w:tcBorders>
                    <w:top w:val="nil"/>
                    <w:left w:val="single" w:sz="4" w:space="0" w:color="auto"/>
                    <w:bottom w:val="single" w:sz="4" w:space="0" w:color="auto"/>
                    <w:right w:val="single" w:sz="4" w:space="0" w:color="auto"/>
                  </w:tcBorders>
                  <w:shd w:val="clear" w:color="000000" w:fill="D9D9D9"/>
                  <w:hideMark/>
                </w:tcPr>
                <w:p w14:paraId="078EEFD6" w14:textId="0399D5C4"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auto"/>
                    <w:right w:val="single" w:sz="4" w:space="0" w:color="auto"/>
                  </w:tcBorders>
                  <w:shd w:val="clear" w:color="000000" w:fill="D9D9D9"/>
                  <w:hideMark/>
                </w:tcPr>
                <w:p w14:paraId="119395E6" w14:textId="03073E24" w:rsidR="007B14B9" w:rsidRPr="00147C5C" w:rsidRDefault="003E65BD"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30</w:t>
                  </w:r>
                </w:p>
              </w:tc>
              <w:tc>
                <w:tcPr>
                  <w:tcW w:w="960" w:type="dxa"/>
                  <w:tcBorders>
                    <w:top w:val="nil"/>
                    <w:left w:val="nil"/>
                    <w:bottom w:val="single" w:sz="4" w:space="0" w:color="auto"/>
                    <w:right w:val="single" w:sz="4" w:space="0" w:color="auto"/>
                  </w:tcBorders>
                  <w:shd w:val="clear" w:color="000000" w:fill="D9D9D9"/>
                  <w:hideMark/>
                </w:tcPr>
                <w:p w14:paraId="65EA5206" w14:textId="040EB235" w:rsidR="007B14B9" w:rsidRPr="00147C5C" w:rsidRDefault="003E65BD"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29</w:t>
                  </w:r>
                </w:p>
              </w:tc>
              <w:tc>
                <w:tcPr>
                  <w:tcW w:w="960" w:type="dxa"/>
                  <w:tcBorders>
                    <w:top w:val="nil"/>
                    <w:left w:val="nil"/>
                    <w:bottom w:val="single" w:sz="4" w:space="0" w:color="auto"/>
                    <w:right w:val="single" w:sz="4" w:space="0" w:color="auto"/>
                  </w:tcBorders>
                  <w:shd w:val="clear" w:color="000000" w:fill="D9D9D9"/>
                  <w:hideMark/>
                </w:tcPr>
                <w:p w14:paraId="6959963B" w14:textId="57591C09"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59</w:t>
                  </w:r>
                </w:p>
              </w:tc>
              <w:tc>
                <w:tcPr>
                  <w:tcW w:w="4207" w:type="dxa"/>
                  <w:tcBorders>
                    <w:top w:val="single" w:sz="4" w:space="0" w:color="auto"/>
                    <w:left w:val="nil"/>
                    <w:bottom w:val="single" w:sz="4" w:space="0" w:color="auto"/>
                    <w:right w:val="single" w:sz="4" w:space="0" w:color="auto"/>
                  </w:tcBorders>
                  <w:shd w:val="clear" w:color="000000" w:fill="D9D9D9"/>
                  <w:hideMark/>
                </w:tcPr>
                <w:p w14:paraId="2CE53E69" w14:textId="479D963F" w:rsidR="007B14B9" w:rsidRPr="00147C5C" w:rsidRDefault="007B14B9" w:rsidP="007B14B9">
                  <w:pPr>
                    <w:spacing w:before="0" w:after="0" w:line="240" w:lineRule="auto"/>
                    <w:rPr>
                      <w:rFonts w:asciiTheme="majorHAnsi" w:eastAsia="Times New Roman" w:hAnsiTheme="majorHAnsi" w:cs="Calibri"/>
                      <w:b/>
                      <w:bCs/>
                      <w:color w:val="FF0000"/>
                      <w:lang w:eastAsia="sl-SI"/>
                    </w:rPr>
                  </w:pPr>
                  <w:r w:rsidRPr="00147C5C">
                    <w:rPr>
                      <w:rFonts w:asciiTheme="majorHAnsi" w:eastAsia="Times New Roman" w:hAnsiTheme="majorHAnsi" w:cs="Calibri"/>
                      <w:b/>
                      <w:bCs/>
                      <w:color w:val="FF0000"/>
                      <w:lang w:eastAsia="sl-SI"/>
                    </w:rPr>
                    <w:t> </w:t>
                  </w:r>
                </w:p>
              </w:tc>
            </w:tr>
            <w:tr w:rsidR="007B14B9" w:rsidRPr="00147C5C" w14:paraId="5F9F422F" w14:textId="77777777" w:rsidTr="007B14B9">
              <w:trPr>
                <w:gridAfter w:val="1"/>
                <w:wAfter w:w="1556" w:type="dxa"/>
                <w:trHeight w:val="324"/>
              </w:trPr>
              <w:tc>
                <w:tcPr>
                  <w:tcW w:w="957" w:type="dxa"/>
                  <w:tcBorders>
                    <w:top w:val="nil"/>
                    <w:left w:val="single" w:sz="4" w:space="0" w:color="auto"/>
                    <w:bottom w:val="single" w:sz="4" w:space="0" w:color="auto"/>
                    <w:right w:val="single" w:sz="4" w:space="0" w:color="auto"/>
                  </w:tcBorders>
                  <w:shd w:val="clear" w:color="000000" w:fill="FFFFFF"/>
                  <w:hideMark/>
                </w:tcPr>
                <w:p w14:paraId="7076E6BF" w14:textId="0C9648FD"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8. A</w:t>
                  </w:r>
                </w:p>
              </w:tc>
              <w:tc>
                <w:tcPr>
                  <w:tcW w:w="960" w:type="dxa"/>
                  <w:tcBorders>
                    <w:top w:val="single" w:sz="4" w:space="0" w:color="auto"/>
                    <w:left w:val="nil"/>
                    <w:bottom w:val="single" w:sz="4" w:space="0" w:color="auto"/>
                    <w:right w:val="single" w:sz="4" w:space="0" w:color="auto"/>
                  </w:tcBorders>
                  <w:shd w:val="clear" w:color="auto" w:fill="auto"/>
                  <w:noWrap/>
                </w:tcPr>
                <w:p w14:paraId="1C7F2101" w14:textId="4455AA13"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1</w:t>
                  </w:r>
                </w:p>
              </w:tc>
              <w:tc>
                <w:tcPr>
                  <w:tcW w:w="960" w:type="dxa"/>
                  <w:tcBorders>
                    <w:top w:val="single" w:sz="4" w:space="0" w:color="auto"/>
                    <w:left w:val="nil"/>
                    <w:bottom w:val="single" w:sz="4" w:space="0" w:color="auto"/>
                    <w:right w:val="single" w:sz="4" w:space="0" w:color="auto"/>
                  </w:tcBorders>
                  <w:shd w:val="clear" w:color="auto" w:fill="auto"/>
                  <w:noWrap/>
                </w:tcPr>
                <w:p w14:paraId="5421E154" w14:textId="55CD79C4"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13</w:t>
                  </w:r>
                </w:p>
              </w:tc>
              <w:tc>
                <w:tcPr>
                  <w:tcW w:w="960" w:type="dxa"/>
                  <w:tcBorders>
                    <w:top w:val="single" w:sz="4" w:space="0" w:color="auto"/>
                    <w:left w:val="nil"/>
                    <w:bottom w:val="single" w:sz="4" w:space="0" w:color="auto"/>
                    <w:right w:val="single" w:sz="4" w:space="0" w:color="auto"/>
                  </w:tcBorders>
                  <w:shd w:val="clear" w:color="auto" w:fill="auto"/>
                  <w:noWrap/>
                </w:tcPr>
                <w:p w14:paraId="32CE35AC" w14:textId="05930722"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r w:rsidR="002E2000">
                    <w:rPr>
                      <w:rFonts w:asciiTheme="majorHAnsi" w:eastAsia="Times New Roman" w:hAnsiTheme="majorHAnsi" w:cs="Calibri"/>
                      <w:lang w:eastAsia="sl-SI"/>
                    </w:rPr>
                    <w:t>4</w:t>
                  </w:r>
                </w:p>
              </w:tc>
              <w:tc>
                <w:tcPr>
                  <w:tcW w:w="4207" w:type="dxa"/>
                  <w:tcBorders>
                    <w:top w:val="single" w:sz="4" w:space="0" w:color="auto"/>
                    <w:left w:val="nil"/>
                    <w:bottom w:val="single" w:sz="4" w:space="0" w:color="auto"/>
                    <w:right w:val="single" w:sz="4" w:space="0" w:color="auto"/>
                  </w:tcBorders>
                  <w:shd w:val="clear" w:color="000000" w:fill="FFFFFF"/>
                </w:tcPr>
                <w:p w14:paraId="3B19858E" w14:textId="452733FE" w:rsidR="007B14B9" w:rsidRDefault="007B14B9" w:rsidP="007B14B9">
                  <w:pPr>
                    <w:rPr>
                      <w:rFonts w:eastAsia="Times New Roman" w:cs="Arial"/>
                      <w:b/>
                      <w:bCs/>
                      <w:lang w:eastAsia="sl-SI"/>
                    </w:rPr>
                  </w:pPr>
                  <w:r w:rsidRPr="00064467">
                    <w:rPr>
                      <w:rFonts w:eastAsia="Times New Roman" w:cs="Arial"/>
                      <w:b/>
                      <w:lang w:eastAsia="sl-SI"/>
                    </w:rPr>
                    <w:t>Saša Eržen,</w:t>
                  </w:r>
                  <w:r w:rsidRPr="00064467">
                    <w:rPr>
                      <w:rFonts w:eastAsia="Times New Roman" w:cs="Arial"/>
                      <w:lang w:eastAsia="sl-SI"/>
                    </w:rPr>
                    <w:t xml:space="preserve"> podaljšano bivanje; geografija; domovinska in državljanska kultura in etika; </w:t>
                  </w:r>
                  <w:r w:rsidRPr="00064467">
                    <w:rPr>
                      <w:rFonts w:eastAsia="Times New Roman" w:cs="Arial"/>
                      <w:b/>
                      <w:bCs/>
                      <w:lang w:eastAsia="sl-SI"/>
                    </w:rPr>
                    <w:t>IP:</w:t>
                  </w:r>
                  <w:r w:rsidRPr="00064467">
                    <w:rPr>
                      <w:rFonts w:eastAsia="Times New Roman" w:cs="Arial"/>
                      <w:lang w:eastAsia="sl-SI"/>
                    </w:rPr>
                    <w:t xml:space="preserve"> filmska vzgoja; </w:t>
                  </w:r>
                  <w:r w:rsidRPr="00064467">
                    <w:rPr>
                      <w:rFonts w:eastAsia="Times New Roman" w:cs="Arial"/>
                      <w:b/>
                      <w:lang w:eastAsia="sl-SI"/>
                    </w:rPr>
                    <w:t xml:space="preserve">ID: </w:t>
                  </w:r>
                  <w:r w:rsidRPr="00064467">
                    <w:rPr>
                      <w:rFonts w:eastAsia="Times New Roman" w:cs="Arial"/>
                      <w:lang w:eastAsia="sl-SI"/>
                    </w:rPr>
                    <w:t>gledališka skupina v 6., 7., 8. in 9. razredu;</w:t>
                  </w:r>
                  <w:r w:rsidRPr="00064467">
                    <w:rPr>
                      <w:rFonts w:eastAsia="Times New Roman" w:cs="Arial"/>
                      <w:b/>
                      <w:bCs/>
                      <w:lang w:eastAsia="sl-SI"/>
                    </w:rPr>
                    <w:t xml:space="preserve"> </w:t>
                  </w:r>
                  <w:r w:rsidR="00E77853" w:rsidRPr="00E77853">
                    <w:rPr>
                      <w:rFonts w:eastAsia="Times New Roman" w:cs="Arial"/>
                      <w:bCs/>
                      <w:lang w:eastAsia="sl-SI"/>
                    </w:rPr>
                    <w:t>šah</w:t>
                  </w:r>
                  <w:r w:rsidR="00B72600">
                    <w:rPr>
                      <w:rFonts w:eastAsia="Times New Roman" w:cs="Arial"/>
                      <w:bCs/>
                      <w:lang w:eastAsia="sl-SI"/>
                    </w:rPr>
                    <w:t xml:space="preserve">ovski krožek; </w:t>
                  </w:r>
                </w:p>
                <w:p w14:paraId="2BEDDF60" w14:textId="01615487" w:rsidR="007B14B9" w:rsidRPr="00B62579" w:rsidRDefault="007B14B9" w:rsidP="007B14B9">
                  <w:pPr>
                    <w:spacing w:before="0" w:after="0" w:line="240" w:lineRule="auto"/>
                    <w:rPr>
                      <w:rFonts w:asciiTheme="majorHAnsi" w:eastAsia="Times New Roman" w:hAnsiTheme="majorHAnsi" w:cs="Calibri"/>
                      <w:bCs/>
                      <w:lang w:eastAsia="sl-SI"/>
                    </w:rPr>
                  </w:pPr>
                  <w:r>
                    <w:rPr>
                      <w:rFonts w:eastAsia="Times New Roman" w:cs="Arial"/>
                      <w:b/>
                      <w:bCs/>
                      <w:lang w:eastAsia="sl-SI"/>
                    </w:rPr>
                    <w:t>Slavica Magdič</w:t>
                  </w:r>
                  <w:r w:rsidR="00B72600">
                    <w:rPr>
                      <w:rFonts w:eastAsia="Times New Roman" w:cs="Arial"/>
                      <w:bCs/>
                      <w:lang w:eastAsia="sl-SI"/>
                    </w:rPr>
                    <w:t xml:space="preserve">, </w:t>
                  </w:r>
                  <w:proofErr w:type="spellStart"/>
                  <w:r w:rsidR="00B72600">
                    <w:rPr>
                      <w:rFonts w:eastAsia="Times New Roman" w:cs="Arial"/>
                      <w:bCs/>
                      <w:lang w:eastAsia="sl-SI"/>
                    </w:rPr>
                    <w:t>sorazredničarka</w:t>
                  </w:r>
                  <w:proofErr w:type="spellEnd"/>
                  <w:r w:rsidR="00B72600">
                    <w:rPr>
                      <w:rFonts w:eastAsia="Times New Roman" w:cs="Arial"/>
                      <w:bCs/>
                      <w:lang w:eastAsia="sl-SI"/>
                    </w:rPr>
                    <w:t xml:space="preserve">; </w:t>
                  </w:r>
                </w:p>
              </w:tc>
            </w:tr>
            <w:tr w:rsidR="007B14B9" w:rsidRPr="00147C5C" w14:paraId="387D569F" w14:textId="77777777" w:rsidTr="007B14B9">
              <w:trPr>
                <w:gridAfter w:val="1"/>
                <w:wAfter w:w="1556" w:type="dxa"/>
                <w:trHeight w:val="480"/>
              </w:trPr>
              <w:tc>
                <w:tcPr>
                  <w:tcW w:w="957" w:type="dxa"/>
                  <w:tcBorders>
                    <w:top w:val="nil"/>
                    <w:left w:val="single" w:sz="4" w:space="0" w:color="auto"/>
                    <w:bottom w:val="single" w:sz="4" w:space="0" w:color="auto"/>
                    <w:right w:val="single" w:sz="4" w:space="0" w:color="auto"/>
                  </w:tcBorders>
                  <w:shd w:val="clear" w:color="000000" w:fill="FFFFFF"/>
                  <w:hideMark/>
                </w:tcPr>
                <w:p w14:paraId="7BBAFCE2" w14:textId="6EE4FDFE"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8. B</w:t>
                  </w:r>
                </w:p>
              </w:tc>
              <w:tc>
                <w:tcPr>
                  <w:tcW w:w="960" w:type="dxa"/>
                  <w:tcBorders>
                    <w:top w:val="nil"/>
                    <w:left w:val="nil"/>
                    <w:bottom w:val="single" w:sz="4" w:space="0" w:color="auto"/>
                    <w:right w:val="single" w:sz="4" w:space="0" w:color="auto"/>
                  </w:tcBorders>
                  <w:shd w:val="clear" w:color="auto" w:fill="auto"/>
                  <w:noWrap/>
                </w:tcPr>
                <w:p w14:paraId="4F8454F3" w14:textId="4EE6147A"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13</w:t>
                  </w:r>
                </w:p>
              </w:tc>
              <w:tc>
                <w:tcPr>
                  <w:tcW w:w="960" w:type="dxa"/>
                  <w:tcBorders>
                    <w:top w:val="nil"/>
                    <w:left w:val="nil"/>
                    <w:bottom w:val="single" w:sz="4" w:space="0" w:color="auto"/>
                    <w:right w:val="single" w:sz="4" w:space="0" w:color="auto"/>
                  </w:tcBorders>
                  <w:shd w:val="clear" w:color="auto" w:fill="auto"/>
                  <w:noWrap/>
                </w:tcPr>
                <w:p w14:paraId="22BBC905" w14:textId="1630A5E9"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4</w:t>
                  </w:r>
                </w:p>
              </w:tc>
              <w:tc>
                <w:tcPr>
                  <w:tcW w:w="960" w:type="dxa"/>
                  <w:tcBorders>
                    <w:top w:val="nil"/>
                    <w:left w:val="nil"/>
                    <w:bottom w:val="single" w:sz="4" w:space="0" w:color="auto"/>
                    <w:right w:val="single" w:sz="4" w:space="0" w:color="auto"/>
                  </w:tcBorders>
                  <w:shd w:val="clear" w:color="auto" w:fill="auto"/>
                  <w:noWrap/>
                </w:tcPr>
                <w:p w14:paraId="191B7705" w14:textId="38052FD9"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r w:rsidR="002E2000">
                    <w:rPr>
                      <w:rFonts w:asciiTheme="majorHAnsi" w:eastAsia="Times New Roman" w:hAnsiTheme="majorHAnsi" w:cs="Calibri"/>
                      <w:lang w:eastAsia="sl-SI"/>
                    </w:rPr>
                    <w:t>7</w:t>
                  </w:r>
                </w:p>
              </w:tc>
              <w:tc>
                <w:tcPr>
                  <w:tcW w:w="4207" w:type="dxa"/>
                  <w:tcBorders>
                    <w:top w:val="single" w:sz="4" w:space="0" w:color="auto"/>
                    <w:left w:val="nil"/>
                    <w:bottom w:val="single" w:sz="4" w:space="0" w:color="auto"/>
                    <w:right w:val="single" w:sz="4" w:space="0" w:color="auto"/>
                  </w:tcBorders>
                  <w:shd w:val="clear" w:color="000000" w:fill="FFFFFF"/>
                </w:tcPr>
                <w:p w14:paraId="575A8902" w14:textId="77777777" w:rsidR="007B14B9" w:rsidRDefault="007B14B9" w:rsidP="007B14B9">
                  <w:pPr>
                    <w:rPr>
                      <w:rFonts w:eastAsia="Times New Roman" w:cs="Arial"/>
                      <w:lang w:eastAsia="sl-SI"/>
                    </w:rPr>
                  </w:pPr>
                  <w:r w:rsidRPr="00064467">
                    <w:rPr>
                      <w:rFonts w:eastAsia="Times New Roman" w:cs="Arial"/>
                      <w:b/>
                      <w:lang w:eastAsia="sl-SI"/>
                    </w:rPr>
                    <w:t>Matjaž Silič,</w:t>
                  </w:r>
                  <w:r w:rsidRPr="00064467">
                    <w:rPr>
                      <w:rFonts w:eastAsia="Times New Roman" w:cs="Arial"/>
                      <w:lang w:eastAsia="sl-SI"/>
                    </w:rPr>
                    <w:t xml:space="preserve"> šport; </w:t>
                  </w:r>
                  <w:r w:rsidRPr="00064467">
                    <w:rPr>
                      <w:rFonts w:eastAsia="Times New Roman" w:cs="Arial"/>
                      <w:b/>
                      <w:bCs/>
                      <w:lang w:eastAsia="sl-SI"/>
                    </w:rPr>
                    <w:t>IP:</w:t>
                  </w:r>
                  <w:r w:rsidRPr="00064467">
                    <w:rPr>
                      <w:rFonts w:eastAsia="Times New Roman" w:cs="Arial"/>
                      <w:lang w:eastAsia="sl-SI"/>
                    </w:rPr>
                    <w:t xml:space="preserve"> izbrani šport odbojka; šport za zdravje; </w:t>
                  </w:r>
                  <w:r w:rsidRPr="00064467">
                    <w:rPr>
                      <w:rFonts w:eastAsia="Times New Roman" w:cs="Arial"/>
                      <w:b/>
                      <w:lang w:eastAsia="sl-SI"/>
                    </w:rPr>
                    <w:t xml:space="preserve">ID: </w:t>
                  </w:r>
                  <w:r w:rsidRPr="00064467">
                    <w:rPr>
                      <w:rFonts w:eastAsia="Times New Roman" w:cs="Arial"/>
                      <w:lang w:eastAsia="sl-SI"/>
                    </w:rPr>
                    <w:t>igre z žogo za 2. in 3. razred;</w:t>
                  </w:r>
                </w:p>
                <w:p w14:paraId="4DB1C91E" w14:textId="608957C6" w:rsidR="007B14B9" w:rsidRPr="00147C5C" w:rsidRDefault="007B14B9" w:rsidP="007B14B9">
                  <w:pPr>
                    <w:spacing w:before="0" w:after="0" w:line="240" w:lineRule="auto"/>
                    <w:rPr>
                      <w:rFonts w:asciiTheme="majorHAnsi" w:eastAsia="Times New Roman" w:hAnsiTheme="majorHAnsi" w:cs="Calibri"/>
                      <w:b/>
                      <w:bCs/>
                      <w:lang w:eastAsia="sl-SI"/>
                    </w:rPr>
                  </w:pPr>
                  <w:r w:rsidRPr="00B14DE7">
                    <w:rPr>
                      <w:rFonts w:eastAsia="Times New Roman" w:cs="Arial"/>
                      <w:b/>
                      <w:lang w:eastAsia="sl-SI"/>
                    </w:rPr>
                    <w:t xml:space="preserve">Greta </w:t>
                  </w:r>
                  <w:proofErr w:type="spellStart"/>
                  <w:r w:rsidRPr="00B14DE7">
                    <w:rPr>
                      <w:rFonts w:eastAsia="Times New Roman" w:cs="Arial"/>
                      <w:b/>
                      <w:lang w:eastAsia="sl-SI"/>
                    </w:rPr>
                    <w:t>Volaš</w:t>
                  </w:r>
                  <w:proofErr w:type="spellEnd"/>
                  <w:r>
                    <w:rPr>
                      <w:rFonts w:eastAsia="Times New Roman" w:cs="Arial"/>
                      <w:b/>
                      <w:lang w:eastAsia="sl-SI"/>
                    </w:rPr>
                    <w:t>,</w:t>
                  </w:r>
                  <w:r w:rsidR="00B72600">
                    <w:rPr>
                      <w:rFonts w:eastAsia="Times New Roman" w:cs="Arial"/>
                      <w:lang w:eastAsia="sl-SI"/>
                    </w:rPr>
                    <w:t xml:space="preserve"> </w:t>
                  </w:r>
                  <w:proofErr w:type="spellStart"/>
                  <w:r w:rsidR="00B72600">
                    <w:rPr>
                      <w:rFonts w:eastAsia="Times New Roman" w:cs="Arial"/>
                      <w:lang w:eastAsia="sl-SI"/>
                    </w:rPr>
                    <w:t>sorazredničarka</w:t>
                  </w:r>
                  <w:proofErr w:type="spellEnd"/>
                  <w:r w:rsidR="00B72600">
                    <w:rPr>
                      <w:rFonts w:eastAsia="Times New Roman" w:cs="Arial"/>
                      <w:lang w:eastAsia="sl-SI"/>
                    </w:rPr>
                    <w:t xml:space="preserve">; </w:t>
                  </w:r>
                </w:p>
              </w:tc>
            </w:tr>
            <w:tr w:rsidR="007B14B9" w:rsidRPr="00147C5C" w14:paraId="1CFEDAEC" w14:textId="77777777" w:rsidTr="007B14B9">
              <w:trPr>
                <w:gridAfter w:val="1"/>
                <w:wAfter w:w="1556" w:type="dxa"/>
                <w:trHeight w:val="288"/>
              </w:trPr>
              <w:tc>
                <w:tcPr>
                  <w:tcW w:w="957" w:type="dxa"/>
                  <w:tcBorders>
                    <w:top w:val="nil"/>
                    <w:left w:val="single" w:sz="4" w:space="0" w:color="auto"/>
                    <w:bottom w:val="nil"/>
                    <w:right w:val="single" w:sz="4" w:space="0" w:color="auto"/>
                  </w:tcBorders>
                  <w:shd w:val="clear" w:color="000000" w:fill="D9D9D9"/>
                  <w:hideMark/>
                </w:tcPr>
                <w:p w14:paraId="3B70D99E" w14:textId="7123B8D5"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single" w:sz="4" w:space="0" w:color="auto"/>
                    <w:left w:val="nil"/>
                    <w:bottom w:val="single" w:sz="4" w:space="0" w:color="auto"/>
                    <w:right w:val="single" w:sz="4" w:space="0" w:color="auto"/>
                  </w:tcBorders>
                  <w:shd w:val="clear" w:color="000000" w:fill="D9D9D9"/>
                  <w:hideMark/>
                </w:tcPr>
                <w:p w14:paraId="735963A7" w14:textId="61B7740B"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24</w:t>
                  </w:r>
                </w:p>
              </w:tc>
              <w:tc>
                <w:tcPr>
                  <w:tcW w:w="960" w:type="dxa"/>
                  <w:tcBorders>
                    <w:top w:val="single" w:sz="4" w:space="0" w:color="auto"/>
                    <w:left w:val="nil"/>
                    <w:bottom w:val="single" w:sz="4" w:space="0" w:color="auto"/>
                    <w:right w:val="single" w:sz="4" w:space="0" w:color="auto"/>
                  </w:tcBorders>
                  <w:shd w:val="clear" w:color="000000" w:fill="D9D9D9"/>
                  <w:hideMark/>
                </w:tcPr>
                <w:p w14:paraId="4750F507" w14:textId="4F8701A0"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27</w:t>
                  </w:r>
                </w:p>
              </w:tc>
              <w:tc>
                <w:tcPr>
                  <w:tcW w:w="960" w:type="dxa"/>
                  <w:tcBorders>
                    <w:top w:val="single" w:sz="4" w:space="0" w:color="auto"/>
                    <w:left w:val="nil"/>
                    <w:bottom w:val="single" w:sz="4" w:space="0" w:color="auto"/>
                    <w:right w:val="single" w:sz="4" w:space="0" w:color="auto"/>
                  </w:tcBorders>
                  <w:shd w:val="clear" w:color="000000" w:fill="D9D9D9"/>
                  <w:hideMark/>
                </w:tcPr>
                <w:p w14:paraId="07D4F506" w14:textId="1BAED24A"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51</w:t>
                  </w:r>
                </w:p>
              </w:tc>
              <w:tc>
                <w:tcPr>
                  <w:tcW w:w="4207" w:type="dxa"/>
                  <w:tcBorders>
                    <w:top w:val="single" w:sz="4" w:space="0" w:color="auto"/>
                    <w:left w:val="nil"/>
                    <w:bottom w:val="nil"/>
                    <w:right w:val="nil"/>
                  </w:tcBorders>
                  <w:shd w:val="clear" w:color="000000" w:fill="D9D9D9"/>
                  <w:hideMark/>
                </w:tcPr>
                <w:p w14:paraId="0FC894BD" w14:textId="5776518F" w:rsidR="007B14B9" w:rsidRPr="00147C5C" w:rsidRDefault="007B14B9" w:rsidP="007B14B9">
                  <w:pPr>
                    <w:spacing w:before="0" w:after="0" w:line="240" w:lineRule="auto"/>
                    <w:jc w:val="center"/>
                    <w:rPr>
                      <w:rFonts w:asciiTheme="majorHAnsi" w:eastAsia="Times New Roman" w:hAnsiTheme="majorHAnsi" w:cs="Calibri"/>
                      <w:b/>
                      <w:bCs/>
                      <w:color w:val="FF0000"/>
                      <w:lang w:eastAsia="sl-SI"/>
                    </w:rPr>
                  </w:pPr>
                  <w:r w:rsidRPr="00147C5C">
                    <w:rPr>
                      <w:rFonts w:asciiTheme="majorHAnsi" w:eastAsia="Times New Roman" w:hAnsiTheme="majorHAnsi" w:cs="Calibri"/>
                      <w:b/>
                      <w:bCs/>
                      <w:color w:val="FF0000"/>
                      <w:lang w:eastAsia="sl-SI"/>
                    </w:rPr>
                    <w:t> </w:t>
                  </w:r>
                </w:p>
              </w:tc>
            </w:tr>
            <w:tr w:rsidR="007B14B9" w:rsidRPr="00147C5C" w14:paraId="2294A878" w14:textId="77777777" w:rsidTr="007B14B9">
              <w:trPr>
                <w:gridAfter w:val="1"/>
                <w:wAfter w:w="1556" w:type="dxa"/>
                <w:trHeight w:val="557"/>
              </w:trPr>
              <w:tc>
                <w:tcPr>
                  <w:tcW w:w="957" w:type="dxa"/>
                  <w:tcBorders>
                    <w:top w:val="single" w:sz="4" w:space="0" w:color="auto"/>
                    <w:left w:val="single" w:sz="4" w:space="0" w:color="auto"/>
                    <w:bottom w:val="single" w:sz="4" w:space="0" w:color="auto"/>
                    <w:right w:val="single" w:sz="4" w:space="0" w:color="auto"/>
                  </w:tcBorders>
                  <w:shd w:val="clear" w:color="000000" w:fill="FFFFFF"/>
                  <w:hideMark/>
                </w:tcPr>
                <w:p w14:paraId="7821556A" w14:textId="3847AFC5"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9. A</w:t>
                  </w:r>
                </w:p>
              </w:tc>
              <w:tc>
                <w:tcPr>
                  <w:tcW w:w="960" w:type="dxa"/>
                  <w:tcBorders>
                    <w:top w:val="single" w:sz="4" w:space="0" w:color="auto"/>
                    <w:left w:val="nil"/>
                    <w:bottom w:val="single" w:sz="4" w:space="0" w:color="auto"/>
                    <w:right w:val="single" w:sz="4" w:space="0" w:color="auto"/>
                  </w:tcBorders>
                  <w:shd w:val="clear" w:color="auto" w:fill="auto"/>
                  <w:noWrap/>
                  <w:hideMark/>
                </w:tcPr>
                <w:p w14:paraId="31D6C0DD" w14:textId="00F385FC" w:rsidR="007B14B9" w:rsidRPr="00147C5C" w:rsidRDefault="007B14B9"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r w:rsidR="00EE1222">
                    <w:rPr>
                      <w:rFonts w:asciiTheme="majorHAnsi" w:eastAsia="Times New Roman" w:hAnsiTheme="majorHAnsi" w:cs="Calibri"/>
                      <w:lang w:eastAsia="sl-SI"/>
                    </w:rPr>
                    <w:t>4</w:t>
                  </w:r>
                </w:p>
              </w:tc>
              <w:tc>
                <w:tcPr>
                  <w:tcW w:w="960" w:type="dxa"/>
                  <w:tcBorders>
                    <w:top w:val="single" w:sz="4" w:space="0" w:color="auto"/>
                    <w:left w:val="nil"/>
                    <w:bottom w:val="single" w:sz="4" w:space="0" w:color="auto"/>
                    <w:right w:val="single" w:sz="4" w:space="0" w:color="auto"/>
                  </w:tcBorders>
                  <w:shd w:val="clear" w:color="auto" w:fill="auto"/>
                  <w:noWrap/>
                  <w:hideMark/>
                </w:tcPr>
                <w:p w14:paraId="16B1B3C8" w14:textId="1CC624EC"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p>
              </w:tc>
              <w:tc>
                <w:tcPr>
                  <w:tcW w:w="960" w:type="dxa"/>
                  <w:tcBorders>
                    <w:top w:val="single" w:sz="4" w:space="0" w:color="auto"/>
                    <w:left w:val="nil"/>
                    <w:bottom w:val="single" w:sz="4" w:space="0" w:color="auto"/>
                    <w:right w:val="single" w:sz="4" w:space="0" w:color="auto"/>
                  </w:tcBorders>
                  <w:shd w:val="clear" w:color="auto" w:fill="auto"/>
                  <w:noWrap/>
                  <w:hideMark/>
                </w:tcPr>
                <w:p w14:paraId="3A4ABCCC" w14:textId="16A8BE5C" w:rsidR="007B14B9" w:rsidRPr="00147C5C" w:rsidRDefault="002E2000"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22</w:t>
                  </w:r>
                </w:p>
              </w:tc>
              <w:tc>
                <w:tcPr>
                  <w:tcW w:w="4207" w:type="dxa"/>
                  <w:tcBorders>
                    <w:top w:val="single" w:sz="4" w:space="0" w:color="auto"/>
                    <w:left w:val="nil"/>
                    <w:bottom w:val="single" w:sz="4" w:space="0" w:color="auto"/>
                    <w:right w:val="single" w:sz="4" w:space="0" w:color="auto"/>
                  </w:tcBorders>
                  <w:shd w:val="clear" w:color="000000" w:fill="FFFFFF"/>
                </w:tcPr>
                <w:p w14:paraId="084E042B" w14:textId="77777777" w:rsidR="00885D47" w:rsidRDefault="00885D47" w:rsidP="00885D47">
                  <w:pPr>
                    <w:rPr>
                      <w:rFonts w:eastAsia="Times New Roman" w:cs="Arial"/>
                      <w:lang w:eastAsia="sl-SI"/>
                    </w:rPr>
                  </w:pPr>
                  <w:r>
                    <w:rPr>
                      <w:rFonts w:eastAsia="Times New Roman" w:cs="Arial"/>
                      <w:b/>
                      <w:bCs/>
                      <w:lang w:eastAsia="sl-SI"/>
                    </w:rPr>
                    <w:t>Meta Čuk</w:t>
                  </w:r>
                  <w:r w:rsidRPr="00064467">
                    <w:rPr>
                      <w:rFonts w:eastAsia="Times New Roman" w:cs="Arial"/>
                      <w:b/>
                      <w:bCs/>
                      <w:lang w:eastAsia="sl-SI"/>
                    </w:rPr>
                    <w:t xml:space="preserve">, </w:t>
                  </w:r>
                  <w:r w:rsidRPr="00F22DB0">
                    <w:rPr>
                      <w:rFonts w:eastAsia="Times New Roman" w:cs="Arial"/>
                      <w:lang w:eastAsia="sl-SI"/>
                    </w:rPr>
                    <w:t>zgodovina, likovna umetnost; podaljšano bivanje IP</w:t>
                  </w:r>
                  <w:r w:rsidRPr="00F22DB0">
                    <w:rPr>
                      <w:rFonts w:eastAsia="Times New Roman" w:cs="Arial"/>
                      <w:b/>
                      <w:lang w:eastAsia="sl-SI"/>
                    </w:rPr>
                    <w:t xml:space="preserve">: </w:t>
                  </w:r>
                  <w:r w:rsidRPr="00F22DB0">
                    <w:rPr>
                      <w:rFonts w:eastAsia="Times New Roman" w:cs="Arial"/>
                      <w:lang w:eastAsia="sl-SI"/>
                    </w:rPr>
                    <w:t>likovno snovanje; dekoracija šole</w:t>
                  </w:r>
                  <w:r w:rsidRPr="00064467">
                    <w:rPr>
                      <w:rFonts w:eastAsia="Times New Roman" w:cs="Arial"/>
                      <w:lang w:eastAsia="sl-SI"/>
                    </w:rPr>
                    <w:t>;</w:t>
                  </w:r>
                </w:p>
                <w:p w14:paraId="6039C057" w14:textId="01A10199" w:rsidR="007B14B9" w:rsidRPr="00B62579" w:rsidRDefault="00885D47" w:rsidP="00885D47">
                  <w:pPr>
                    <w:spacing w:before="0" w:after="0" w:line="240" w:lineRule="auto"/>
                    <w:rPr>
                      <w:rFonts w:asciiTheme="majorHAnsi" w:eastAsia="Times New Roman" w:hAnsiTheme="majorHAnsi" w:cs="Calibri"/>
                      <w:bCs/>
                      <w:lang w:eastAsia="sl-SI"/>
                    </w:rPr>
                  </w:pPr>
                  <w:r>
                    <w:rPr>
                      <w:rFonts w:eastAsia="Times New Roman" w:cs="Arial"/>
                      <w:b/>
                      <w:lang w:eastAsia="sl-SI"/>
                    </w:rPr>
                    <w:t>Renata Berce,</w:t>
                  </w:r>
                  <w:r w:rsidR="00B72600">
                    <w:rPr>
                      <w:rFonts w:eastAsia="Times New Roman" w:cs="Arial"/>
                      <w:lang w:eastAsia="sl-SI"/>
                    </w:rPr>
                    <w:t xml:space="preserve"> </w:t>
                  </w:r>
                  <w:proofErr w:type="spellStart"/>
                  <w:r w:rsidR="00B72600">
                    <w:rPr>
                      <w:rFonts w:eastAsia="Times New Roman" w:cs="Arial"/>
                      <w:lang w:eastAsia="sl-SI"/>
                    </w:rPr>
                    <w:t>sorazredničarka</w:t>
                  </w:r>
                  <w:proofErr w:type="spellEnd"/>
                  <w:r w:rsidR="00B72600">
                    <w:rPr>
                      <w:rFonts w:eastAsia="Times New Roman" w:cs="Arial"/>
                      <w:lang w:eastAsia="sl-SI"/>
                    </w:rPr>
                    <w:t xml:space="preserve">; </w:t>
                  </w:r>
                </w:p>
              </w:tc>
            </w:tr>
            <w:tr w:rsidR="007B14B9" w:rsidRPr="00147C5C" w14:paraId="49CBE8BA" w14:textId="77777777" w:rsidTr="007B14B9">
              <w:trPr>
                <w:gridAfter w:val="1"/>
                <w:wAfter w:w="1556" w:type="dxa"/>
                <w:trHeight w:val="540"/>
              </w:trPr>
              <w:tc>
                <w:tcPr>
                  <w:tcW w:w="957" w:type="dxa"/>
                  <w:tcBorders>
                    <w:top w:val="single" w:sz="4" w:space="0" w:color="auto"/>
                    <w:left w:val="single" w:sz="4" w:space="0" w:color="auto"/>
                    <w:right w:val="single" w:sz="4" w:space="0" w:color="auto"/>
                  </w:tcBorders>
                  <w:shd w:val="clear" w:color="000000" w:fill="FFFFFF"/>
                  <w:hideMark/>
                </w:tcPr>
                <w:p w14:paraId="3C0FB56C" w14:textId="5E831472" w:rsidR="007B14B9" w:rsidRPr="00147C5C" w:rsidRDefault="007B14B9"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9. B</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1AFC20E" w14:textId="7AB8CB5C"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EB47A6A" w14:textId="6FA93635" w:rsidR="007B14B9" w:rsidRPr="00147C5C" w:rsidRDefault="00EE1222"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CC8FA7E" w14:textId="170447C6" w:rsidR="007B14B9" w:rsidRPr="00147C5C" w:rsidRDefault="002E2000" w:rsidP="007B14B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23</w:t>
                  </w:r>
                </w:p>
              </w:tc>
              <w:tc>
                <w:tcPr>
                  <w:tcW w:w="4207" w:type="dxa"/>
                  <w:tcBorders>
                    <w:top w:val="single" w:sz="4" w:space="0" w:color="auto"/>
                    <w:left w:val="single" w:sz="4" w:space="0" w:color="auto"/>
                    <w:bottom w:val="single" w:sz="4" w:space="0" w:color="auto"/>
                    <w:right w:val="single" w:sz="4" w:space="0" w:color="auto"/>
                  </w:tcBorders>
                  <w:shd w:val="clear" w:color="000000" w:fill="FFFFFF"/>
                </w:tcPr>
                <w:p w14:paraId="1679E3E1" w14:textId="77777777" w:rsidR="00885D47" w:rsidRDefault="00885D47" w:rsidP="00885D47">
                  <w:pPr>
                    <w:rPr>
                      <w:rFonts w:eastAsia="Times New Roman" w:cs="Arial"/>
                      <w:lang w:eastAsia="sl-SI"/>
                    </w:rPr>
                  </w:pPr>
                  <w:r w:rsidRPr="00064467">
                    <w:rPr>
                      <w:rFonts w:eastAsia="Times New Roman" w:cs="Arial"/>
                      <w:b/>
                      <w:bCs/>
                      <w:lang w:eastAsia="sl-SI"/>
                    </w:rPr>
                    <w:t xml:space="preserve">Suzana Jenko; </w:t>
                  </w:r>
                  <w:r w:rsidRPr="00064467">
                    <w:rPr>
                      <w:rFonts w:eastAsia="Times New Roman" w:cs="Arial"/>
                      <w:lang w:eastAsia="sl-SI"/>
                    </w:rPr>
                    <w:t xml:space="preserve">šport; </w:t>
                  </w:r>
                  <w:r w:rsidRPr="00064467">
                    <w:rPr>
                      <w:rFonts w:eastAsia="Times New Roman" w:cs="Arial"/>
                      <w:b/>
                      <w:lang w:eastAsia="sl-SI"/>
                    </w:rPr>
                    <w:t>IP:</w:t>
                  </w:r>
                  <w:r w:rsidRPr="00064467">
                    <w:rPr>
                      <w:rFonts w:eastAsia="Times New Roman" w:cs="Arial"/>
                      <w:lang w:eastAsia="sl-SI"/>
                    </w:rPr>
                    <w:t xml:space="preserve"> šport za sprostitev; </w:t>
                  </w:r>
                  <w:r w:rsidRPr="00064467">
                    <w:rPr>
                      <w:rFonts w:eastAsia="Times New Roman" w:cs="Arial"/>
                      <w:b/>
                      <w:bCs/>
                      <w:lang w:eastAsia="sl-SI"/>
                    </w:rPr>
                    <w:t>ID</w:t>
                  </w:r>
                  <w:r w:rsidRPr="00064467">
                    <w:rPr>
                      <w:rFonts w:eastAsia="Times New Roman" w:cs="Arial"/>
                      <w:bCs/>
                      <w:lang w:eastAsia="sl-SI"/>
                    </w:rPr>
                    <w:t>:</w:t>
                  </w:r>
                  <w:r w:rsidRPr="00064467">
                    <w:rPr>
                      <w:rFonts w:eastAsia="Times New Roman" w:cs="Arial"/>
                      <w:b/>
                      <w:bCs/>
                      <w:lang w:eastAsia="sl-SI"/>
                    </w:rPr>
                    <w:t xml:space="preserve"> </w:t>
                  </w:r>
                  <w:r w:rsidRPr="00064467">
                    <w:rPr>
                      <w:rFonts w:eastAsia="Times New Roman" w:cs="Arial"/>
                      <w:lang w:eastAsia="sl-SI"/>
                    </w:rPr>
                    <w:t>naj športnik;</w:t>
                  </w:r>
                </w:p>
                <w:p w14:paraId="053E8047" w14:textId="4C6996C9" w:rsidR="007B14B9" w:rsidRPr="00147C5C" w:rsidRDefault="00885D47" w:rsidP="00885D47">
                  <w:pPr>
                    <w:spacing w:before="0" w:after="0" w:line="240" w:lineRule="auto"/>
                    <w:rPr>
                      <w:rFonts w:asciiTheme="majorHAnsi" w:eastAsia="Times New Roman" w:hAnsiTheme="majorHAnsi" w:cs="Calibri"/>
                      <w:b/>
                      <w:bCs/>
                      <w:lang w:eastAsia="sl-SI"/>
                    </w:rPr>
                  </w:pPr>
                  <w:r>
                    <w:rPr>
                      <w:rFonts w:eastAsia="Times New Roman" w:cs="Arial"/>
                      <w:b/>
                      <w:lang w:eastAsia="sl-SI"/>
                    </w:rPr>
                    <w:t xml:space="preserve">Borut Fajfar, </w:t>
                  </w:r>
                  <w:proofErr w:type="spellStart"/>
                  <w:r>
                    <w:rPr>
                      <w:rFonts w:eastAsia="Times New Roman" w:cs="Arial"/>
                      <w:lang w:eastAsia="sl-SI"/>
                    </w:rPr>
                    <w:t>sorazrednik</w:t>
                  </w:r>
                  <w:proofErr w:type="spellEnd"/>
                  <w:r w:rsidR="00B72600">
                    <w:rPr>
                      <w:rFonts w:eastAsia="Times New Roman" w:cs="Arial"/>
                      <w:lang w:eastAsia="sl-SI"/>
                    </w:rPr>
                    <w:t xml:space="preserve">; </w:t>
                  </w:r>
                </w:p>
              </w:tc>
            </w:tr>
            <w:tr w:rsidR="007B14B9" w:rsidRPr="00147C5C" w14:paraId="585F020C" w14:textId="77777777" w:rsidTr="007B14B9">
              <w:trPr>
                <w:gridAfter w:val="1"/>
                <w:wAfter w:w="1556" w:type="dxa"/>
                <w:trHeight w:val="288"/>
              </w:trPr>
              <w:tc>
                <w:tcPr>
                  <w:tcW w:w="957" w:type="dxa"/>
                  <w:tcBorders>
                    <w:left w:val="single" w:sz="4" w:space="0" w:color="auto"/>
                    <w:bottom w:val="single" w:sz="4" w:space="0" w:color="auto"/>
                    <w:right w:val="single" w:sz="4" w:space="0" w:color="auto"/>
                  </w:tcBorders>
                  <w:shd w:val="clear" w:color="000000" w:fill="BFBFBF"/>
                  <w:hideMark/>
                </w:tcPr>
                <w:p w14:paraId="2EAC059B" w14:textId="06366EFE"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single" w:sz="4" w:space="0" w:color="auto"/>
                    <w:left w:val="nil"/>
                    <w:bottom w:val="single" w:sz="4" w:space="0" w:color="auto"/>
                    <w:right w:val="single" w:sz="4" w:space="0" w:color="auto"/>
                  </w:tcBorders>
                  <w:shd w:val="clear" w:color="000000" w:fill="BFBFBF"/>
                  <w:hideMark/>
                </w:tcPr>
                <w:p w14:paraId="185FE394" w14:textId="1D5B4C83"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w:t>
                  </w:r>
                  <w:r w:rsidR="003E65BD">
                    <w:rPr>
                      <w:rFonts w:asciiTheme="majorHAnsi" w:eastAsia="Times New Roman" w:hAnsiTheme="majorHAnsi" w:cs="Calibri"/>
                      <w:b/>
                      <w:bCs/>
                      <w:lang w:eastAsia="sl-SI"/>
                    </w:rPr>
                    <w:t>8</w:t>
                  </w:r>
                </w:p>
              </w:tc>
              <w:tc>
                <w:tcPr>
                  <w:tcW w:w="960" w:type="dxa"/>
                  <w:tcBorders>
                    <w:top w:val="single" w:sz="4" w:space="0" w:color="auto"/>
                    <w:left w:val="nil"/>
                    <w:bottom w:val="single" w:sz="4" w:space="0" w:color="auto"/>
                    <w:right w:val="single" w:sz="4" w:space="0" w:color="auto"/>
                  </w:tcBorders>
                  <w:shd w:val="clear" w:color="000000" w:fill="BFBFBF"/>
                  <w:hideMark/>
                </w:tcPr>
                <w:p w14:paraId="31AA5732" w14:textId="6A482A12"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w:t>
                  </w:r>
                  <w:r w:rsidR="003E65BD">
                    <w:rPr>
                      <w:rFonts w:asciiTheme="majorHAnsi" w:eastAsia="Times New Roman" w:hAnsiTheme="majorHAnsi" w:cs="Calibri"/>
                      <w:b/>
                      <w:bCs/>
                      <w:lang w:eastAsia="sl-SI"/>
                    </w:rPr>
                    <w:t>7</w:t>
                  </w:r>
                </w:p>
              </w:tc>
              <w:tc>
                <w:tcPr>
                  <w:tcW w:w="960" w:type="dxa"/>
                  <w:tcBorders>
                    <w:top w:val="single" w:sz="4" w:space="0" w:color="auto"/>
                    <w:left w:val="nil"/>
                    <w:bottom w:val="single" w:sz="4" w:space="0" w:color="auto"/>
                    <w:right w:val="single" w:sz="4" w:space="0" w:color="auto"/>
                  </w:tcBorders>
                  <w:shd w:val="clear" w:color="000000" w:fill="BFBFBF"/>
                  <w:hideMark/>
                </w:tcPr>
                <w:p w14:paraId="6EDFD601" w14:textId="62C9EAF8"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45</w:t>
                  </w:r>
                </w:p>
              </w:tc>
              <w:tc>
                <w:tcPr>
                  <w:tcW w:w="4207" w:type="dxa"/>
                  <w:tcBorders>
                    <w:top w:val="single" w:sz="4" w:space="0" w:color="auto"/>
                    <w:left w:val="nil"/>
                    <w:bottom w:val="single" w:sz="4" w:space="0" w:color="auto"/>
                    <w:right w:val="single" w:sz="4" w:space="0" w:color="auto"/>
                  </w:tcBorders>
                  <w:shd w:val="clear" w:color="000000" w:fill="BFBFBF"/>
                  <w:hideMark/>
                </w:tcPr>
                <w:p w14:paraId="1C21D116" w14:textId="4EAAB6DF" w:rsidR="007B14B9" w:rsidRPr="00147C5C" w:rsidRDefault="007B14B9" w:rsidP="007B14B9">
                  <w:pPr>
                    <w:spacing w:before="0" w:after="0" w:line="240" w:lineRule="auto"/>
                    <w:jc w:val="center"/>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 </w:t>
                  </w:r>
                </w:p>
              </w:tc>
            </w:tr>
            <w:tr w:rsidR="007B14B9" w:rsidRPr="00147C5C" w14:paraId="5EECAC64" w14:textId="77777777" w:rsidTr="007B14B9">
              <w:trPr>
                <w:gridAfter w:val="1"/>
                <w:wAfter w:w="1556" w:type="dxa"/>
                <w:trHeight w:val="330"/>
              </w:trPr>
              <w:tc>
                <w:tcPr>
                  <w:tcW w:w="957" w:type="dxa"/>
                  <w:tcBorders>
                    <w:top w:val="nil"/>
                    <w:left w:val="single" w:sz="4" w:space="0" w:color="auto"/>
                    <w:bottom w:val="single" w:sz="4" w:space="0" w:color="auto"/>
                    <w:right w:val="single" w:sz="4" w:space="0" w:color="auto"/>
                  </w:tcBorders>
                  <w:shd w:val="clear" w:color="000000" w:fill="FFFF00"/>
                  <w:hideMark/>
                </w:tcPr>
                <w:p w14:paraId="4FDE6405" w14:textId="43527DA3"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auto"/>
                    <w:right w:val="single" w:sz="4" w:space="0" w:color="auto"/>
                  </w:tcBorders>
                  <w:shd w:val="clear" w:color="000000" w:fill="FFFF00"/>
                  <w:hideMark/>
                </w:tcPr>
                <w:p w14:paraId="21AFEF9B" w14:textId="1566EEED" w:rsidR="007B14B9" w:rsidRPr="00147C5C" w:rsidRDefault="00EE1222"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8</w:t>
                  </w:r>
                  <w:r w:rsidR="003E65BD">
                    <w:rPr>
                      <w:rFonts w:asciiTheme="majorHAnsi" w:eastAsia="Times New Roman" w:hAnsiTheme="majorHAnsi" w:cs="Calibri"/>
                      <w:b/>
                      <w:bCs/>
                      <w:lang w:eastAsia="sl-SI"/>
                    </w:rPr>
                    <w:t>2</w:t>
                  </w:r>
                </w:p>
              </w:tc>
              <w:tc>
                <w:tcPr>
                  <w:tcW w:w="960" w:type="dxa"/>
                  <w:tcBorders>
                    <w:top w:val="nil"/>
                    <w:left w:val="nil"/>
                    <w:bottom w:val="single" w:sz="4" w:space="0" w:color="auto"/>
                    <w:right w:val="single" w:sz="4" w:space="0" w:color="auto"/>
                  </w:tcBorders>
                  <w:shd w:val="clear" w:color="000000" w:fill="FFFF00"/>
                  <w:hideMark/>
                </w:tcPr>
                <w:p w14:paraId="7587D456" w14:textId="502E1A26"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7</w:t>
                  </w:r>
                  <w:r w:rsidR="003E65BD">
                    <w:rPr>
                      <w:rFonts w:asciiTheme="majorHAnsi" w:eastAsia="Times New Roman" w:hAnsiTheme="majorHAnsi" w:cs="Calibri"/>
                      <w:b/>
                      <w:bCs/>
                      <w:lang w:eastAsia="sl-SI"/>
                    </w:rPr>
                    <w:t>3</w:t>
                  </w:r>
                </w:p>
              </w:tc>
              <w:tc>
                <w:tcPr>
                  <w:tcW w:w="960" w:type="dxa"/>
                  <w:tcBorders>
                    <w:top w:val="nil"/>
                    <w:left w:val="nil"/>
                    <w:bottom w:val="single" w:sz="4" w:space="0" w:color="auto"/>
                    <w:right w:val="single" w:sz="4" w:space="0" w:color="auto"/>
                  </w:tcBorders>
                  <w:shd w:val="clear" w:color="000000" w:fill="FFFF00"/>
                  <w:hideMark/>
                </w:tcPr>
                <w:p w14:paraId="76E9EEEF" w14:textId="4CEA4CCB"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155</w:t>
                  </w:r>
                </w:p>
              </w:tc>
              <w:tc>
                <w:tcPr>
                  <w:tcW w:w="4207" w:type="dxa"/>
                  <w:tcBorders>
                    <w:top w:val="single" w:sz="4" w:space="0" w:color="auto"/>
                    <w:left w:val="nil"/>
                    <w:bottom w:val="single" w:sz="4" w:space="0" w:color="auto"/>
                    <w:right w:val="single" w:sz="4" w:space="0" w:color="000000"/>
                  </w:tcBorders>
                  <w:shd w:val="clear" w:color="000000" w:fill="FFFF00"/>
                  <w:hideMark/>
                </w:tcPr>
                <w:p w14:paraId="0780453B" w14:textId="3C1D18F0"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UČENCEV OD 7. DO 9. RAZREDA</w:t>
                  </w:r>
                </w:p>
              </w:tc>
            </w:tr>
            <w:tr w:rsidR="007B14B9" w:rsidRPr="00147C5C" w14:paraId="217DB3FB" w14:textId="77777777" w:rsidTr="007B14B9">
              <w:trPr>
                <w:gridAfter w:val="1"/>
                <w:wAfter w:w="1556" w:type="dxa"/>
                <w:trHeight w:val="315"/>
              </w:trPr>
              <w:tc>
                <w:tcPr>
                  <w:tcW w:w="957" w:type="dxa"/>
                  <w:tcBorders>
                    <w:top w:val="nil"/>
                    <w:left w:val="single" w:sz="4" w:space="0" w:color="auto"/>
                    <w:bottom w:val="single" w:sz="4" w:space="0" w:color="auto"/>
                    <w:right w:val="single" w:sz="4" w:space="0" w:color="auto"/>
                  </w:tcBorders>
                  <w:shd w:val="clear" w:color="000000" w:fill="C6D9F1"/>
                  <w:hideMark/>
                </w:tcPr>
                <w:p w14:paraId="389E6EDE" w14:textId="52F27FC9"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Skupaj</w:t>
                  </w:r>
                </w:p>
              </w:tc>
              <w:tc>
                <w:tcPr>
                  <w:tcW w:w="960" w:type="dxa"/>
                  <w:tcBorders>
                    <w:top w:val="nil"/>
                    <w:left w:val="nil"/>
                    <w:bottom w:val="single" w:sz="4" w:space="0" w:color="auto"/>
                    <w:right w:val="single" w:sz="4" w:space="0" w:color="auto"/>
                  </w:tcBorders>
                  <w:shd w:val="clear" w:color="000000" w:fill="C6D9F1"/>
                  <w:hideMark/>
                </w:tcPr>
                <w:p w14:paraId="310FFBC3" w14:textId="1814B82B"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11</w:t>
                  </w:r>
                  <w:r w:rsidR="003E65BD">
                    <w:rPr>
                      <w:rFonts w:asciiTheme="majorHAnsi" w:eastAsia="Times New Roman" w:hAnsiTheme="majorHAnsi" w:cs="Calibri"/>
                      <w:b/>
                      <w:bCs/>
                      <w:lang w:eastAsia="sl-SI"/>
                    </w:rPr>
                    <w:t>1</w:t>
                  </w:r>
                </w:p>
              </w:tc>
              <w:tc>
                <w:tcPr>
                  <w:tcW w:w="960" w:type="dxa"/>
                  <w:tcBorders>
                    <w:top w:val="nil"/>
                    <w:left w:val="nil"/>
                    <w:bottom w:val="single" w:sz="4" w:space="0" w:color="auto"/>
                    <w:right w:val="single" w:sz="4" w:space="0" w:color="auto"/>
                  </w:tcBorders>
                  <w:shd w:val="clear" w:color="000000" w:fill="C6D9F1"/>
                  <w:hideMark/>
                </w:tcPr>
                <w:p w14:paraId="4D3A3BC2" w14:textId="79B0D7A1" w:rsidR="007B14B9" w:rsidRPr="00147C5C" w:rsidRDefault="003E65BD"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89</w:t>
                  </w:r>
                </w:p>
              </w:tc>
              <w:tc>
                <w:tcPr>
                  <w:tcW w:w="960" w:type="dxa"/>
                  <w:tcBorders>
                    <w:top w:val="nil"/>
                    <w:left w:val="nil"/>
                    <w:bottom w:val="single" w:sz="4" w:space="0" w:color="auto"/>
                    <w:right w:val="single" w:sz="4" w:space="0" w:color="auto"/>
                  </w:tcBorders>
                  <w:shd w:val="clear" w:color="000000" w:fill="C6D9F1"/>
                  <w:hideMark/>
                </w:tcPr>
                <w:p w14:paraId="4E136C19" w14:textId="20E3ECA2" w:rsidR="007B14B9" w:rsidRPr="00147C5C" w:rsidRDefault="002E2000" w:rsidP="007B14B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200</w:t>
                  </w:r>
                </w:p>
              </w:tc>
              <w:tc>
                <w:tcPr>
                  <w:tcW w:w="4207" w:type="dxa"/>
                  <w:tcBorders>
                    <w:top w:val="single" w:sz="4" w:space="0" w:color="auto"/>
                    <w:left w:val="nil"/>
                    <w:bottom w:val="single" w:sz="4" w:space="0" w:color="auto"/>
                    <w:right w:val="single" w:sz="4" w:space="0" w:color="auto"/>
                  </w:tcBorders>
                  <w:shd w:val="clear" w:color="000000" w:fill="C6D9F1"/>
                  <w:hideMark/>
                </w:tcPr>
                <w:p w14:paraId="5A26E721" w14:textId="2C339BF3" w:rsidR="007B14B9" w:rsidRPr="00147C5C" w:rsidRDefault="007B14B9" w:rsidP="007B14B9">
                  <w:pPr>
                    <w:spacing w:before="0" w:after="0" w:line="240" w:lineRule="auto"/>
                    <w:rPr>
                      <w:rFonts w:asciiTheme="majorHAnsi" w:eastAsia="Times New Roman" w:hAnsiTheme="majorHAnsi" w:cs="Calibri"/>
                      <w:b/>
                      <w:bCs/>
                      <w:lang w:eastAsia="sl-SI"/>
                    </w:rPr>
                  </w:pPr>
                  <w:r w:rsidRPr="00147C5C">
                    <w:rPr>
                      <w:rFonts w:asciiTheme="majorHAnsi" w:eastAsia="Times New Roman" w:hAnsiTheme="majorHAnsi" w:cs="Calibri"/>
                      <w:b/>
                      <w:bCs/>
                      <w:lang w:eastAsia="sl-SI"/>
                    </w:rPr>
                    <w:t>VSEH UČENCEV OD 6. DO 9. RAZREDA</w:t>
                  </w:r>
                </w:p>
              </w:tc>
            </w:tr>
            <w:tr w:rsidR="007B14B9" w:rsidRPr="00147C5C" w14:paraId="4001ED48" w14:textId="77777777" w:rsidTr="007B14B9">
              <w:trPr>
                <w:gridAfter w:val="1"/>
                <w:wAfter w:w="1556" w:type="dxa"/>
                <w:trHeight w:val="454"/>
              </w:trPr>
              <w:tc>
                <w:tcPr>
                  <w:tcW w:w="957" w:type="dxa"/>
                  <w:tcBorders>
                    <w:top w:val="nil"/>
                    <w:left w:val="single" w:sz="4" w:space="0" w:color="auto"/>
                    <w:bottom w:val="single" w:sz="4" w:space="0" w:color="auto"/>
                    <w:right w:val="single" w:sz="4" w:space="0" w:color="auto"/>
                  </w:tcBorders>
                  <w:shd w:val="clear" w:color="000000" w:fill="F2F2F2"/>
                  <w:hideMark/>
                </w:tcPr>
                <w:p w14:paraId="6E6E7999" w14:textId="73B2C4C5" w:rsidR="007B14B9" w:rsidRPr="008B14B3" w:rsidRDefault="007B14B9" w:rsidP="007B14B9">
                  <w:pPr>
                    <w:spacing w:before="0" w:after="0" w:line="240" w:lineRule="auto"/>
                    <w:rPr>
                      <w:rFonts w:asciiTheme="majorHAnsi" w:eastAsia="Times New Roman" w:hAnsiTheme="majorHAnsi" w:cs="Calibri"/>
                      <w:b/>
                      <w:bCs/>
                      <w:color w:val="FF0000"/>
                      <w:lang w:eastAsia="sl-SI"/>
                    </w:rPr>
                  </w:pPr>
                  <w:r w:rsidRPr="008B14B3">
                    <w:rPr>
                      <w:rFonts w:asciiTheme="majorHAnsi" w:eastAsia="Times New Roman" w:hAnsiTheme="majorHAnsi" w:cs="Calibri"/>
                      <w:b/>
                      <w:bCs/>
                      <w:color w:val="FF0000"/>
                      <w:lang w:eastAsia="sl-SI"/>
                    </w:rPr>
                    <w:t>Skupaj</w:t>
                  </w:r>
                </w:p>
              </w:tc>
              <w:tc>
                <w:tcPr>
                  <w:tcW w:w="960" w:type="dxa"/>
                  <w:tcBorders>
                    <w:top w:val="nil"/>
                    <w:left w:val="nil"/>
                    <w:bottom w:val="single" w:sz="4" w:space="0" w:color="auto"/>
                    <w:right w:val="single" w:sz="4" w:space="0" w:color="auto"/>
                  </w:tcBorders>
                  <w:shd w:val="clear" w:color="000000" w:fill="F2F2F2"/>
                  <w:hideMark/>
                </w:tcPr>
                <w:p w14:paraId="1F3BE57C" w14:textId="1851BFE6" w:rsidR="007B14B9" w:rsidRPr="008B14B3" w:rsidRDefault="007B14B9" w:rsidP="007B14B9">
                  <w:pPr>
                    <w:spacing w:before="0" w:after="0" w:line="240" w:lineRule="auto"/>
                    <w:rPr>
                      <w:rFonts w:asciiTheme="majorHAnsi" w:eastAsia="Times New Roman" w:hAnsiTheme="majorHAnsi" w:cs="Calibri"/>
                      <w:b/>
                      <w:bCs/>
                      <w:color w:val="FF0000"/>
                      <w:lang w:eastAsia="sl-SI"/>
                    </w:rPr>
                  </w:pPr>
                  <w:r w:rsidRPr="008B14B3">
                    <w:rPr>
                      <w:rFonts w:asciiTheme="majorHAnsi" w:eastAsia="Times New Roman" w:hAnsiTheme="majorHAnsi" w:cs="Calibri"/>
                      <w:b/>
                      <w:bCs/>
                      <w:color w:val="FF0000"/>
                      <w:lang w:eastAsia="sl-SI"/>
                    </w:rPr>
                    <w:t>2</w:t>
                  </w:r>
                  <w:r w:rsidR="002E2000">
                    <w:rPr>
                      <w:rFonts w:asciiTheme="majorHAnsi" w:eastAsia="Times New Roman" w:hAnsiTheme="majorHAnsi" w:cs="Calibri"/>
                      <w:b/>
                      <w:bCs/>
                      <w:color w:val="FF0000"/>
                      <w:lang w:eastAsia="sl-SI"/>
                    </w:rPr>
                    <w:t>3</w:t>
                  </w:r>
                  <w:r w:rsidR="003E65BD">
                    <w:rPr>
                      <w:rFonts w:asciiTheme="majorHAnsi" w:eastAsia="Times New Roman" w:hAnsiTheme="majorHAnsi" w:cs="Calibri"/>
                      <w:b/>
                      <w:bCs/>
                      <w:color w:val="FF0000"/>
                      <w:lang w:eastAsia="sl-SI"/>
                    </w:rPr>
                    <w:t>5</w:t>
                  </w:r>
                </w:p>
              </w:tc>
              <w:tc>
                <w:tcPr>
                  <w:tcW w:w="960" w:type="dxa"/>
                  <w:tcBorders>
                    <w:top w:val="nil"/>
                    <w:left w:val="nil"/>
                    <w:bottom w:val="single" w:sz="4" w:space="0" w:color="auto"/>
                    <w:right w:val="single" w:sz="4" w:space="0" w:color="auto"/>
                  </w:tcBorders>
                  <w:shd w:val="clear" w:color="000000" w:fill="F2F2F2"/>
                  <w:hideMark/>
                </w:tcPr>
                <w:p w14:paraId="57DF861C" w14:textId="70F5215B" w:rsidR="007B14B9" w:rsidRPr="008B14B3" w:rsidRDefault="007B14B9" w:rsidP="007B14B9">
                  <w:pPr>
                    <w:spacing w:before="0" w:after="0" w:line="240" w:lineRule="auto"/>
                    <w:rPr>
                      <w:rFonts w:asciiTheme="majorHAnsi" w:eastAsia="Times New Roman" w:hAnsiTheme="majorHAnsi" w:cs="Calibri"/>
                      <w:b/>
                      <w:bCs/>
                      <w:color w:val="FF0000"/>
                      <w:lang w:eastAsia="sl-SI"/>
                    </w:rPr>
                  </w:pPr>
                  <w:r>
                    <w:rPr>
                      <w:rFonts w:asciiTheme="majorHAnsi" w:eastAsia="Times New Roman" w:hAnsiTheme="majorHAnsi" w:cs="Calibri"/>
                      <w:b/>
                      <w:bCs/>
                      <w:color w:val="FF0000"/>
                      <w:lang w:eastAsia="sl-SI"/>
                    </w:rPr>
                    <w:t>19</w:t>
                  </w:r>
                  <w:r w:rsidR="003E65BD">
                    <w:rPr>
                      <w:rFonts w:asciiTheme="majorHAnsi" w:eastAsia="Times New Roman" w:hAnsiTheme="majorHAnsi" w:cs="Calibri"/>
                      <w:b/>
                      <w:bCs/>
                      <w:color w:val="FF0000"/>
                      <w:lang w:eastAsia="sl-SI"/>
                    </w:rPr>
                    <w:t>6</w:t>
                  </w:r>
                </w:p>
              </w:tc>
              <w:tc>
                <w:tcPr>
                  <w:tcW w:w="960" w:type="dxa"/>
                  <w:tcBorders>
                    <w:top w:val="nil"/>
                    <w:left w:val="nil"/>
                    <w:bottom w:val="single" w:sz="4" w:space="0" w:color="auto"/>
                    <w:right w:val="single" w:sz="4" w:space="0" w:color="auto"/>
                  </w:tcBorders>
                  <w:shd w:val="clear" w:color="000000" w:fill="F2F2F2"/>
                  <w:hideMark/>
                </w:tcPr>
                <w:p w14:paraId="3528C5A0" w14:textId="7580FEB9" w:rsidR="007B14B9" w:rsidRPr="008B14B3" w:rsidRDefault="007B14B9" w:rsidP="007B14B9">
                  <w:pPr>
                    <w:spacing w:before="0" w:after="0" w:line="240" w:lineRule="auto"/>
                    <w:rPr>
                      <w:rFonts w:asciiTheme="majorHAnsi" w:eastAsia="Times New Roman" w:hAnsiTheme="majorHAnsi" w:cs="Calibri"/>
                      <w:b/>
                      <w:bCs/>
                      <w:color w:val="FF0000"/>
                      <w:lang w:eastAsia="sl-SI"/>
                    </w:rPr>
                  </w:pPr>
                  <w:r w:rsidRPr="008B14B3">
                    <w:rPr>
                      <w:rFonts w:asciiTheme="majorHAnsi" w:eastAsia="Times New Roman" w:hAnsiTheme="majorHAnsi" w:cs="Calibri"/>
                      <w:b/>
                      <w:bCs/>
                      <w:color w:val="FF0000"/>
                      <w:lang w:eastAsia="sl-SI"/>
                    </w:rPr>
                    <w:t>4</w:t>
                  </w:r>
                  <w:r w:rsidR="002E2000">
                    <w:rPr>
                      <w:rFonts w:asciiTheme="majorHAnsi" w:eastAsia="Times New Roman" w:hAnsiTheme="majorHAnsi" w:cs="Calibri"/>
                      <w:b/>
                      <w:bCs/>
                      <w:color w:val="FF0000"/>
                      <w:lang w:eastAsia="sl-SI"/>
                    </w:rPr>
                    <w:t>3</w:t>
                  </w:r>
                  <w:r w:rsidR="00937475">
                    <w:rPr>
                      <w:rFonts w:asciiTheme="majorHAnsi" w:eastAsia="Times New Roman" w:hAnsiTheme="majorHAnsi" w:cs="Calibri"/>
                      <w:b/>
                      <w:bCs/>
                      <w:color w:val="FF0000"/>
                      <w:lang w:eastAsia="sl-SI"/>
                    </w:rPr>
                    <w:t>1</w:t>
                  </w:r>
                </w:p>
              </w:tc>
              <w:tc>
                <w:tcPr>
                  <w:tcW w:w="4207" w:type="dxa"/>
                  <w:tcBorders>
                    <w:top w:val="single" w:sz="4" w:space="0" w:color="auto"/>
                    <w:left w:val="nil"/>
                    <w:bottom w:val="single" w:sz="4" w:space="0" w:color="auto"/>
                    <w:right w:val="single" w:sz="4" w:space="0" w:color="auto"/>
                  </w:tcBorders>
                  <w:shd w:val="clear" w:color="000000" w:fill="F2F2F2"/>
                  <w:hideMark/>
                </w:tcPr>
                <w:p w14:paraId="783262B7" w14:textId="59502BF2" w:rsidR="007B14B9" w:rsidRPr="008B14B3" w:rsidRDefault="007B14B9" w:rsidP="007B14B9">
                  <w:pPr>
                    <w:spacing w:before="0" w:after="0" w:line="240" w:lineRule="auto"/>
                    <w:rPr>
                      <w:rFonts w:asciiTheme="majorHAnsi" w:eastAsia="Times New Roman" w:hAnsiTheme="majorHAnsi" w:cs="Calibri"/>
                      <w:b/>
                      <w:bCs/>
                      <w:color w:val="FF0000"/>
                      <w:lang w:eastAsia="sl-SI"/>
                    </w:rPr>
                  </w:pPr>
                  <w:r w:rsidRPr="008B14B3">
                    <w:rPr>
                      <w:rFonts w:asciiTheme="majorHAnsi" w:eastAsia="Times New Roman" w:hAnsiTheme="majorHAnsi" w:cs="Calibri"/>
                      <w:b/>
                      <w:bCs/>
                      <w:color w:val="FF0000"/>
                      <w:lang w:eastAsia="sl-SI"/>
                    </w:rPr>
                    <w:t>VSEH UČENCEV OD 1. DO 9. RAZREDA</w:t>
                  </w:r>
                </w:p>
              </w:tc>
            </w:tr>
            <w:tr w:rsidR="007B14B9" w:rsidRPr="0076593B" w14:paraId="5611B105" w14:textId="77777777" w:rsidTr="0076593B">
              <w:trPr>
                <w:trHeight w:val="454"/>
              </w:trPr>
              <w:tc>
                <w:tcPr>
                  <w:tcW w:w="9600" w:type="dxa"/>
                  <w:gridSpan w:val="6"/>
                  <w:tcBorders>
                    <w:top w:val="single" w:sz="4" w:space="0" w:color="auto"/>
                  </w:tcBorders>
                  <w:shd w:val="clear" w:color="auto" w:fill="FFFFFF" w:themeFill="background1"/>
                </w:tcPr>
                <w:p w14:paraId="018E95B3" w14:textId="3BA6FB85" w:rsidR="007B14B9" w:rsidRPr="0076593B" w:rsidRDefault="007B14B9" w:rsidP="007B14B9">
                  <w:pPr>
                    <w:tabs>
                      <w:tab w:val="decimal" w:pos="144"/>
                      <w:tab w:val="left" w:pos="1152"/>
                      <w:tab w:val="left" w:pos="2592"/>
                      <w:tab w:val="left" w:pos="4032"/>
                      <w:tab w:val="left" w:pos="6336"/>
                    </w:tabs>
                    <w:spacing w:before="0"/>
                    <w:rPr>
                      <w:rFonts w:cstheme="minorHAnsi"/>
                      <w:sz w:val="18"/>
                      <w:szCs w:val="18"/>
                    </w:rPr>
                  </w:pPr>
                  <w:r w:rsidRPr="0076593B">
                    <w:rPr>
                      <w:rFonts w:cstheme="minorHAnsi"/>
                      <w:color w:val="FF0000"/>
                      <w:sz w:val="18"/>
                      <w:szCs w:val="18"/>
                    </w:rPr>
                    <w:t xml:space="preserve">  </w:t>
                  </w:r>
                  <w:r w:rsidRPr="0076593B">
                    <w:rPr>
                      <w:rFonts w:cstheme="minorHAnsi"/>
                      <w:b/>
                      <w:sz w:val="18"/>
                      <w:szCs w:val="18"/>
                    </w:rPr>
                    <w:t>ID</w:t>
                  </w:r>
                  <w:r w:rsidRPr="0076593B">
                    <w:rPr>
                      <w:rFonts w:cstheme="minorHAnsi"/>
                      <w:sz w:val="18"/>
                      <w:szCs w:val="18"/>
                    </w:rPr>
                    <w:t>: interesna dejavnost</w:t>
                  </w:r>
                  <w:r w:rsidRPr="0076593B">
                    <w:rPr>
                      <w:rFonts w:cstheme="minorHAnsi"/>
                      <w:sz w:val="18"/>
                      <w:szCs w:val="18"/>
                    </w:rPr>
                    <w:tab/>
                    <w:t xml:space="preserve">           </w:t>
                  </w:r>
                  <w:r w:rsidRPr="0076593B">
                    <w:rPr>
                      <w:rFonts w:cstheme="minorHAnsi"/>
                      <w:b/>
                      <w:sz w:val="18"/>
                      <w:szCs w:val="18"/>
                    </w:rPr>
                    <w:t>IP</w:t>
                  </w:r>
                  <w:r w:rsidRPr="0076593B">
                    <w:rPr>
                      <w:rFonts w:cstheme="minorHAnsi"/>
                      <w:sz w:val="18"/>
                      <w:szCs w:val="18"/>
                    </w:rPr>
                    <w:t xml:space="preserve">: izbirni predmet           </w:t>
                  </w:r>
                  <w:r w:rsidRPr="0076593B">
                    <w:rPr>
                      <w:rFonts w:cstheme="minorHAnsi"/>
                      <w:b/>
                      <w:sz w:val="18"/>
                      <w:szCs w:val="18"/>
                    </w:rPr>
                    <w:t>NIP</w:t>
                  </w:r>
                  <w:r w:rsidRPr="0076593B">
                    <w:rPr>
                      <w:rFonts w:cstheme="minorHAnsi"/>
                      <w:sz w:val="18"/>
                      <w:szCs w:val="18"/>
                    </w:rPr>
                    <w:t>: neobvezni izbirni predmet</w:t>
                  </w:r>
                </w:p>
              </w:tc>
            </w:tr>
          </w:tbl>
          <w:p w14:paraId="142B8939" w14:textId="77777777" w:rsidR="003B7035" w:rsidRPr="0076593B" w:rsidRDefault="003B7035" w:rsidP="0076593B">
            <w:pPr>
              <w:rPr>
                <w:rFonts w:eastAsia="Times New Roman" w:cstheme="minorHAnsi"/>
                <w:sz w:val="22"/>
                <w:lang w:eastAsia="sl-SI"/>
              </w:rPr>
            </w:pPr>
          </w:p>
        </w:tc>
        <w:tc>
          <w:tcPr>
            <w:tcW w:w="960" w:type="dxa"/>
            <w:tcBorders>
              <w:top w:val="nil"/>
              <w:left w:val="nil"/>
              <w:bottom w:val="single" w:sz="4" w:space="0" w:color="FFFFFF" w:themeColor="background1"/>
              <w:right w:val="nil"/>
            </w:tcBorders>
            <w:shd w:val="clear" w:color="auto" w:fill="auto"/>
            <w:noWrap/>
            <w:vAlign w:val="bottom"/>
            <w:hideMark/>
          </w:tcPr>
          <w:p w14:paraId="51AEA02F" w14:textId="77777777" w:rsidR="00074CFF" w:rsidRPr="00094E91" w:rsidRDefault="00074CFF" w:rsidP="00B71FBE">
            <w:pPr>
              <w:spacing w:before="0" w:after="0"/>
              <w:jc w:val="center"/>
              <w:rPr>
                <w:rFonts w:eastAsia="Times New Roman" w:cstheme="minorHAnsi"/>
                <w:color w:val="FF0000"/>
                <w:sz w:val="22"/>
                <w:lang w:eastAsia="sl-SI"/>
              </w:rPr>
            </w:pPr>
          </w:p>
        </w:tc>
        <w:tc>
          <w:tcPr>
            <w:tcW w:w="960" w:type="dxa"/>
            <w:tcBorders>
              <w:top w:val="nil"/>
              <w:left w:val="nil"/>
              <w:bottom w:val="single" w:sz="4" w:space="0" w:color="FFFFFF" w:themeColor="background1"/>
              <w:right w:val="nil"/>
            </w:tcBorders>
            <w:shd w:val="clear" w:color="auto" w:fill="auto"/>
            <w:noWrap/>
            <w:vAlign w:val="bottom"/>
            <w:hideMark/>
          </w:tcPr>
          <w:p w14:paraId="3344049D" w14:textId="77777777" w:rsidR="00074CFF" w:rsidRPr="00094E91" w:rsidRDefault="00074CFF" w:rsidP="00B71FBE">
            <w:pPr>
              <w:spacing w:before="0" w:after="0"/>
              <w:rPr>
                <w:rFonts w:eastAsia="Times New Roman" w:cstheme="minorHAnsi"/>
                <w:color w:val="FF0000"/>
                <w:lang w:eastAsia="sl-SI"/>
              </w:rPr>
            </w:pPr>
          </w:p>
        </w:tc>
        <w:tc>
          <w:tcPr>
            <w:tcW w:w="960" w:type="dxa"/>
            <w:tcBorders>
              <w:top w:val="nil"/>
              <w:left w:val="nil"/>
              <w:bottom w:val="single" w:sz="4" w:space="0" w:color="FFFFFF" w:themeColor="background1"/>
              <w:right w:val="nil"/>
            </w:tcBorders>
            <w:shd w:val="clear" w:color="auto" w:fill="auto"/>
            <w:noWrap/>
            <w:vAlign w:val="bottom"/>
            <w:hideMark/>
          </w:tcPr>
          <w:p w14:paraId="5371D732" w14:textId="77777777" w:rsidR="00074CFF" w:rsidRPr="00094E91" w:rsidRDefault="00074CFF" w:rsidP="00B71FBE">
            <w:pPr>
              <w:spacing w:before="0" w:after="0"/>
              <w:rPr>
                <w:rFonts w:eastAsia="Times New Roman" w:cstheme="minorHAnsi"/>
                <w:color w:val="FF0000"/>
                <w:lang w:eastAsia="sl-SI"/>
              </w:rPr>
            </w:pPr>
          </w:p>
        </w:tc>
        <w:tc>
          <w:tcPr>
            <w:tcW w:w="960" w:type="dxa"/>
            <w:tcBorders>
              <w:top w:val="nil"/>
              <w:left w:val="nil"/>
              <w:bottom w:val="single" w:sz="4" w:space="0" w:color="FFFFFF" w:themeColor="background1"/>
              <w:right w:val="nil"/>
            </w:tcBorders>
            <w:shd w:val="clear" w:color="auto" w:fill="auto"/>
            <w:noWrap/>
            <w:vAlign w:val="bottom"/>
            <w:hideMark/>
          </w:tcPr>
          <w:p w14:paraId="51598309" w14:textId="77777777" w:rsidR="00074CFF" w:rsidRPr="00094E91" w:rsidRDefault="00074CFF" w:rsidP="00B71FBE">
            <w:pPr>
              <w:spacing w:before="0" w:after="0"/>
              <w:rPr>
                <w:rFonts w:eastAsia="Times New Roman" w:cstheme="minorHAnsi"/>
                <w:color w:val="FF0000"/>
                <w:lang w:eastAsia="sl-SI"/>
              </w:rPr>
            </w:pPr>
          </w:p>
        </w:tc>
        <w:tc>
          <w:tcPr>
            <w:tcW w:w="960" w:type="dxa"/>
            <w:tcBorders>
              <w:top w:val="nil"/>
              <w:left w:val="nil"/>
              <w:bottom w:val="single" w:sz="4" w:space="0" w:color="FFFFFF" w:themeColor="background1"/>
              <w:right w:val="nil"/>
            </w:tcBorders>
            <w:shd w:val="clear" w:color="auto" w:fill="auto"/>
            <w:noWrap/>
            <w:vAlign w:val="bottom"/>
            <w:hideMark/>
          </w:tcPr>
          <w:p w14:paraId="7204E35B" w14:textId="77777777" w:rsidR="00074CFF" w:rsidRPr="00094E91" w:rsidRDefault="00074CFF" w:rsidP="00B71FBE">
            <w:pPr>
              <w:spacing w:before="0" w:after="0"/>
              <w:rPr>
                <w:rFonts w:eastAsia="Times New Roman" w:cstheme="minorHAnsi"/>
                <w:color w:val="FF0000"/>
                <w:lang w:eastAsia="sl-SI"/>
              </w:rPr>
            </w:pPr>
          </w:p>
        </w:tc>
      </w:tr>
    </w:tbl>
    <w:p w14:paraId="4F2BCB5F" w14:textId="77777777" w:rsidR="0076593B" w:rsidRDefault="0076593B">
      <w:pPr>
        <w:rPr>
          <w:rFonts w:cstheme="minorHAnsi"/>
          <w:sz w:val="18"/>
          <w:szCs w:val="18"/>
        </w:rPr>
      </w:pPr>
      <w:r>
        <w:rPr>
          <w:rFonts w:cstheme="minorHAnsi"/>
          <w:sz w:val="18"/>
          <w:szCs w:val="18"/>
        </w:rPr>
        <w:br w:type="page"/>
      </w:r>
    </w:p>
    <w:p w14:paraId="0AB7825B" w14:textId="77777777" w:rsidR="00C53504" w:rsidRPr="00A22E7B" w:rsidRDefault="00212F75" w:rsidP="00954597">
      <w:pPr>
        <w:spacing w:after="0"/>
        <w:rPr>
          <w:rFonts w:cstheme="minorHAnsi"/>
          <w:sz w:val="22"/>
        </w:rPr>
      </w:pPr>
      <w:r w:rsidRPr="00A22E7B">
        <w:rPr>
          <w:rFonts w:cstheme="minorHAnsi"/>
          <w:sz w:val="22"/>
        </w:rPr>
        <w:t>Tabela 13</w:t>
      </w:r>
      <w:r w:rsidR="00074CFF" w:rsidRPr="00A22E7B">
        <w:rPr>
          <w:rFonts w:cstheme="minorHAnsi"/>
          <w:sz w:val="22"/>
        </w:rPr>
        <w:t xml:space="preserve">: </w:t>
      </w:r>
      <w:r w:rsidR="00074CFF" w:rsidRPr="00C120E2">
        <w:rPr>
          <w:rFonts w:cstheme="minorHAnsi"/>
          <w:b/>
          <w:sz w:val="22"/>
        </w:rPr>
        <w:t xml:space="preserve">Učiteljice in učitelji </w:t>
      </w:r>
      <w:proofErr w:type="spellStart"/>
      <w:r w:rsidR="00074CFF" w:rsidRPr="00C120E2">
        <w:rPr>
          <w:rFonts w:cstheme="minorHAnsi"/>
          <w:b/>
          <w:sz w:val="22"/>
        </w:rPr>
        <w:t>nerazredniki</w:t>
      </w:r>
      <w:proofErr w:type="spellEnd"/>
    </w:p>
    <w:tbl>
      <w:tblPr>
        <w:tblW w:w="9260" w:type="dxa"/>
        <w:tblInd w:w="-5" w:type="dxa"/>
        <w:tblCellMar>
          <w:left w:w="70" w:type="dxa"/>
          <w:right w:w="70" w:type="dxa"/>
        </w:tblCellMar>
        <w:tblLook w:val="04A0" w:firstRow="1" w:lastRow="0" w:firstColumn="1" w:lastColumn="0" w:noHBand="0" w:noVBand="1"/>
      </w:tblPr>
      <w:tblGrid>
        <w:gridCol w:w="4500"/>
        <w:gridCol w:w="4760"/>
      </w:tblGrid>
      <w:tr w:rsidR="00094E91" w:rsidRPr="00094E91" w14:paraId="0FFF5067" w14:textId="77777777" w:rsidTr="00C804FE">
        <w:trPr>
          <w:trHeight w:val="442"/>
        </w:trPr>
        <w:tc>
          <w:tcPr>
            <w:tcW w:w="45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1080CD" w14:textId="77777777" w:rsidR="00C53504" w:rsidRPr="00A22E7B" w:rsidRDefault="00293B59" w:rsidP="009F72B9">
            <w:pPr>
              <w:spacing w:before="0" w:after="0" w:line="240" w:lineRule="auto"/>
              <w:rPr>
                <w:rFonts w:eastAsia="Times New Roman" w:cstheme="minorHAnsi"/>
                <w:b/>
                <w:bCs/>
                <w:lang w:eastAsia="sl-SI"/>
              </w:rPr>
            </w:pPr>
            <w:r w:rsidRPr="00A22E7B">
              <w:rPr>
                <w:rFonts w:eastAsia="Times New Roman" w:cstheme="minorHAnsi"/>
                <w:b/>
                <w:bCs/>
                <w:lang w:eastAsia="sl-SI"/>
              </w:rPr>
              <w:t>S</w:t>
            </w:r>
            <w:r w:rsidR="00C53504" w:rsidRPr="00A22E7B">
              <w:rPr>
                <w:rFonts w:eastAsia="Times New Roman" w:cstheme="minorHAnsi"/>
                <w:b/>
                <w:bCs/>
                <w:lang w:eastAsia="sl-SI"/>
              </w:rPr>
              <w:t>trokovni delavec, delovno področje</w:t>
            </w:r>
          </w:p>
        </w:tc>
        <w:tc>
          <w:tcPr>
            <w:tcW w:w="4760" w:type="dxa"/>
            <w:tcBorders>
              <w:top w:val="single" w:sz="4" w:space="0" w:color="auto"/>
              <w:left w:val="nil"/>
              <w:bottom w:val="single" w:sz="4" w:space="0" w:color="auto"/>
              <w:right w:val="single" w:sz="4" w:space="0" w:color="auto"/>
            </w:tcBorders>
            <w:shd w:val="clear" w:color="000000" w:fill="D9D9D9"/>
            <w:vAlign w:val="center"/>
            <w:hideMark/>
          </w:tcPr>
          <w:p w14:paraId="3D2A049A"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Dejavnost</w:t>
            </w:r>
          </w:p>
        </w:tc>
      </w:tr>
      <w:tr w:rsidR="00094E91" w:rsidRPr="00094E91" w14:paraId="32117D7C" w14:textId="77777777" w:rsidTr="00600E77">
        <w:trPr>
          <w:trHeight w:val="406"/>
        </w:trPr>
        <w:tc>
          <w:tcPr>
            <w:tcW w:w="4500" w:type="dxa"/>
            <w:tcBorders>
              <w:top w:val="nil"/>
              <w:left w:val="single" w:sz="4" w:space="0" w:color="auto"/>
              <w:bottom w:val="single" w:sz="4" w:space="0" w:color="auto"/>
              <w:right w:val="single" w:sz="4" w:space="0" w:color="auto"/>
            </w:tcBorders>
            <w:shd w:val="clear" w:color="000000" w:fill="FFFFFF"/>
            <w:vAlign w:val="center"/>
            <w:hideMark/>
          </w:tcPr>
          <w:p w14:paraId="50BC4BB2" w14:textId="48761882"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Vanja Zuljan, </w:t>
            </w:r>
            <w:r w:rsidRPr="00A22E7B">
              <w:rPr>
                <w:rFonts w:eastAsia="Times New Roman" w:cstheme="minorHAnsi"/>
                <w:lang w:eastAsia="sl-SI"/>
              </w:rPr>
              <w:t>pomočnica ravnatelj</w:t>
            </w:r>
            <w:r w:rsidR="00380A7C">
              <w:rPr>
                <w:rFonts w:eastAsia="Times New Roman" w:cstheme="minorHAnsi"/>
                <w:lang w:eastAsia="sl-SI"/>
              </w:rPr>
              <w:t>a</w:t>
            </w:r>
          </w:p>
        </w:tc>
        <w:tc>
          <w:tcPr>
            <w:tcW w:w="4760" w:type="dxa"/>
            <w:tcBorders>
              <w:top w:val="nil"/>
              <w:left w:val="nil"/>
              <w:bottom w:val="single" w:sz="4" w:space="0" w:color="auto"/>
              <w:right w:val="single" w:sz="4" w:space="0" w:color="auto"/>
            </w:tcBorders>
            <w:shd w:val="clear" w:color="000000" w:fill="FFFFFF"/>
            <w:vAlign w:val="center"/>
            <w:hideMark/>
          </w:tcPr>
          <w:p w14:paraId="62B0C20E" w14:textId="05871AF0" w:rsidR="00C53504" w:rsidRPr="00A22E7B" w:rsidRDefault="00505508" w:rsidP="009F72B9">
            <w:pPr>
              <w:spacing w:before="0" w:after="0" w:line="240" w:lineRule="auto"/>
              <w:rPr>
                <w:rFonts w:eastAsia="Times New Roman" w:cstheme="minorHAnsi"/>
                <w:lang w:eastAsia="sl-SI"/>
              </w:rPr>
            </w:pPr>
            <w:r w:rsidRPr="00A22E7B">
              <w:rPr>
                <w:rFonts w:eastAsia="Times New Roman" w:cstheme="minorHAnsi"/>
                <w:lang w:eastAsia="sl-SI"/>
              </w:rPr>
              <w:t>g</w:t>
            </w:r>
            <w:r w:rsidR="00C53504" w:rsidRPr="00A22E7B">
              <w:rPr>
                <w:rFonts w:eastAsia="Times New Roman" w:cstheme="minorHAnsi"/>
                <w:lang w:eastAsia="sl-SI"/>
              </w:rPr>
              <w:t>eografija</w:t>
            </w:r>
            <w:r w:rsidR="00293B59" w:rsidRPr="00A22E7B">
              <w:rPr>
                <w:rFonts w:eastAsia="Times New Roman" w:cstheme="minorHAnsi"/>
                <w:lang w:eastAsia="sl-SI"/>
              </w:rPr>
              <w:t>;</w:t>
            </w:r>
            <w:r w:rsidR="00C53504" w:rsidRPr="00A22E7B">
              <w:rPr>
                <w:rFonts w:eastAsia="Times New Roman" w:cstheme="minorHAnsi"/>
                <w:lang w:eastAsia="sl-SI"/>
              </w:rPr>
              <w:t xml:space="preserve"> </w:t>
            </w:r>
            <w:r w:rsidR="00C53504" w:rsidRPr="00A22E7B">
              <w:rPr>
                <w:rFonts w:eastAsia="Times New Roman" w:cstheme="minorHAnsi"/>
                <w:b/>
                <w:bCs/>
                <w:lang w:eastAsia="sl-SI"/>
              </w:rPr>
              <w:t xml:space="preserve">IP: </w:t>
            </w:r>
            <w:r w:rsidR="008F7916" w:rsidRPr="00A22E7B">
              <w:rPr>
                <w:rFonts w:eastAsia="Times New Roman" w:cstheme="minorHAnsi"/>
                <w:lang w:eastAsia="sl-SI"/>
              </w:rPr>
              <w:t>turistična vzgoja</w:t>
            </w:r>
            <w:r w:rsidR="00A22E7B" w:rsidRPr="00A22E7B">
              <w:rPr>
                <w:rFonts w:eastAsia="Times New Roman" w:cstheme="minorHAnsi"/>
                <w:lang w:eastAsia="sl-SI"/>
              </w:rPr>
              <w:t xml:space="preserve">; </w:t>
            </w:r>
            <w:r w:rsidR="009B11A6" w:rsidRPr="009B11A6">
              <w:rPr>
                <w:rFonts w:eastAsia="Times New Roman" w:cstheme="minorHAnsi"/>
                <w:b/>
                <w:lang w:eastAsia="sl-SI"/>
              </w:rPr>
              <w:t>ID:</w:t>
            </w:r>
            <w:r w:rsidR="00B72600">
              <w:rPr>
                <w:rFonts w:eastAsia="Times New Roman" w:cstheme="minorHAnsi"/>
                <w:lang w:eastAsia="sl-SI"/>
              </w:rPr>
              <w:t xml:space="preserve"> p</w:t>
            </w:r>
            <w:r w:rsidR="009B11A6">
              <w:rPr>
                <w:rFonts w:eastAsia="Times New Roman" w:cstheme="minorHAnsi"/>
                <w:lang w:eastAsia="sl-SI"/>
              </w:rPr>
              <w:t>odjetništvo</w:t>
            </w:r>
            <w:r w:rsidR="00B72600">
              <w:rPr>
                <w:rFonts w:eastAsia="Times New Roman" w:cstheme="minorHAnsi"/>
                <w:lang w:eastAsia="sl-SI"/>
              </w:rPr>
              <w:t xml:space="preserve"> za učence</w:t>
            </w:r>
            <w:r w:rsidR="009B11A6">
              <w:rPr>
                <w:rFonts w:eastAsia="Times New Roman" w:cstheme="minorHAnsi"/>
                <w:lang w:eastAsia="sl-SI"/>
              </w:rPr>
              <w:t xml:space="preserve"> 8. in 9. razred</w:t>
            </w:r>
            <w:r w:rsidR="00B72600">
              <w:rPr>
                <w:rFonts w:eastAsia="Times New Roman" w:cstheme="minorHAnsi"/>
                <w:lang w:eastAsia="sl-SI"/>
              </w:rPr>
              <w:t>a</w:t>
            </w:r>
            <w:r w:rsidR="00665D73">
              <w:rPr>
                <w:rFonts w:eastAsia="Times New Roman" w:cstheme="minorHAnsi"/>
                <w:lang w:eastAsia="sl-SI"/>
              </w:rPr>
              <w:t>;</w:t>
            </w:r>
          </w:p>
        </w:tc>
      </w:tr>
      <w:tr w:rsidR="00094E91" w:rsidRPr="00094E91" w14:paraId="29D5C10B" w14:textId="77777777" w:rsidTr="00600E77">
        <w:trPr>
          <w:trHeight w:val="413"/>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7D530"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Polona Kus, </w:t>
            </w:r>
            <w:r w:rsidRPr="00A22E7B">
              <w:rPr>
                <w:rFonts w:eastAsia="Times New Roman" w:cstheme="minorHAnsi"/>
                <w:lang w:eastAsia="sl-SI"/>
              </w:rPr>
              <w:t>knjižničarka</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A75CC" w14:textId="2AB431E3" w:rsidR="00C53504" w:rsidRPr="00A22E7B" w:rsidRDefault="008F7916" w:rsidP="009F72B9">
            <w:pPr>
              <w:spacing w:before="0" w:after="0" w:line="240" w:lineRule="auto"/>
              <w:rPr>
                <w:rFonts w:eastAsia="Times New Roman" w:cstheme="minorHAnsi"/>
                <w:lang w:eastAsia="sl-SI"/>
              </w:rPr>
            </w:pPr>
            <w:r w:rsidRPr="00A22E7B">
              <w:rPr>
                <w:rFonts w:eastAsia="Times New Roman" w:cstheme="minorHAnsi"/>
                <w:lang w:eastAsia="sl-SI"/>
              </w:rPr>
              <w:t>mladinski tisk; učbeniški sklad</w:t>
            </w:r>
            <w:r w:rsidR="00C120E2">
              <w:rPr>
                <w:rFonts w:eastAsia="Times New Roman" w:cstheme="minorHAnsi"/>
                <w:lang w:eastAsia="sl-SI"/>
              </w:rPr>
              <w:t xml:space="preserve">; </w:t>
            </w:r>
          </w:p>
        </w:tc>
      </w:tr>
      <w:tr w:rsidR="00094E91" w:rsidRPr="00094E91" w14:paraId="6C121D86" w14:textId="77777777" w:rsidTr="00600E77">
        <w:trPr>
          <w:trHeight w:val="583"/>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B83BD" w14:textId="5AF5D145" w:rsidR="00C53504" w:rsidRPr="00A22E7B" w:rsidRDefault="00380A7C" w:rsidP="009F72B9">
            <w:pPr>
              <w:spacing w:before="0" w:after="0" w:line="240" w:lineRule="auto"/>
              <w:rPr>
                <w:rFonts w:eastAsia="Times New Roman" w:cstheme="minorHAnsi"/>
                <w:b/>
                <w:bCs/>
                <w:lang w:eastAsia="sl-SI"/>
              </w:rPr>
            </w:pPr>
            <w:r>
              <w:rPr>
                <w:rFonts w:eastAsia="Times New Roman" w:cstheme="minorHAnsi"/>
                <w:b/>
                <w:bCs/>
                <w:lang w:eastAsia="sl-SI"/>
              </w:rPr>
              <w:t>Mateja Bogataj</w:t>
            </w:r>
            <w:r w:rsidR="00C53504" w:rsidRPr="00A22E7B">
              <w:rPr>
                <w:rFonts w:eastAsia="Times New Roman" w:cstheme="minorHAnsi"/>
                <w:b/>
                <w:bCs/>
                <w:lang w:eastAsia="sl-SI"/>
              </w:rPr>
              <w:t xml:space="preserve">, </w:t>
            </w:r>
            <w:r w:rsidR="00C53504" w:rsidRPr="00A22E7B">
              <w:rPr>
                <w:rFonts w:eastAsia="Times New Roman" w:cstheme="minorHAnsi"/>
                <w:lang w:eastAsia="sl-SI"/>
              </w:rPr>
              <w:t>šolska svetovalna delavka</w:t>
            </w:r>
          </w:p>
        </w:tc>
        <w:tc>
          <w:tcPr>
            <w:tcW w:w="4760" w:type="dxa"/>
            <w:tcBorders>
              <w:top w:val="single" w:sz="4" w:space="0" w:color="auto"/>
              <w:left w:val="nil"/>
              <w:bottom w:val="single" w:sz="4" w:space="0" w:color="auto"/>
              <w:right w:val="single" w:sz="4" w:space="0" w:color="auto"/>
            </w:tcBorders>
            <w:shd w:val="clear" w:color="000000" w:fill="FFFFFF"/>
            <w:vAlign w:val="center"/>
            <w:hideMark/>
          </w:tcPr>
          <w:p w14:paraId="39D99ABD" w14:textId="4CEB90E6" w:rsidR="00C53504" w:rsidRPr="00A22E7B" w:rsidRDefault="009F72B9" w:rsidP="009F72B9">
            <w:pPr>
              <w:spacing w:before="0" w:after="0" w:line="240" w:lineRule="auto"/>
              <w:rPr>
                <w:rFonts w:eastAsia="Times New Roman" w:cstheme="minorHAnsi"/>
                <w:b/>
                <w:bCs/>
                <w:lang w:eastAsia="sl-SI"/>
              </w:rPr>
            </w:pPr>
            <w:r w:rsidRPr="00A22E7B">
              <w:rPr>
                <w:rFonts w:eastAsia="Times New Roman" w:cstheme="minorHAnsi"/>
                <w:lang w:eastAsia="sl-SI"/>
              </w:rPr>
              <w:t>strokovna pomoč učencem</w:t>
            </w:r>
            <w:r w:rsidR="00C120E2">
              <w:rPr>
                <w:rFonts w:eastAsia="Times New Roman" w:cstheme="minorHAnsi"/>
                <w:lang w:eastAsia="sl-SI"/>
              </w:rPr>
              <w:t>;</w:t>
            </w:r>
            <w:r w:rsidRPr="00A22E7B">
              <w:rPr>
                <w:rFonts w:eastAsia="Times New Roman" w:cstheme="minorHAnsi"/>
                <w:b/>
                <w:bCs/>
                <w:lang w:eastAsia="sl-SI"/>
              </w:rPr>
              <w:t xml:space="preserve"> </w:t>
            </w:r>
            <w:r w:rsidR="00C53504" w:rsidRPr="00A22E7B">
              <w:rPr>
                <w:rFonts w:eastAsia="Times New Roman" w:cstheme="minorHAnsi"/>
                <w:b/>
                <w:bCs/>
                <w:lang w:eastAsia="sl-SI"/>
              </w:rPr>
              <w:t>ID</w:t>
            </w:r>
            <w:r w:rsidR="008F7916" w:rsidRPr="00A22E7B">
              <w:rPr>
                <w:rFonts w:eastAsia="Times New Roman" w:cstheme="minorHAnsi"/>
                <w:lang w:eastAsia="sl-SI"/>
              </w:rPr>
              <w:t xml:space="preserve">: </w:t>
            </w:r>
            <w:r w:rsidR="009B11A6">
              <w:rPr>
                <w:rFonts w:eastAsia="Times New Roman" w:cstheme="minorHAnsi"/>
                <w:lang w:eastAsia="sl-SI"/>
              </w:rPr>
              <w:t>šolska skupnost</w:t>
            </w:r>
            <w:r w:rsidR="00C120E2">
              <w:rPr>
                <w:rFonts w:eastAsia="Times New Roman" w:cstheme="minorHAnsi"/>
                <w:lang w:eastAsia="sl-SI"/>
              </w:rPr>
              <w:t>;</w:t>
            </w:r>
            <w:r w:rsidR="009B11A6">
              <w:rPr>
                <w:rFonts w:eastAsia="Times New Roman" w:cstheme="minorHAnsi"/>
                <w:lang w:eastAsia="sl-SI"/>
              </w:rPr>
              <w:t xml:space="preserve"> mentorica šolskega otroškega parlamenta</w:t>
            </w:r>
            <w:r w:rsidR="00665D73">
              <w:rPr>
                <w:rFonts w:eastAsia="Times New Roman" w:cstheme="minorHAnsi"/>
                <w:lang w:eastAsia="sl-SI"/>
              </w:rPr>
              <w:t>;</w:t>
            </w:r>
            <w:r w:rsidR="00C120E2">
              <w:rPr>
                <w:rFonts w:eastAsia="Times New Roman" w:cstheme="minorHAnsi"/>
                <w:lang w:eastAsia="sl-SI"/>
              </w:rPr>
              <w:t xml:space="preserve"> </w:t>
            </w:r>
          </w:p>
        </w:tc>
      </w:tr>
      <w:tr w:rsidR="007E4ADE" w:rsidRPr="00094E91" w14:paraId="795674F4" w14:textId="77777777" w:rsidTr="00600E77">
        <w:trPr>
          <w:trHeight w:val="583"/>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73513451" w14:textId="16B76FDD" w:rsidR="007E4ADE" w:rsidRPr="007E4ADE" w:rsidRDefault="007E4ADE" w:rsidP="009F72B9">
            <w:pPr>
              <w:spacing w:before="0" w:after="0" w:line="240" w:lineRule="auto"/>
              <w:rPr>
                <w:rFonts w:eastAsia="Times New Roman" w:cstheme="minorHAnsi"/>
                <w:bCs/>
                <w:lang w:eastAsia="sl-SI"/>
              </w:rPr>
            </w:pPr>
            <w:r>
              <w:rPr>
                <w:rFonts w:eastAsia="Times New Roman" w:cstheme="minorHAnsi"/>
                <w:b/>
                <w:bCs/>
                <w:lang w:eastAsia="sl-SI"/>
              </w:rPr>
              <w:t xml:space="preserve">Sana Bečić, </w:t>
            </w:r>
            <w:r>
              <w:rPr>
                <w:rFonts w:eastAsia="Times New Roman" w:cstheme="minorHAnsi"/>
                <w:bCs/>
                <w:lang w:eastAsia="sl-SI"/>
              </w:rPr>
              <w:t>šolska svetovalna delavka</w:t>
            </w:r>
          </w:p>
        </w:tc>
        <w:tc>
          <w:tcPr>
            <w:tcW w:w="4760" w:type="dxa"/>
            <w:tcBorders>
              <w:top w:val="single" w:sz="4" w:space="0" w:color="auto"/>
              <w:left w:val="nil"/>
              <w:bottom w:val="single" w:sz="4" w:space="0" w:color="auto"/>
              <w:right w:val="single" w:sz="4" w:space="0" w:color="auto"/>
            </w:tcBorders>
            <w:shd w:val="clear" w:color="000000" w:fill="FFFFFF"/>
            <w:vAlign w:val="center"/>
          </w:tcPr>
          <w:p w14:paraId="0D510C6D" w14:textId="0ADEC413" w:rsidR="007E4ADE" w:rsidRPr="00A22E7B" w:rsidRDefault="007E4ADE" w:rsidP="009F72B9">
            <w:pPr>
              <w:spacing w:before="0" w:after="0" w:line="240" w:lineRule="auto"/>
              <w:rPr>
                <w:rFonts w:eastAsia="Times New Roman" w:cstheme="minorHAnsi"/>
                <w:lang w:eastAsia="sl-SI"/>
              </w:rPr>
            </w:pPr>
            <w:r w:rsidRPr="00A22E7B">
              <w:rPr>
                <w:rFonts w:eastAsia="Times New Roman" w:cstheme="minorHAnsi"/>
                <w:lang w:eastAsia="sl-SI"/>
              </w:rPr>
              <w:t>strokovna pomoč učencem</w:t>
            </w:r>
            <w:r>
              <w:rPr>
                <w:rFonts w:eastAsia="Times New Roman" w:cstheme="minorHAnsi"/>
                <w:lang w:eastAsia="sl-SI"/>
              </w:rPr>
              <w:t>; podaljšano bivanje</w:t>
            </w:r>
            <w:r w:rsidR="009B11A6">
              <w:rPr>
                <w:rFonts w:eastAsia="Times New Roman" w:cstheme="minorHAnsi"/>
                <w:lang w:eastAsia="sl-SI"/>
              </w:rPr>
              <w:t xml:space="preserve">, </w:t>
            </w:r>
            <w:r w:rsidR="009B11A6" w:rsidRPr="00A22E7B">
              <w:rPr>
                <w:rFonts w:eastAsia="Times New Roman" w:cstheme="minorHAnsi"/>
                <w:b/>
                <w:bCs/>
                <w:lang w:eastAsia="sl-SI"/>
              </w:rPr>
              <w:t>ID</w:t>
            </w:r>
            <w:r w:rsidR="009B11A6" w:rsidRPr="00A22E7B">
              <w:rPr>
                <w:rFonts w:eastAsia="Times New Roman" w:cstheme="minorHAnsi"/>
                <w:lang w:eastAsia="sl-SI"/>
              </w:rPr>
              <w:t xml:space="preserve">: </w:t>
            </w:r>
            <w:r w:rsidR="009B11A6">
              <w:rPr>
                <w:rFonts w:eastAsia="Times New Roman" w:cstheme="minorHAnsi"/>
                <w:lang w:eastAsia="sl-SI"/>
              </w:rPr>
              <w:t>prostovoljstvo;</w:t>
            </w:r>
          </w:p>
        </w:tc>
      </w:tr>
      <w:tr w:rsidR="00094E91" w:rsidRPr="00094E91" w14:paraId="12FEA157" w14:textId="77777777" w:rsidTr="00621268">
        <w:trPr>
          <w:trHeight w:val="344"/>
        </w:trPr>
        <w:tc>
          <w:tcPr>
            <w:tcW w:w="4500" w:type="dxa"/>
            <w:tcBorders>
              <w:top w:val="nil"/>
              <w:left w:val="single" w:sz="4" w:space="0" w:color="auto"/>
              <w:bottom w:val="single" w:sz="4" w:space="0" w:color="auto"/>
              <w:right w:val="single" w:sz="4" w:space="0" w:color="auto"/>
            </w:tcBorders>
            <w:shd w:val="clear" w:color="000000" w:fill="FFFFFF"/>
            <w:vAlign w:val="center"/>
            <w:hideMark/>
          </w:tcPr>
          <w:p w14:paraId="0E0387DB"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Darija Zupan, </w:t>
            </w:r>
            <w:r w:rsidRPr="00A22E7B">
              <w:rPr>
                <w:rFonts w:eastAsia="Times New Roman" w:cstheme="minorHAnsi"/>
                <w:lang w:eastAsia="sl-SI"/>
              </w:rPr>
              <w:t>defektologinja</w:t>
            </w:r>
          </w:p>
        </w:tc>
        <w:tc>
          <w:tcPr>
            <w:tcW w:w="4760" w:type="dxa"/>
            <w:tcBorders>
              <w:top w:val="nil"/>
              <w:left w:val="nil"/>
              <w:bottom w:val="single" w:sz="4" w:space="0" w:color="auto"/>
              <w:right w:val="single" w:sz="4" w:space="0" w:color="auto"/>
            </w:tcBorders>
            <w:shd w:val="clear" w:color="000000" w:fill="FFFFFF"/>
            <w:vAlign w:val="center"/>
            <w:hideMark/>
          </w:tcPr>
          <w:p w14:paraId="387F9EDF" w14:textId="33430E94" w:rsidR="00C53504" w:rsidRPr="00A22E7B" w:rsidRDefault="008F7916" w:rsidP="008F7916">
            <w:pPr>
              <w:spacing w:before="0" w:after="0" w:line="240" w:lineRule="auto"/>
              <w:rPr>
                <w:rFonts w:eastAsia="Times New Roman" w:cstheme="minorHAnsi"/>
                <w:lang w:eastAsia="sl-SI"/>
              </w:rPr>
            </w:pPr>
            <w:r w:rsidRPr="00A22E7B">
              <w:rPr>
                <w:rFonts w:eastAsia="Times New Roman" w:cstheme="minorHAnsi"/>
                <w:lang w:eastAsia="sl-SI"/>
              </w:rPr>
              <w:t>d</w:t>
            </w:r>
            <w:r w:rsidR="002515C2" w:rsidRPr="00A22E7B">
              <w:rPr>
                <w:rFonts w:eastAsia="Times New Roman" w:cstheme="minorHAnsi"/>
                <w:lang w:eastAsia="sl-SI"/>
              </w:rPr>
              <w:t>odatna</w:t>
            </w:r>
            <w:r w:rsidRPr="00A22E7B">
              <w:rPr>
                <w:rFonts w:eastAsia="Times New Roman" w:cstheme="minorHAnsi"/>
                <w:lang w:eastAsia="sl-SI"/>
              </w:rPr>
              <w:t xml:space="preserve">, </w:t>
            </w:r>
            <w:r w:rsidR="00CB2862" w:rsidRPr="00A22E7B">
              <w:rPr>
                <w:rFonts w:eastAsia="Times New Roman" w:cstheme="minorHAnsi"/>
                <w:lang w:eastAsia="sl-SI"/>
              </w:rPr>
              <w:t>individualna in skupinska</w:t>
            </w:r>
            <w:r w:rsidR="001651BB" w:rsidRPr="00A22E7B">
              <w:rPr>
                <w:rFonts w:eastAsia="Times New Roman" w:cstheme="minorHAnsi"/>
                <w:lang w:eastAsia="sl-SI"/>
              </w:rPr>
              <w:t xml:space="preserve"> pomoč učencem</w:t>
            </w:r>
            <w:r w:rsidR="00C120E2">
              <w:rPr>
                <w:rFonts w:eastAsia="Times New Roman" w:cstheme="minorHAnsi"/>
                <w:lang w:eastAsia="sl-SI"/>
              </w:rPr>
              <w:t xml:space="preserve">; </w:t>
            </w:r>
          </w:p>
        </w:tc>
      </w:tr>
      <w:tr w:rsidR="00094E91" w:rsidRPr="00094E91" w14:paraId="1173181C" w14:textId="77777777" w:rsidTr="005E7EA3">
        <w:trPr>
          <w:trHeight w:val="360"/>
        </w:trPr>
        <w:tc>
          <w:tcPr>
            <w:tcW w:w="4500" w:type="dxa"/>
            <w:tcBorders>
              <w:top w:val="nil"/>
              <w:left w:val="single" w:sz="4" w:space="0" w:color="auto"/>
              <w:bottom w:val="single" w:sz="4" w:space="0" w:color="auto"/>
              <w:right w:val="single" w:sz="4" w:space="0" w:color="auto"/>
            </w:tcBorders>
            <w:shd w:val="clear" w:color="000000" w:fill="FFFFFF"/>
            <w:vAlign w:val="center"/>
            <w:hideMark/>
          </w:tcPr>
          <w:p w14:paraId="4D802F4B" w14:textId="1AFD349D"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Leja </w:t>
            </w:r>
            <w:r w:rsidR="007E4ADE">
              <w:rPr>
                <w:rFonts w:eastAsia="Times New Roman" w:cstheme="minorHAnsi"/>
                <w:b/>
                <w:bCs/>
                <w:lang w:eastAsia="sl-SI"/>
              </w:rPr>
              <w:t>Zakotnik</w:t>
            </w:r>
            <w:r w:rsidRPr="00A22E7B">
              <w:rPr>
                <w:rFonts w:eastAsia="Times New Roman" w:cstheme="minorHAnsi"/>
                <w:b/>
                <w:bCs/>
                <w:lang w:eastAsia="sl-SI"/>
              </w:rPr>
              <w:t>,</w:t>
            </w:r>
            <w:r w:rsidR="009771B2" w:rsidRPr="00A22E7B">
              <w:rPr>
                <w:rFonts w:eastAsia="Times New Roman" w:cstheme="minorHAnsi"/>
                <w:lang w:eastAsia="sl-SI"/>
              </w:rPr>
              <w:t xml:space="preserve"> specialna in rehabilitacijska pedagoginja</w:t>
            </w:r>
          </w:p>
        </w:tc>
        <w:tc>
          <w:tcPr>
            <w:tcW w:w="4760" w:type="dxa"/>
            <w:tcBorders>
              <w:top w:val="nil"/>
              <w:left w:val="nil"/>
              <w:bottom w:val="single" w:sz="4" w:space="0" w:color="auto"/>
              <w:right w:val="single" w:sz="4" w:space="0" w:color="auto"/>
            </w:tcBorders>
            <w:shd w:val="clear" w:color="000000" w:fill="FFFFFF"/>
            <w:vAlign w:val="center"/>
            <w:hideMark/>
          </w:tcPr>
          <w:p w14:paraId="49A31BEC" w14:textId="4D6B7738" w:rsidR="00C53504" w:rsidRPr="00A22E7B" w:rsidRDefault="008F7916" w:rsidP="008F7916">
            <w:pPr>
              <w:spacing w:before="0" w:after="0" w:line="240" w:lineRule="auto"/>
              <w:rPr>
                <w:rFonts w:eastAsia="Times New Roman" w:cstheme="minorHAnsi"/>
                <w:lang w:eastAsia="sl-SI"/>
              </w:rPr>
            </w:pPr>
            <w:r w:rsidRPr="00A22E7B">
              <w:rPr>
                <w:rFonts w:eastAsia="Times New Roman" w:cstheme="minorHAnsi"/>
                <w:lang w:eastAsia="sl-SI"/>
              </w:rPr>
              <w:t>d</w:t>
            </w:r>
            <w:r w:rsidR="002515C2" w:rsidRPr="00A22E7B">
              <w:rPr>
                <w:rFonts w:eastAsia="Times New Roman" w:cstheme="minorHAnsi"/>
                <w:lang w:eastAsia="sl-SI"/>
              </w:rPr>
              <w:t>odatna</w:t>
            </w:r>
            <w:r w:rsidRPr="00A22E7B">
              <w:rPr>
                <w:rFonts w:eastAsia="Times New Roman" w:cstheme="minorHAnsi"/>
                <w:lang w:eastAsia="sl-SI"/>
              </w:rPr>
              <w:t xml:space="preserve">, </w:t>
            </w:r>
            <w:r w:rsidR="001651BB" w:rsidRPr="00A22E7B">
              <w:rPr>
                <w:rFonts w:eastAsia="Times New Roman" w:cstheme="minorHAnsi"/>
                <w:lang w:eastAsia="sl-SI"/>
              </w:rPr>
              <w:t>individual</w:t>
            </w:r>
            <w:r w:rsidR="00CB2862" w:rsidRPr="00A22E7B">
              <w:rPr>
                <w:rFonts w:eastAsia="Times New Roman" w:cstheme="minorHAnsi"/>
                <w:lang w:eastAsia="sl-SI"/>
              </w:rPr>
              <w:t>na in skupinska</w:t>
            </w:r>
            <w:r w:rsidR="001651BB" w:rsidRPr="00A22E7B">
              <w:rPr>
                <w:rFonts w:eastAsia="Times New Roman" w:cstheme="minorHAnsi"/>
                <w:lang w:eastAsia="sl-SI"/>
              </w:rPr>
              <w:t xml:space="preserve"> pomoč učencem</w:t>
            </w:r>
            <w:r w:rsidR="00E73B4E" w:rsidRPr="00A22E7B">
              <w:rPr>
                <w:rFonts w:eastAsia="Times New Roman" w:cstheme="minorHAnsi"/>
                <w:lang w:eastAsia="sl-SI"/>
              </w:rPr>
              <w:t>;</w:t>
            </w:r>
            <w:r w:rsidR="009F72B9" w:rsidRPr="00A22E7B">
              <w:rPr>
                <w:rFonts w:eastAsia="Times New Roman" w:cstheme="minorHAnsi"/>
                <w:lang w:eastAsia="sl-SI"/>
              </w:rPr>
              <w:t xml:space="preserve"> </w:t>
            </w:r>
            <w:r w:rsidR="009B11A6" w:rsidRPr="00A22E7B">
              <w:rPr>
                <w:rFonts w:eastAsia="Times New Roman" w:cstheme="minorHAnsi"/>
                <w:b/>
                <w:bCs/>
                <w:lang w:eastAsia="sl-SI"/>
              </w:rPr>
              <w:t>ID</w:t>
            </w:r>
            <w:r w:rsidR="009B11A6" w:rsidRPr="00A22E7B">
              <w:rPr>
                <w:rFonts w:eastAsia="Times New Roman" w:cstheme="minorHAnsi"/>
                <w:lang w:eastAsia="sl-SI"/>
              </w:rPr>
              <w:t xml:space="preserve">: </w:t>
            </w:r>
            <w:r w:rsidR="00201585" w:rsidRPr="00A22E7B">
              <w:rPr>
                <w:rFonts w:eastAsia="Times New Roman" w:cstheme="minorHAnsi"/>
                <w:lang w:eastAsia="sl-SI"/>
              </w:rPr>
              <w:t>Bal-A-Vis-</w:t>
            </w:r>
            <w:r w:rsidR="009771B2" w:rsidRPr="00A22E7B">
              <w:rPr>
                <w:rFonts w:eastAsia="Times New Roman" w:cstheme="minorHAnsi"/>
                <w:lang w:eastAsia="sl-SI"/>
              </w:rPr>
              <w:t>X</w:t>
            </w:r>
            <w:r w:rsidR="00C120E2">
              <w:rPr>
                <w:rFonts w:eastAsia="Times New Roman" w:cstheme="minorHAnsi"/>
                <w:lang w:eastAsia="sl-SI"/>
              </w:rPr>
              <w:t xml:space="preserve">; </w:t>
            </w:r>
          </w:p>
        </w:tc>
      </w:tr>
      <w:tr w:rsidR="00094E91" w:rsidRPr="00094E91" w14:paraId="5D7983EB" w14:textId="77777777" w:rsidTr="005E7EA3">
        <w:trPr>
          <w:trHeight w:val="532"/>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0A8D1"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Marija Jerala, </w:t>
            </w:r>
            <w:r w:rsidRPr="00A22E7B">
              <w:rPr>
                <w:rFonts w:eastAsia="Times New Roman" w:cstheme="minorHAnsi"/>
                <w:lang w:eastAsia="sl-SI"/>
              </w:rPr>
              <w:t>pedagoginja</w:t>
            </w:r>
          </w:p>
        </w:tc>
        <w:tc>
          <w:tcPr>
            <w:tcW w:w="4760" w:type="dxa"/>
            <w:tcBorders>
              <w:top w:val="single" w:sz="4" w:space="0" w:color="auto"/>
              <w:left w:val="nil"/>
              <w:bottom w:val="single" w:sz="4" w:space="0" w:color="auto"/>
              <w:right w:val="single" w:sz="4" w:space="0" w:color="auto"/>
            </w:tcBorders>
            <w:shd w:val="clear" w:color="000000" w:fill="FFFFFF"/>
            <w:vAlign w:val="center"/>
            <w:hideMark/>
          </w:tcPr>
          <w:p w14:paraId="080907B6" w14:textId="6CFE09BA" w:rsidR="00C53504" w:rsidRPr="00A22E7B" w:rsidRDefault="00C53504" w:rsidP="00CB3D3A">
            <w:pPr>
              <w:spacing w:before="0" w:after="0" w:line="240" w:lineRule="auto"/>
              <w:rPr>
                <w:rFonts w:eastAsia="Times New Roman" w:cstheme="minorHAnsi"/>
                <w:lang w:eastAsia="sl-SI"/>
              </w:rPr>
            </w:pPr>
            <w:r w:rsidRPr="00A22E7B">
              <w:rPr>
                <w:rFonts w:eastAsia="Times New Roman" w:cstheme="minorHAnsi"/>
                <w:lang w:eastAsia="sl-SI"/>
              </w:rPr>
              <w:t xml:space="preserve">jutranje varstvo; podaljšano bivanje; </w:t>
            </w:r>
            <w:r w:rsidR="007F23B8" w:rsidRPr="00A22E7B">
              <w:rPr>
                <w:rFonts w:eastAsia="Times New Roman" w:cstheme="minorHAnsi"/>
                <w:lang w:eastAsia="sl-SI"/>
              </w:rPr>
              <w:t xml:space="preserve">svetovalno delo; </w:t>
            </w:r>
            <w:r w:rsidR="009F72B9" w:rsidRPr="00A22E7B">
              <w:rPr>
                <w:rFonts w:eastAsia="Times New Roman" w:cstheme="minorHAnsi"/>
                <w:lang w:eastAsia="sl-SI"/>
              </w:rPr>
              <w:t>dodatna</w:t>
            </w:r>
            <w:r w:rsidR="0089353A" w:rsidRPr="00A22E7B">
              <w:rPr>
                <w:rFonts w:eastAsia="Times New Roman" w:cstheme="minorHAnsi"/>
                <w:lang w:eastAsia="sl-SI"/>
              </w:rPr>
              <w:t>,</w:t>
            </w:r>
            <w:r w:rsidR="009F72B9" w:rsidRPr="00A22E7B">
              <w:rPr>
                <w:rFonts w:eastAsia="Times New Roman" w:cstheme="minorHAnsi"/>
                <w:lang w:eastAsia="sl-SI"/>
              </w:rPr>
              <w:t xml:space="preserve"> </w:t>
            </w:r>
            <w:r w:rsidR="00CB2862" w:rsidRPr="00A22E7B">
              <w:rPr>
                <w:rFonts w:eastAsia="Times New Roman" w:cstheme="minorHAnsi"/>
                <w:lang w:eastAsia="sl-SI"/>
              </w:rPr>
              <w:t xml:space="preserve">individualna in skupinska pomoč učencem; </w:t>
            </w:r>
            <w:r w:rsidRPr="00A22E7B">
              <w:rPr>
                <w:rFonts w:eastAsia="Times New Roman" w:cstheme="minorHAnsi"/>
                <w:lang w:eastAsia="sl-SI"/>
              </w:rPr>
              <w:t xml:space="preserve">koordinatorka za delo z nadarjenimi; </w:t>
            </w:r>
          </w:p>
        </w:tc>
      </w:tr>
      <w:tr w:rsidR="00094E91" w:rsidRPr="00094E91" w14:paraId="25F02397" w14:textId="77777777" w:rsidTr="00600E77">
        <w:trPr>
          <w:trHeight w:val="308"/>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B248C" w14:textId="2C8AD630" w:rsidR="00C53504" w:rsidRPr="00094E91" w:rsidRDefault="008F3206" w:rsidP="009F72B9">
            <w:pPr>
              <w:spacing w:before="0" w:after="0" w:line="240" w:lineRule="auto"/>
              <w:rPr>
                <w:rFonts w:eastAsia="Times New Roman" w:cstheme="minorHAnsi"/>
                <w:b/>
                <w:bCs/>
                <w:color w:val="FF0000"/>
                <w:lang w:eastAsia="sl-SI"/>
              </w:rPr>
            </w:pPr>
            <w:r>
              <w:rPr>
                <w:rFonts w:eastAsia="Times New Roman" w:cstheme="minorHAnsi"/>
                <w:b/>
                <w:bCs/>
                <w:lang w:eastAsia="sl-SI"/>
              </w:rPr>
              <w:t>Renata Berce</w:t>
            </w:r>
            <w:r w:rsidR="00C53504" w:rsidRPr="00A22E7B">
              <w:rPr>
                <w:rFonts w:eastAsia="Times New Roman" w:cstheme="minorHAnsi"/>
                <w:b/>
                <w:bCs/>
                <w:lang w:eastAsia="sl-SI"/>
              </w:rPr>
              <w:t xml:space="preserve">, </w:t>
            </w:r>
            <w:r w:rsidR="00C53504" w:rsidRPr="00A22E7B">
              <w:rPr>
                <w:rFonts w:eastAsia="Times New Roman" w:cstheme="minorHAnsi"/>
                <w:lang w:eastAsia="sl-SI"/>
              </w:rPr>
              <w:t>učiteljica</w:t>
            </w:r>
          </w:p>
        </w:tc>
        <w:tc>
          <w:tcPr>
            <w:tcW w:w="4760" w:type="dxa"/>
            <w:tcBorders>
              <w:top w:val="single" w:sz="4" w:space="0" w:color="auto"/>
              <w:left w:val="nil"/>
              <w:bottom w:val="single" w:sz="4" w:space="0" w:color="auto"/>
              <w:right w:val="single" w:sz="4" w:space="0" w:color="auto"/>
            </w:tcBorders>
            <w:shd w:val="clear" w:color="000000" w:fill="FFFFFF"/>
            <w:vAlign w:val="center"/>
            <w:hideMark/>
          </w:tcPr>
          <w:p w14:paraId="4FF5DB6F" w14:textId="6398EBFB" w:rsidR="00C53504" w:rsidRPr="00094E91" w:rsidRDefault="008F3206" w:rsidP="009F72B9">
            <w:pPr>
              <w:spacing w:before="0" w:after="0" w:line="240" w:lineRule="auto"/>
              <w:rPr>
                <w:rFonts w:eastAsia="Times New Roman" w:cstheme="minorHAnsi"/>
                <w:color w:val="FF0000"/>
                <w:lang w:eastAsia="sl-SI"/>
              </w:rPr>
            </w:pPr>
            <w:r>
              <w:rPr>
                <w:rFonts w:eastAsia="Times New Roman" w:cstheme="minorHAnsi"/>
                <w:lang w:eastAsia="sl-SI"/>
              </w:rPr>
              <w:t>matematika;</w:t>
            </w:r>
          </w:p>
        </w:tc>
      </w:tr>
      <w:tr w:rsidR="00094E91" w:rsidRPr="00094E91" w14:paraId="4724A55A" w14:textId="77777777" w:rsidTr="000F7348">
        <w:trPr>
          <w:trHeight w:val="368"/>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D946F" w14:textId="77777777" w:rsidR="00C53504" w:rsidRPr="00A22E7B" w:rsidRDefault="00291E8F" w:rsidP="009F72B9">
            <w:pPr>
              <w:spacing w:before="0" w:after="0" w:line="240" w:lineRule="auto"/>
              <w:rPr>
                <w:rFonts w:eastAsia="Times New Roman" w:cstheme="minorHAnsi"/>
                <w:b/>
                <w:bCs/>
                <w:lang w:eastAsia="sl-SI"/>
              </w:rPr>
            </w:pPr>
            <w:r w:rsidRPr="00A22E7B">
              <w:rPr>
                <w:rFonts w:eastAsia="Times New Roman" w:cstheme="minorHAnsi"/>
                <w:b/>
                <w:bCs/>
                <w:lang w:eastAsia="sl-SI"/>
              </w:rPr>
              <w:t>Metka Jerman</w:t>
            </w:r>
            <w:r w:rsidR="00C53504" w:rsidRPr="00A22E7B">
              <w:rPr>
                <w:rFonts w:eastAsia="Times New Roman" w:cstheme="minorHAnsi"/>
                <w:b/>
                <w:bCs/>
                <w:lang w:eastAsia="sl-SI"/>
              </w:rPr>
              <w:t xml:space="preserve">, </w:t>
            </w:r>
            <w:r w:rsidR="00C53504" w:rsidRPr="00A22E7B">
              <w:rPr>
                <w:rFonts w:eastAsia="Times New Roman" w:cstheme="minorHAnsi"/>
                <w:lang w:eastAsia="sl-SI"/>
              </w:rPr>
              <w:t>učiteljica</w:t>
            </w:r>
          </w:p>
        </w:tc>
        <w:tc>
          <w:tcPr>
            <w:tcW w:w="4760" w:type="dxa"/>
            <w:tcBorders>
              <w:top w:val="single" w:sz="4" w:space="0" w:color="auto"/>
              <w:left w:val="nil"/>
              <w:bottom w:val="single" w:sz="4" w:space="0" w:color="auto"/>
              <w:right w:val="single" w:sz="4" w:space="0" w:color="auto"/>
            </w:tcBorders>
            <w:shd w:val="clear" w:color="000000" w:fill="FFFFFF"/>
            <w:vAlign w:val="center"/>
            <w:hideMark/>
          </w:tcPr>
          <w:p w14:paraId="37941634" w14:textId="535A4D66" w:rsidR="00C53504" w:rsidRPr="00A22E7B" w:rsidRDefault="00C120E2" w:rsidP="009F72B9">
            <w:pPr>
              <w:spacing w:before="0" w:after="0" w:line="240" w:lineRule="auto"/>
              <w:rPr>
                <w:rFonts w:eastAsia="Times New Roman" w:cstheme="minorHAnsi"/>
                <w:lang w:eastAsia="sl-SI"/>
              </w:rPr>
            </w:pPr>
            <w:r>
              <w:rPr>
                <w:rFonts w:eastAsia="Times New Roman" w:cstheme="minorHAnsi"/>
                <w:lang w:eastAsia="sl-SI"/>
              </w:rPr>
              <w:t>s</w:t>
            </w:r>
            <w:r w:rsidR="003B7035" w:rsidRPr="00A22E7B">
              <w:rPr>
                <w:rFonts w:eastAsia="Times New Roman" w:cstheme="minorHAnsi"/>
                <w:lang w:eastAsia="sl-SI"/>
              </w:rPr>
              <w:t>lovenščina</w:t>
            </w:r>
            <w:r>
              <w:rPr>
                <w:rFonts w:eastAsia="Times New Roman" w:cstheme="minorHAnsi"/>
                <w:b/>
                <w:lang w:eastAsia="sl-SI"/>
              </w:rPr>
              <w:t>;</w:t>
            </w:r>
            <w:r w:rsidR="003B7035" w:rsidRPr="00A22E7B">
              <w:rPr>
                <w:rFonts w:eastAsia="Times New Roman" w:cstheme="minorHAnsi"/>
                <w:b/>
                <w:lang w:eastAsia="sl-SI"/>
              </w:rPr>
              <w:t xml:space="preserve"> ID:</w:t>
            </w:r>
            <w:r w:rsidR="003B7035" w:rsidRPr="00A22E7B">
              <w:rPr>
                <w:rFonts w:eastAsia="Times New Roman" w:cstheme="minorHAnsi"/>
                <w:lang w:eastAsia="sl-SI"/>
              </w:rPr>
              <w:t xml:space="preserve"> debatni krožek</w:t>
            </w:r>
            <w:r>
              <w:rPr>
                <w:rFonts w:eastAsia="Times New Roman" w:cstheme="minorHAnsi"/>
                <w:lang w:eastAsia="sl-SI"/>
              </w:rPr>
              <w:t xml:space="preserve">; </w:t>
            </w:r>
          </w:p>
        </w:tc>
      </w:tr>
      <w:tr w:rsidR="00094E91" w:rsidRPr="00094E91" w14:paraId="3096785A" w14:textId="77777777" w:rsidTr="000F7348">
        <w:trPr>
          <w:trHeight w:val="398"/>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84D14" w14:textId="7254EDC1" w:rsidR="00C53504" w:rsidRPr="00A22E7B" w:rsidRDefault="008F3206" w:rsidP="009F72B9">
            <w:pPr>
              <w:spacing w:before="0" w:after="0" w:line="240" w:lineRule="auto"/>
              <w:rPr>
                <w:rFonts w:eastAsia="Times New Roman" w:cstheme="minorHAnsi"/>
                <w:b/>
                <w:bCs/>
                <w:lang w:eastAsia="sl-SI"/>
              </w:rPr>
            </w:pPr>
            <w:r>
              <w:rPr>
                <w:rFonts w:eastAsia="Times New Roman" w:cstheme="minorHAnsi"/>
                <w:b/>
                <w:bCs/>
                <w:lang w:eastAsia="sl-SI"/>
              </w:rPr>
              <w:t xml:space="preserve">Maša </w:t>
            </w:r>
            <w:proofErr w:type="spellStart"/>
            <w:r>
              <w:rPr>
                <w:rFonts w:eastAsia="Times New Roman" w:cstheme="minorHAnsi"/>
                <w:b/>
                <w:bCs/>
                <w:lang w:eastAsia="sl-SI"/>
              </w:rPr>
              <w:t>Harej</w:t>
            </w:r>
            <w:proofErr w:type="spellEnd"/>
            <w:r w:rsidR="00C53504" w:rsidRPr="00A22E7B">
              <w:rPr>
                <w:rFonts w:eastAsia="Times New Roman" w:cstheme="minorHAnsi"/>
                <w:b/>
                <w:bCs/>
                <w:lang w:eastAsia="sl-SI"/>
              </w:rPr>
              <w:t xml:space="preserve">, </w:t>
            </w:r>
            <w:r w:rsidR="00C53504" w:rsidRPr="00A22E7B">
              <w:rPr>
                <w:rFonts w:eastAsia="Times New Roman" w:cstheme="minorHAnsi"/>
                <w:lang w:eastAsia="sl-SI"/>
              </w:rPr>
              <w:t>učitelj</w:t>
            </w:r>
            <w:r>
              <w:rPr>
                <w:rFonts w:eastAsia="Times New Roman" w:cstheme="minorHAnsi"/>
                <w:lang w:eastAsia="sl-SI"/>
              </w:rPr>
              <w:t>ica</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1DADF" w14:textId="010767E2" w:rsidR="00C53504" w:rsidRPr="00A22E7B" w:rsidRDefault="00B72600" w:rsidP="009F72B9">
            <w:pPr>
              <w:spacing w:before="0" w:after="0" w:line="240" w:lineRule="auto"/>
              <w:rPr>
                <w:rFonts w:eastAsia="Times New Roman" w:cstheme="minorHAnsi"/>
                <w:lang w:eastAsia="sl-SI"/>
              </w:rPr>
            </w:pPr>
            <w:r>
              <w:rPr>
                <w:rFonts w:eastAsia="Times New Roman" w:cstheme="minorHAnsi"/>
                <w:lang w:eastAsia="sl-SI"/>
              </w:rPr>
              <w:t>š</w:t>
            </w:r>
            <w:r w:rsidR="008F3206">
              <w:rPr>
                <w:rFonts w:eastAsia="Times New Roman" w:cstheme="minorHAnsi"/>
                <w:lang w:eastAsia="sl-SI"/>
              </w:rPr>
              <w:t>portna vzgoja</w:t>
            </w:r>
            <w:r w:rsidR="00C120E2">
              <w:rPr>
                <w:rFonts w:eastAsia="Times New Roman" w:cstheme="minorHAnsi"/>
                <w:lang w:eastAsia="sl-SI"/>
              </w:rPr>
              <w:t>;</w:t>
            </w:r>
            <w:r w:rsidR="00F16E7C" w:rsidRPr="00A22E7B">
              <w:rPr>
                <w:rFonts w:eastAsia="Times New Roman" w:cstheme="minorHAnsi"/>
                <w:lang w:eastAsia="sl-SI"/>
              </w:rPr>
              <w:t xml:space="preserve"> podaljšano bivanje</w:t>
            </w:r>
            <w:r w:rsidR="00C120E2">
              <w:rPr>
                <w:rFonts w:eastAsia="Times New Roman" w:cstheme="minorHAnsi"/>
                <w:lang w:eastAsia="sl-SI"/>
              </w:rPr>
              <w:t>;</w:t>
            </w:r>
          </w:p>
        </w:tc>
      </w:tr>
      <w:tr w:rsidR="00C84588" w:rsidRPr="00094E91" w14:paraId="3BBF9EA3" w14:textId="77777777" w:rsidTr="000F7348">
        <w:trPr>
          <w:trHeight w:val="398"/>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57731FA1" w14:textId="0133C2C8" w:rsidR="00C84588" w:rsidRPr="00C84588" w:rsidRDefault="00C84588" w:rsidP="009F72B9">
            <w:pPr>
              <w:spacing w:before="0" w:after="0" w:line="240" w:lineRule="auto"/>
              <w:rPr>
                <w:rFonts w:eastAsia="Times New Roman" w:cstheme="minorHAnsi"/>
                <w:bCs/>
                <w:lang w:eastAsia="sl-SI"/>
              </w:rPr>
            </w:pPr>
            <w:r>
              <w:rPr>
                <w:rFonts w:eastAsia="Times New Roman" w:cstheme="minorHAnsi"/>
                <w:b/>
                <w:bCs/>
                <w:lang w:eastAsia="sl-SI"/>
              </w:rPr>
              <w:t xml:space="preserve">Tina </w:t>
            </w:r>
            <w:proofErr w:type="spellStart"/>
            <w:r>
              <w:rPr>
                <w:rFonts w:eastAsia="Times New Roman" w:cstheme="minorHAnsi"/>
                <w:b/>
                <w:bCs/>
                <w:lang w:eastAsia="sl-SI"/>
              </w:rPr>
              <w:t>Rimahazi</w:t>
            </w:r>
            <w:proofErr w:type="spellEnd"/>
            <w:r>
              <w:rPr>
                <w:rFonts w:eastAsia="Times New Roman" w:cstheme="minorHAnsi"/>
                <w:b/>
                <w:bCs/>
                <w:lang w:eastAsia="sl-SI"/>
              </w:rPr>
              <w:t xml:space="preserve">, </w:t>
            </w:r>
            <w:r>
              <w:rPr>
                <w:rFonts w:eastAsia="Times New Roman" w:cstheme="minorHAnsi"/>
                <w:bCs/>
                <w:lang w:eastAsia="sl-SI"/>
              </w:rPr>
              <w:t>učiteljica</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tcPr>
          <w:p w14:paraId="76913588" w14:textId="193436CF" w:rsidR="00C84588" w:rsidRPr="00A22E7B" w:rsidRDefault="00C84588" w:rsidP="009F72B9">
            <w:pPr>
              <w:spacing w:before="0" w:after="0" w:line="240" w:lineRule="auto"/>
              <w:rPr>
                <w:rFonts w:eastAsia="Times New Roman" w:cstheme="minorHAnsi"/>
                <w:lang w:eastAsia="sl-SI"/>
              </w:rPr>
            </w:pPr>
            <w:r>
              <w:rPr>
                <w:rFonts w:eastAsia="Times New Roman" w:cstheme="minorHAnsi"/>
                <w:lang w:eastAsia="sl-SI"/>
              </w:rPr>
              <w:t xml:space="preserve">matematika; tehnika in tehnologija; </w:t>
            </w:r>
            <w:r w:rsidRPr="00C84588">
              <w:rPr>
                <w:rFonts w:eastAsia="Times New Roman" w:cstheme="minorHAnsi"/>
                <w:b/>
                <w:lang w:eastAsia="sl-SI"/>
              </w:rPr>
              <w:t>ID</w:t>
            </w:r>
            <w:r>
              <w:rPr>
                <w:rFonts w:eastAsia="Times New Roman" w:cstheme="minorHAnsi"/>
                <w:lang w:eastAsia="sl-SI"/>
              </w:rPr>
              <w:t>: kolesarstvo</w:t>
            </w:r>
            <w:r w:rsidR="00B72600">
              <w:rPr>
                <w:rFonts w:eastAsia="Times New Roman" w:cstheme="minorHAnsi"/>
                <w:lang w:eastAsia="sl-SI"/>
              </w:rPr>
              <w:t xml:space="preserve"> –</w:t>
            </w:r>
            <w:r w:rsidR="009B11A6">
              <w:rPr>
                <w:rFonts w:eastAsia="Times New Roman" w:cstheme="minorHAnsi"/>
                <w:lang w:eastAsia="sl-SI"/>
              </w:rPr>
              <w:t xml:space="preserve"> priprava na tekmovanje</w:t>
            </w:r>
            <w:r w:rsidR="00665D73">
              <w:rPr>
                <w:rFonts w:eastAsia="Times New Roman" w:cstheme="minorHAnsi"/>
                <w:lang w:eastAsia="sl-SI"/>
              </w:rPr>
              <w:t>;</w:t>
            </w:r>
          </w:p>
        </w:tc>
      </w:tr>
      <w:tr w:rsidR="00094E91" w:rsidRPr="00094E91" w14:paraId="5431C6B4" w14:textId="77777777" w:rsidTr="00621268">
        <w:trPr>
          <w:trHeight w:val="327"/>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EB5BF"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Magda </w:t>
            </w:r>
            <w:proofErr w:type="spellStart"/>
            <w:r w:rsidRPr="00A22E7B">
              <w:rPr>
                <w:rFonts w:eastAsia="Times New Roman" w:cstheme="minorHAnsi"/>
                <w:b/>
                <w:bCs/>
                <w:lang w:eastAsia="sl-SI"/>
              </w:rPr>
              <w:t>Češek</w:t>
            </w:r>
            <w:proofErr w:type="spellEnd"/>
            <w:r w:rsidRPr="00A22E7B">
              <w:rPr>
                <w:rFonts w:eastAsia="Times New Roman" w:cstheme="minorHAnsi"/>
                <w:b/>
                <w:bCs/>
                <w:lang w:eastAsia="sl-SI"/>
              </w:rPr>
              <w:t xml:space="preserve">, </w:t>
            </w:r>
            <w:r w:rsidRPr="00A22E7B">
              <w:rPr>
                <w:rFonts w:eastAsia="Times New Roman" w:cstheme="minorHAnsi"/>
                <w:lang w:eastAsia="sl-SI"/>
              </w:rPr>
              <w:t>učiteljica</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F677C" w14:textId="2B2A2B6F" w:rsidR="00C53504" w:rsidRPr="00A22E7B" w:rsidRDefault="00C53504" w:rsidP="00A22E7B">
            <w:pPr>
              <w:spacing w:before="0" w:after="0" w:line="240" w:lineRule="auto"/>
              <w:rPr>
                <w:rFonts w:eastAsia="Times New Roman" w:cstheme="minorHAnsi"/>
                <w:lang w:eastAsia="sl-SI"/>
              </w:rPr>
            </w:pPr>
            <w:r w:rsidRPr="00A22E7B">
              <w:rPr>
                <w:rFonts w:eastAsia="Times New Roman" w:cstheme="minorHAnsi"/>
                <w:lang w:eastAsia="sl-SI"/>
              </w:rPr>
              <w:t>likovna umetnost</w:t>
            </w:r>
            <w:r w:rsidR="00A22E7B" w:rsidRPr="00A22E7B">
              <w:rPr>
                <w:rFonts w:eastAsia="Times New Roman" w:cstheme="minorHAnsi"/>
                <w:lang w:eastAsia="sl-SI"/>
              </w:rPr>
              <w:t xml:space="preserve">; </w:t>
            </w:r>
            <w:r w:rsidRPr="00A22E7B">
              <w:rPr>
                <w:rFonts w:eastAsia="Times New Roman" w:cstheme="minorHAnsi"/>
                <w:b/>
                <w:bCs/>
                <w:lang w:eastAsia="sl-SI"/>
              </w:rPr>
              <w:t>IP</w:t>
            </w:r>
            <w:r w:rsidR="00C120E2">
              <w:rPr>
                <w:rFonts w:eastAsia="Times New Roman" w:cstheme="minorHAnsi"/>
                <w:lang w:eastAsia="sl-SI"/>
              </w:rPr>
              <w:t xml:space="preserve">: likovno snovanje </w:t>
            </w:r>
            <w:r w:rsidR="0089353A" w:rsidRPr="00A22E7B">
              <w:rPr>
                <w:rFonts w:eastAsia="Times New Roman" w:cstheme="minorHAnsi"/>
                <w:lang w:eastAsia="sl-SI"/>
              </w:rPr>
              <w:t>3</w:t>
            </w:r>
            <w:r w:rsidR="00C120E2">
              <w:rPr>
                <w:rFonts w:eastAsia="Times New Roman" w:cstheme="minorHAnsi"/>
                <w:lang w:eastAsia="sl-SI"/>
              </w:rPr>
              <w:t>;</w:t>
            </w:r>
            <w:r w:rsidRPr="00A22E7B">
              <w:rPr>
                <w:rFonts w:eastAsia="Times New Roman" w:cstheme="minorHAnsi"/>
                <w:lang w:eastAsia="sl-SI"/>
              </w:rPr>
              <w:t xml:space="preserve"> </w:t>
            </w:r>
          </w:p>
        </w:tc>
      </w:tr>
      <w:tr w:rsidR="00094E91" w:rsidRPr="00094E91" w14:paraId="5B28A120" w14:textId="77777777" w:rsidTr="00621268">
        <w:trPr>
          <w:trHeight w:val="625"/>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0CC3F"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Maja Jazbec, </w:t>
            </w:r>
            <w:r w:rsidRPr="00A22E7B">
              <w:rPr>
                <w:rFonts w:eastAsia="Times New Roman" w:cstheme="minorHAnsi"/>
                <w:lang w:eastAsia="sl-SI"/>
              </w:rPr>
              <w:t>učiteljica</w:t>
            </w:r>
          </w:p>
        </w:tc>
        <w:tc>
          <w:tcPr>
            <w:tcW w:w="4760" w:type="dxa"/>
            <w:tcBorders>
              <w:top w:val="single" w:sz="4" w:space="0" w:color="auto"/>
              <w:left w:val="nil"/>
              <w:bottom w:val="single" w:sz="4" w:space="0" w:color="auto"/>
              <w:right w:val="single" w:sz="4" w:space="0" w:color="auto"/>
            </w:tcBorders>
            <w:shd w:val="clear" w:color="000000" w:fill="FFFFFF"/>
            <w:vAlign w:val="center"/>
            <w:hideMark/>
          </w:tcPr>
          <w:p w14:paraId="77C85317" w14:textId="391D30B8" w:rsidR="00C53504" w:rsidRPr="00A22E7B" w:rsidRDefault="009D6210" w:rsidP="009F72B9">
            <w:pPr>
              <w:spacing w:before="0" w:after="0" w:line="240" w:lineRule="auto"/>
              <w:rPr>
                <w:rFonts w:eastAsia="Times New Roman" w:cstheme="minorHAnsi"/>
                <w:lang w:eastAsia="sl-SI"/>
              </w:rPr>
            </w:pPr>
            <w:r w:rsidRPr="00A22E7B">
              <w:rPr>
                <w:rFonts w:eastAsia="Times New Roman" w:cstheme="minorHAnsi"/>
                <w:bCs/>
                <w:lang w:eastAsia="sl-SI"/>
              </w:rPr>
              <w:t>p</w:t>
            </w:r>
            <w:r w:rsidR="00C53504" w:rsidRPr="00A22E7B">
              <w:rPr>
                <w:rFonts w:eastAsia="Times New Roman" w:cstheme="minorHAnsi"/>
                <w:bCs/>
                <w:lang w:eastAsia="sl-SI"/>
              </w:rPr>
              <w:t>odaljšano bivanje;</w:t>
            </w:r>
            <w:r w:rsidR="00C53504" w:rsidRPr="00A22E7B">
              <w:rPr>
                <w:rFonts w:eastAsia="Times New Roman" w:cstheme="minorHAnsi"/>
                <w:b/>
                <w:bCs/>
                <w:lang w:eastAsia="sl-SI"/>
              </w:rPr>
              <w:t xml:space="preserve"> IP</w:t>
            </w:r>
            <w:r w:rsidR="00C53504" w:rsidRPr="00A22E7B">
              <w:rPr>
                <w:rFonts w:eastAsia="Times New Roman" w:cstheme="minorHAnsi"/>
                <w:lang w:eastAsia="sl-SI"/>
              </w:rPr>
              <w:t>:</w:t>
            </w:r>
            <w:r w:rsidR="00C53504" w:rsidRPr="00A22E7B">
              <w:rPr>
                <w:rFonts w:eastAsia="Times New Roman" w:cstheme="minorHAnsi"/>
                <w:b/>
                <w:bCs/>
                <w:lang w:eastAsia="sl-SI"/>
              </w:rPr>
              <w:t xml:space="preserve"> </w:t>
            </w:r>
            <w:r w:rsidR="00C53504" w:rsidRPr="00A22E7B">
              <w:rPr>
                <w:rFonts w:eastAsia="Times New Roman" w:cstheme="minorHAnsi"/>
                <w:lang w:eastAsia="sl-SI"/>
              </w:rPr>
              <w:t xml:space="preserve">nemščina 1; nemščina 2; nemščina 3; </w:t>
            </w:r>
            <w:r w:rsidR="00C53504" w:rsidRPr="00A22E7B">
              <w:rPr>
                <w:rFonts w:eastAsia="Times New Roman" w:cstheme="minorHAnsi"/>
                <w:b/>
                <w:bCs/>
                <w:lang w:eastAsia="sl-SI"/>
              </w:rPr>
              <w:t>NIP:</w:t>
            </w:r>
            <w:r w:rsidR="00C53504" w:rsidRPr="00A22E7B">
              <w:rPr>
                <w:rFonts w:eastAsia="Times New Roman" w:cstheme="minorHAnsi"/>
                <w:lang w:eastAsia="sl-SI"/>
              </w:rPr>
              <w:t xml:space="preserve"> n</w:t>
            </w:r>
            <w:r w:rsidR="006D5C18" w:rsidRPr="00A22E7B">
              <w:rPr>
                <w:rFonts w:eastAsia="Times New Roman" w:cstheme="minorHAnsi"/>
                <w:lang w:eastAsia="sl-SI"/>
              </w:rPr>
              <w:t>emščina v 4., 5</w:t>
            </w:r>
            <w:r w:rsidR="0089353A" w:rsidRPr="00A22E7B">
              <w:rPr>
                <w:rFonts w:eastAsia="Times New Roman" w:cstheme="minorHAnsi"/>
                <w:lang w:eastAsia="sl-SI"/>
              </w:rPr>
              <w:t>.</w:t>
            </w:r>
            <w:r w:rsidR="006D5C18" w:rsidRPr="00A22E7B">
              <w:rPr>
                <w:rFonts w:eastAsia="Times New Roman" w:cstheme="minorHAnsi"/>
                <w:lang w:eastAsia="sl-SI"/>
              </w:rPr>
              <w:t xml:space="preserve"> in 6. razredu;</w:t>
            </w:r>
            <w:r w:rsidR="00C53504" w:rsidRPr="00A22E7B">
              <w:rPr>
                <w:rFonts w:eastAsia="Times New Roman" w:cstheme="minorHAnsi"/>
                <w:lang w:eastAsia="sl-SI"/>
              </w:rPr>
              <w:t xml:space="preserve"> </w:t>
            </w:r>
            <w:r w:rsidR="0089353A" w:rsidRPr="00A22E7B">
              <w:rPr>
                <w:rFonts w:eastAsia="Times New Roman" w:cstheme="minorHAnsi"/>
                <w:lang w:eastAsia="sl-SI"/>
              </w:rPr>
              <w:t>nemščina v 7., 8. in 9. razredu</w:t>
            </w:r>
            <w:r w:rsidR="00C120E2">
              <w:rPr>
                <w:rFonts w:eastAsia="Times New Roman" w:cstheme="minorHAnsi"/>
                <w:lang w:eastAsia="sl-SI"/>
              </w:rPr>
              <w:t>;</w:t>
            </w:r>
          </w:p>
        </w:tc>
      </w:tr>
      <w:tr w:rsidR="00094E91" w:rsidRPr="00094E91" w14:paraId="67E897DF" w14:textId="77777777" w:rsidTr="00621268">
        <w:trPr>
          <w:trHeight w:val="300"/>
        </w:trPr>
        <w:tc>
          <w:tcPr>
            <w:tcW w:w="4500" w:type="dxa"/>
            <w:tcBorders>
              <w:top w:val="nil"/>
              <w:left w:val="single" w:sz="4" w:space="0" w:color="auto"/>
              <w:bottom w:val="single" w:sz="4" w:space="0" w:color="auto"/>
              <w:right w:val="single" w:sz="4" w:space="0" w:color="auto"/>
            </w:tcBorders>
            <w:shd w:val="clear" w:color="000000" w:fill="FFFFFF"/>
            <w:vAlign w:val="center"/>
            <w:hideMark/>
          </w:tcPr>
          <w:p w14:paraId="40BA278F" w14:textId="100C1E14" w:rsidR="00C53504" w:rsidRPr="00094E91" w:rsidRDefault="00FA7B0B" w:rsidP="009F72B9">
            <w:pPr>
              <w:spacing w:before="0" w:after="0" w:line="240" w:lineRule="auto"/>
              <w:rPr>
                <w:rFonts w:eastAsia="Times New Roman" w:cstheme="minorHAnsi"/>
                <w:b/>
                <w:bCs/>
                <w:color w:val="FF0000"/>
                <w:lang w:eastAsia="sl-SI"/>
              </w:rPr>
            </w:pPr>
            <w:r w:rsidRPr="00A22E7B">
              <w:rPr>
                <w:rFonts w:eastAsia="Times New Roman" w:cstheme="minorHAnsi"/>
                <w:b/>
                <w:bCs/>
                <w:lang w:eastAsia="sl-SI"/>
              </w:rPr>
              <w:t xml:space="preserve">Eda </w:t>
            </w:r>
            <w:proofErr w:type="spellStart"/>
            <w:r w:rsidRPr="00A22E7B">
              <w:rPr>
                <w:rFonts w:eastAsia="Times New Roman" w:cstheme="minorHAnsi"/>
                <w:b/>
                <w:bCs/>
                <w:lang w:eastAsia="sl-SI"/>
              </w:rPr>
              <w:t>Drmota</w:t>
            </w:r>
            <w:proofErr w:type="spellEnd"/>
            <w:r w:rsidR="00C53504" w:rsidRPr="00A22E7B">
              <w:rPr>
                <w:rFonts w:eastAsia="Times New Roman" w:cstheme="minorHAnsi"/>
                <w:b/>
                <w:bCs/>
                <w:lang w:eastAsia="sl-SI"/>
              </w:rPr>
              <w:t xml:space="preserve">, </w:t>
            </w:r>
            <w:r w:rsidR="003B7035" w:rsidRPr="00A22E7B">
              <w:rPr>
                <w:rFonts w:eastAsia="Times New Roman" w:cstheme="minorHAnsi"/>
                <w:lang w:eastAsia="sl-SI"/>
              </w:rPr>
              <w:t>učitelj</w:t>
            </w:r>
          </w:p>
        </w:tc>
        <w:tc>
          <w:tcPr>
            <w:tcW w:w="4760" w:type="dxa"/>
            <w:tcBorders>
              <w:top w:val="nil"/>
              <w:left w:val="nil"/>
              <w:bottom w:val="single" w:sz="4" w:space="0" w:color="auto"/>
              <w:right w:val="single" w:sz="4" w:space="0" w:color="auto"/>
            </w:tcBorders>
            <w:shd w:val="clear" w:color="000000" w:fill="FFFFFF"/>
            <w:vAlign w:val="center"/>
            <w:hideMark/>
          </w:tcPr>
          <w:p w14:paraId="408C781C" w14:textId="5C731887" w:rsidR="00DC200D" w:rsidRPr="00FA7B0B" w:rsidRDefault="00FA7B0B" w:rsidP="00C120E2">
            <w:pPr>
              <w:spacing w:before="0" w:after="0" w:line="240" w:lineRule="auto"/>
              <w:rPr>
                <w:rFonts w:eastAsia="Times New Roman" w:cstheme="minorHAnsi"/>
                <w:color w:val="FF0000"/>
                <w:lang w:eastAsia="sl-SI"/>
              </w:rPr>
            </w:pPr>
            <w:r w:rsidRPr="00FA7B0B">
              <w:rPr>
                <w:rFonts w:asciiTheme="majorHAnsi" w:eastAsia="Times New Roman" w:hAnsiTheme="majorHAnsi" w:cs="Calibri"/>
                <w:lang w:eastAsia="sl-SI"/>
              </w:rPr>
              <w:t>tuji jezik angleščina</w:t>
            </w:r>
            <w:r w:rsidR="00C120E2">
              <w:rPr>
                <w:rFonts w:asciiTheme="majorHAnsi" w:eastAsia="Times New Roman" w:hAnsiTheme="majorHAnsi" w:cs="Calibri"/>
                <w:lang w:eastAsia="sl-SI"/>
              </w:rPr>
              <w:t xml:space="preserve">; </w:t>
            </w:r>
            <w:r w:rsidRPr="00FA7B0B">
              <w:rPr>
                <w:rFonts w:asciiTheme="majorHAnsi" w:eastAsia="Times New Roman" w:hAnsiTheme="majorHAnsi" w:cs="Calibri"/>
                <w:b/>
                <w:lang w:eastAsia="sl-SI"/>
              </w:rPr>
              <w:t>NIP</w:t>
            </w:r>
            <w:r w:rsidRPr="00FA7B0B">
              <w:rPr>
                <w:rFonts w:asciiTheme="majorHAnsi" w:eastAsia="Times New Roman" w:hAnsiTheme="majorHAnsi" w:cs="Calibri"/>
                <w:lang w:eastAsia="sl-SI"/>
              </w:rPr>
              <w:t>: angleščina v 1. razredu; podaljšano bivanje</w:t>
            </w:r>
            <w:r w:rsidR="00C120E2">
              <w:rPr>
                <w:rFonts w:asciiTheme="majorHAnsi" w:eastAsia="Times New Roman" w:hAnsiTheme="majorHAnsi" w:cs="Calibri"/>
                <w:lang w:eastAsia="sl-SI"/>
              </w:rPr>
              <w:t xml:space="preserve">; </w:t>
            </w:r>
            <w:r w:rsidR="009B11A6">
              <w:rPr>
                <w:rFonts w:asciiTheme="majorHAnsi" w:eastAsia="Times New Roman" w:hAnsiTheme="majorHAnsi" w:cs="Calibri"/>
                <w:lang w:eastAsia="sl-SI"/>
              </w:rPr>
              <w:t>jutranje varstvo</w:t>
            </w:r>
            <w:r w:rsidR="00665D73">
              <w:rPr>
                <w:rFonts w:asciiTheme="majorHAnsi" w:eastAsia="Times New Roman" w:hAnsiTheme="majorHAnsi" w:cs="Calibri"/>
                <w:lang w:eastAsia="sl-SI"/>
              </w:rPr>
              <w:t>;</w:t>
            </w:r>
            <w:r w:rsidRPr="00FA7B0B">
              <w:rPr>
                <w:rFonts w:eastAsia="Times New Roman" w:cstheme="minorHAnsi"/>
                <w:lang w:eastAsia="sl-SI"/>
              </w:rPr>
              <w:t xml:space="preserve"> </w:t>
            </w:r>
          </w:p>
        </w:tc>
      </w:tr>
      <w:tr w:rsidR="00094E91" w:rsidRPr="00094E91" w14:paraId="0D3AE385" w14:textId="77777777" w:rsidTr="00FE1DFE">
        <w:trPr>
          <w:trHeight w:val="300"/>
        </w:trPr>
        <w:tc>
          <w:tcPr>
            <w:tcW w:w="4500" w:type="dxa"/>
            <w:tcBorders>
              <w:top w:val="nil"/>
              <w:left w:val="single" w:sz="4" w:space="0" w:color="auto"/>
              <w:bottom w:val="single" w:sz="4" w:space="0" w:color="auto"/>
              <w:right w:val="single" w:sz="4" w:space="0" w:color="auto"/>
            </w:tcBorders>
            <w:shd w:val="clear" w:color="000000" w:fill="FFFFFF"/>
            <w:vAlign w:val="center"/>
          </w:tcPr>
          <w:p w14:paraId="2757205F" w14:textId="6BFB252B" w:rsidR="00621268" w:rsidRPr="00A22E7B" w:rsidRDefault="00F16E7C" w:rsidP="009F72B9">
            <w:pPr>
              <w:spacing w:before="0" w:after="0" w:line="240" w:lineRule="auto"/>
              <w:rPr>
                <w:rFonts w:eastAsia="Times New Roman" w:cstheme="minorHAnsi"/>
                <w:b/>
                <w:bCs/>
                <w:lang w:eastAsia="sl-SI"/>
              </w:rPr>
            </w:pPr>
            <w:r w:rsidRPr="00A22E7B">
              <w:rPr>
                <w:rFonts w:eastAsia="Times New Roman" w:cstheme="minorHAnsi"/>
                <w:b/>
                <w:bCs/>
                <w:lang w:eastAsia="sl-SI"/>
              </w:rPr>
              <w:t>Borut Fajfar</w:t>
            </w:r>
            <w:r w:rsidR="00621268" w:rsidRPr="00A22E7B">
              <w:rPr>
                <w:rFonts w:eastAsia="Times New Roman" w:cstheme="minorHAnsi"/>
                <w:b/>
                <w:bCs/>
                <w:lang w:eastAsia="sl-SI"/>
              </w:rPr>
              <w:t xml:space="preserve">, </w:t>
            </w:r>
            <w:r w:rsidR="009F72B9" w:rsidRPr="00A22E7B">
              <w:rPr>
                <w:rFonts w:eastAsia="Times New Roman" w:cstheme="minorHAnsi"/>
                <w:bCs/>
                <w:lang w:eastAsia="sl-SI"/>
              </w:rPr>
              <w:t>učitelj</w:t>
            </w:r>
          </w:p>
        </w:tc>
        <w:tc>
          <w:tcPr>
            <w:tcW w:w="4760" w:type="dxa"/>
            <w:tcBorders>
              <w:top w:val="nil"/>
              <w:left w:val="nil"/>
              <w:bottom w:val="single" w:sz="4" w:space="0" w:color="auto"/>
              <w:right w:val="single" w:sz="4" w:space="0" w:color="auto"/>
            </w:tcBorders>
            <w:shd w:val="clear" w:color="000000" w:fill="FFFFFF"/>
            <w:vAlign w:val="center"/>
          </w:tcPr>
          <w:p w14:paraId="4C3CB1C0" w14:textId="1774C143" w:rsidR="00F16E7C" w:rsidRPr="00A22E7B" w:rsidRDefault="00665D73" w:rsidP="009F72B9">
            <w:pPr>
              <w:spacing w:before="0" w:after="0" w:line="240" w:lineRule="auto"/>
              <w:rPr>
                <w:rFonts w:eastAsia="Times New Roman" w:cstheme="minorHAnsi"/>
                <w:lang w:eastAsia="sl-SI"/>
              </w:rPr>
            </w:pPr>
            <w:r>
              <w:rPr>
                <w:rFonts w:eastAsia="Times New Roman" w:cstheme="minorHAnsi"/>
                <w:lang w:eastAsia="sl-SI"/>
              </w:rPr>
              <w:t>f</w:t>
            </w:r>
            <w:r w:rsidR="00C120E2">
              <w:rPr>
                <w:rFonts w:eastAsia="Times New Roman" w:cstheme="minorHAnsi"/>
                <w:lang w:eastAsia="sl-SI"/>
              </w:rPr>
              <w:t>izika; tehnika in tehnologija;</w:t>
            </w:r>
            <w:r w:rsidR="00F16E7C" w:rsidRPr="00A22E7B">
              <w:rPr>
                <w:rFonts w:eastAsia="Times New Roman" w:cstheme="minorHAnsi"/>
                <w:lang w:eastAsia="sl-SI"/>
              </w:rPr>
              <w:t xml:space="preserve"> račun</w:t>
            </w:r>
            <w:r w:rsidR="009F72B9" w:rsidRPr="00A22E7B">
              <w:rPr>
                <w:rFonts w:eastAsia="Times New Roman" w:cstheme="minorHAnsi"/>
                <w:lang w:eastAsia="sl-SI"/>
              </w:rPr>
              <w:t>alnikar</w:t>
            </w:r>
            <w:r w:rsidR="00C120E2">
              <w:rPr>
                <w:rFonts w:eastAsia="Times New Roman" w:cstheme="minorHAnsi"/>
                <w:lang w:eastAsia="sl-SI"/>
              </w:rPr>
              <w:t xml:space="preserve">; </w:t>
            </w:r>
            <w:r w:rsidR="00F16E7C" w:rsidRPr="00A22E7B">
              <w:rPr>
                <w:rFonts w:eastAsia="Times New Roman" w:cstheme="minorHAnsi"/>
                <w:lang w:eastAsia="sl-SI"/>
              </w:rPr>
              <w:t xml:space="preserve"> </w:t>
            </w:r>
          </w:p>
          <w:p w14:paraId="5481A8F0" w14:textId="1C6311E3" w:rsidR="00621268" w:rsidRPr="00A22E7B" w:rsidRDefault="009F72B9" w:rsidP="009F72B9">
            <w:pPr>
              <w:spacing w:before="0" w:after="0" w:line="240" w:lineRule="auto"/>
              <w:rPr>
                <w:rFonts w:eastAsia="Times New Roman" w:cstheme="minorHAnsi"/>
                <w:lang w:eastAsia="sl-SI"/>
              </w:rPr>
            </w:pPr>
            <w:r w:rsidRPr="00A22E7B">
              <w:rPr>
                <w:rFonts w:eastAsia="Times New Roman" w:cstheme="minorHAnsi"/>
                <w:b/>
                <w:lang w:eastAsia="sl-SI"/>
              </w:rPr>
              <w:t xml:space="preserve">IP: </w:t>
            </w:r>
            <w:r w:rsidRPr="00A22E7B">
              <w:rPr>
                <w:rFonts w:eastAsia="Times New Roman" w:cstheme="minorHAnsi"/>
                <w:lang w:eastAsia="sl-SI"/>
              </w:rPr>
              <w:t>obdelava gradiv – les</w:t>
            </w:r>
            <w:r w:rsidR="00C120E2">
              <w:rPr>
                <w:rFonts w:eastAsia="Times New Roman" w:cstheme="minorHAnsi"/>
                <w:lang w:eastAsia="sl-SI"/>
              </w:rPr>
              <w:t xml:space="preserve">; </w:t>
            </w:r>
            <w:r w:rsidR="00F16E7C" w:rsidRPr="00A22E7B">
              <w:rPr>
                <w:rFonts w:eastAsia="Times New Roman" w:cstheme="minorHAnsi"/>
                <w:lang w:eastAsia="sl-SI"/>
              </w:rPr>
              <w:t xml:space="preserve"> </w:t>
            </w:r>
          </w:p>
        </w:tc>
      </w:tr>
      <w:tr w:rsidR="00094E91" w:rsidRPr="00094E91" w14:paraId="1461CD21" w14:textId="77777777" w:rsidTr="00E66E83">
        <w:trPr>
          <w:trHeight w:val="262"/>
        </w:trPr>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7211C"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Saša Habjan</w:t>
            </w:r>
            <w:r w:rsidRPr="00A22E7B">
              <w:rPr>
                <w:rFonts w:eastAsia="Times New Roman" w:cstheme="minorHAnsi"/>
                <w:lang w:eastAsia="sl-SI"/>
              </w:rPr>
              <w:t>, učiteljica</w:t>
            </w:r>
          </w:p>
        </w:tc>
        <w:tc>
          <w:tcPr>
            <w:tcW w:w="47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FE0711" w14:textId="354F4B96" w:rsidR="00C53504" w:rsidRPr="00A22E7B" w:rsidRDefault="00C53504" w:rsidP="009F72B9">
            <w:pPr>
              <w:spacing w:before="0" w:after="0" w:line="240" w:lineRule="auto"/>
              <w:rPr>
                <w:rFonts w:eastAsia="Times New Roman" w:cstheme="minorHAnsi"/>
                <w:lang w:eastAsia="sl-SI"/>
              </w:rPr>
            </w:pPr>
            <w:r w:rsidRPr="00A22E7B">
              <w:rPr>
                <w:rFonts w:eastAsia="Times New Roman" w:cstheme="minorHAnsi"/>
                <w:lang w:eastAsia="sl-SI"/>
              </w:rPr>
              <w:t xml:space="preserve">podaljšano </w:t>
            </w:r>
            <w:r w:rsidR="00803D91" w:rsidRPr="00A22E7B">
              <w:rPr>
                <w:rFonts w:eastAsia="Times New Roman" w:cstheme="minorHAnsi"/>
                <w:lang w:eastAsia="sl-SI"/>
              </w:rPr>
              <w:t>bivanje</w:t>
            </w:r>
            <w:r w:rsidR="00C120E2">
              <w:rPr>
                <w:rFonts w:eastAsia="Times New Roman" w:cstheme="minorHAnsi"/>
                <w:lang w:eastAsia="sl-SI"/>
              </w:rPr>
              <w:t xml:space="preserve">; </w:t>
            </w:r>
          </w:p>
        </w:tc>
      </w:tr>
      <w:tr w:rsidR="00094E91" w:rsidRPr="00094E91" w14:paraId="6AE3FF8D" w14:textId="77777777" w:rsidTr="00E66E83">
        <w:trPr>
          <w:trHeight w:val="262"/>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07071613" w14:textId="01FAD9EB" w:rsidR="00DC200D" w:rsidRPr="00A22E7B" w:rsidRDefault="00FA7B0B" w:rsidP="00FA7B0B">
            <w:pPr>
              <w:spacing w:before="0" w:after="0" w:line="240" w:lineRule="auto"/>
              <w:rPr>
                <w:rFonts w:eastAsia="Times New Roman" w:cstheme="minorHAnsi"/>
                <w:b/>
                <w:bCs/>
                <w:lang w:eastAsia="sl-SI"/>
              </w:rPr>
            </w:pPr>
            <w:r w:rsidRPr="00A22E7B">
              <w:rPr>
                <w:rFonts w:asciiTheme="majorHAnsi" w:eastAsia="Times New Roman" w:hAnsiTheme="majorHAnsi" w:cs="Calibri"/>
                <w:b/>
                <w:bCs/>
                <w:lang w:eastAsia="sl-SI"/>
              </w:rPr>
              <w:t xml:space="preserve">Lidija </w:t>
            </w:r>
            <w:proofErr w:type="spellStart"/>
            <w:r w:rsidRPr="00A22E7B">
              <w:rPr>
                <w:rFonts w:asciiTheme="majorHAnsi" w:eastAsia="Times New Roman" w:hAnsiTheme="majorHAnsi" w:cs="Calibri"/>
                <w:b/>
                <w:bCs/>
                <w:lang w:eastAsia="sl-SI"/>
              </w:rPr>
              <w:t>Skoporec</w:t>
            </w:r>
            <w:proofErr w:type="spellEnd"/>
            <w:r w:rsidRPr="00A22E7B">
              <w:rPr>
                <w:rFonts w:asciiTheme="majorHAnsi" w:eastAsia="Times New Roman" w:hAnsiTheme="majorHAnsi" w:cs="Calibri"/>
                <w:b/>
                <w:bCs/>
                <w:lang w:eastAsia="sl-SI"/>
              </w:rPr>
              <w:t xml:space="preserve"> Knafelj,</w:t>
            </w:r>
            <w:r w:rsidR="00DC200D" w:rsidRPr="00A22E7B">
              <w:rPr>
                <w:rFonts w:eastAsia="Times New Roman" w:cstheme="minorHAnsi"/>
                <w:b/>
                <w:bCs/>
                <w:lang w:eastAsia="sl-SI"/>
              </w:rPr>
              <w:t xml:space="preserve"> </w:t>
            </w:r>
            <w:r w:rsidR="00DC200D" w:rsidRPr="00A22E7B">
              <w:rPr>
                <w:rFonts w:eastAsia="Times New Roman" w:cstheme="minorHAnsi"/>
                <w:bCs/>
                <w:lang w:eastAsia="sl-SI"/>
              </w:rPr>
              <w:t>učiteljica</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E69B63" w14:textId="38D5CF51" w:rsidR="00DC200D" w:rsidRPr="00A22E7B" w:rsidRDefault="00FA7B0B" w:rsidP="007C761B">
            <w:pPr>
              <w:spacing w:before="0" w:after="0" w:line="240" w:lineRule="auto"/>
              <w:rPr>
                <w:rFonts w:eastAsia="Times New Roman" w:cstheme="minorHAnsi"/>
                <w:lang w:eastAsia="sl-SI"/>
              </w:rPr>
            </w:pPr>
            <w:r w:rsidRPr="00A22E7B">
              <w:rPr>
                <w:rFonts w:asciiTheme="majorHAnsi" w:eastAsia="Times New Roman" w:hAnsiTheme="majorHAnsi" w:cs="Calibri"/>
                <w:lang w:eastAsia="sl-SI"/>
              </w:rPr>
              <w:t>slovenščina; urejanje spletne strani; priprava kulturnih prireditev</w:t>
            </w:r>
            <w:r w:rsidR="007C761B">
              <w:rPr>
                <w:rFonts w:asciiTheme="majorHAnsi" w:eastAsia="Times New Roman" w:hAnsiTheme="majorHAnsi" w:cs="Calibri"/>
                <w:lang w:eastAsia="sl-SI"/>
              </w:rPr>
              <w:t xml:space="preserve">; </w:t>
            </w:r>
            <w:r w:rsidRPr="00A22E7B">
              <w:rPr>
                <w:rFonts w:asciiTheme="majorHAnsi" w:eastAsia="Times New Roman" w:hAnsiTheme="majorHAnsi" w:cs="Calibri"/>
                <w:b/>
                <w:lang w:eastAsia="sl-SI"/>
              </w:rPr>
              <w:t>ID</w:t>
            </w:r>
            <w:r w:rsidR="00CB3D3A">
              <w:rPr>
                <w:rFonts w:asciiTheme="majorHAnsi" w:eastAsia="Times New Roman" w:hAnsiTheme="majorHAnsi" w:cs="Calibri"/>
                <w:lang w:eastAsia="sl-SI"/>
              </w:rPr>
              <w:t>: gledališka skupina v 6., 7.,</w:t>
            </w:r>
            <w:r w:rsidRPr="00A22E7B">
              <w:rPr>
                <w:rFonts w:asciiTheme="majorHAnsi" w:eastAsia="Times New Roman" w:hAnsiTheme="majorHAnsi" w:cs="Calibri"/>
                <w:lang w:eastAsia="sl-SI"/>
              </w:rPr>
              <w:t xml:space="preserve"> 8. </w:t>
            </w:r>
            <w:r w:rsidR="00CB3D3A">
              <w:rPr>
                <w:rFonts w:asciiTheme="majorHAnsi" w:eastAsia="Times New Roman" w:hAnsiTheme="majorHAnsi" w:cs="Calibri"/>
                <w:lang w:eastAsia="sl-SI"/>
              </w:rPr>
              <w:t xml:space="preserve">in 9. </w:t>
            </w:r>
            <w:r w:rsidRPr="00A22E7B">
              <w:rPr>
                <w:rFonts w:asciiTheme="majorHAnsi" w:eastAsia="Times New Roman" w:hAnsiTheme="majorHAnsi" w:cs="Calibri"/>
                <w:lang w:eastAsia="sl-SI"/>
              </w:rPr>
              <w:t>razredu</w:t>
            </w:r>
            <w:r w:rsidR="007C761B">
              <w:rPr>
                <w:rFonts w:asciiTheme="majorHAnsi" w:eastAsia="Times New Roman" w:hAnsiTheme="majorHAnsi" w:cs="Calibri"/>
                <w:lang w:eastAsia="sl-SI"/>
              </w:rPr>
              <w:t xml:space="preserve">; </w:t>
            </w:r>
            <w:r w:rsidR="00B72600" w:rsidRPr="00B72600">
              <w:rPr>
                <w:rFonts w:asciiTheme="majorHAnsi" w:eastAsia="Times New Roman" w:hAnsiTheme="majorHAnsi" w:cs="Calibri"/>
                <w:b/>
                <w:lang w:eastAsia="sl-SI"/>
              </w:rPr>
              <w:t>IP:</w:t>
            </w:r>
            <w:r w:rsidR="00B72600">
              <w:rPr>
                <w:rFonts w:asciiTheme="majorHAnsi" w:eastAsia="Times New Roman" w:hAnsiTheme="majorHAnsi" w:cs="Calibri"/>
                <w:lang w:eastAsia="sl-SI"/>
              </w:rPr>
              <w:t xml:space="preserve"> vzgoja za medije – radio; </w:t>
            </w:r>
          </w:p>
        </w:tc>
      </w:tr>
      <w:tr w:rsidR="00094E91" w:rsidRPr="00094E91" w14:paraId="250C5599" w14:textId="77777777" w:rsidTr="00E66E83">
        <w:trPr>
          <w:trHeight w:val="262"/>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2132E69F" w14:textId="21BBA242" w:rsidR="00F16E7C" w:rsidRPr="00A22E7B" w:rsidRDefault="00FA7B0B" w:rsidP="00FA7B0B">
            <w:pPr>
              <w:spacing w:before="0" w:after="0" w:line="240" w:lineRule="auto"/>
              <w:rPr>
                <w:rFonts w:eastAsia="Times New Roman" w:cstheme="minorHAnsi"/>
                <w:b/>
                <w:bCs/>
                <w:lang w:eastAsia="sl-SI"/>
              </w:rPr>
            </w:pPr>
            <w:r w:rsidRPr="00A22E7B">
              <w:rPr>
                <w:rFonts w:eastAsia="Times New Roman" w:cstheme="minorHAnsi"/>
                <w:b/>
                <w:bCs/>
                <w:lang w:eastAsia="sl-SI"/>
              </w:rPr>
              <w:t>Jure Valjavec</w:t>
            </w:r>
            <w:r w:rsidR="00803D91" w:rsidRPr="00A22E7B">
              <w:rPr>
                <w:rFonts w:eastAsia="Times New Roman" w:cstheme="minorHAnsi"/>
                <w:b/>
                <w:bCs/>
                <w:lang w:eastAsia="sl-SI"/>
              </w:rPr>
              <w:t xml:space="preserve">, </w:t>
            </w:r>
            <w:r w:rsidRPr="00A22E7B">
              <w:rPr>
                <w:rFonts w:eastAsia="Times New Roman" w:cstheme="minorHAnsi"/>
                <w:bCs/>
                <w:lang w:eastAsia="sl-SI"/>
              </w:rPr>
              <w:t>učitelj, računalnikar org. inf. dejavnosti</w:t>
            </w:r>
          </w:p>
        </w:tc>
        <w:tc>
          <w:tcPr>
            <w:tcW w:w="4760" w:type="dxa"/>
            <w:tcBorders>
              <w:top w:val="single" w:sz="4" w:space="0" w:color="auto"/>
              <w:left w:val="nil"/>
              <w:bottom w:val="single" w:sz="4" w:space="0" w:color="auto"/>
              <w:right w:val="single" w:sz="4" w:space="0" w:color="auto"/>
            </w:tcBorders>
            <w:shd w:val="clear" w:color="000000" w:fill="FFFFFF"/>
            <w:vAlign w:val="center"/>
          </w:tcPr>
          <w:p w14:paraId="38C6287F" w14:textId="1DBDC7C1" w:rsidR="00F16E7C" w:rsidRPr="00A22E7B" w:rsidRDefault="00665D73" w:rsidP="009F72B9">
            <w:pPr>
              <w:spacing w:before="0" w:after="0" w:line="240" w:lineRule="auto"/>
              <w:rPr>
                <w:rFonts w:eastAsia="Times New Roman" w:cstheme="minorHAnsi"/>
                <w:b/>
                <w:lang w:eastAsia="sl-SI"/>
              </w:rPr>
            </w:pPr>
            <w:r>
              <w:rPr>
                <w:rFonts w:eastAsia="Times New Roman" w:cstheme="minorHAnsi"/>
                <w:lang w:eastAsia="sl-SI"/>
              </w:rPr>
              <w:t>t</w:t>
            </w:r>
            <w:r w:rsidR="009B11A6">
              <w:rPr>
                <w:rFonts w:eastAsia="Times New Roman" w:cstheme="minorHAnsi"/>
                <w:lang w:eastAsia="sl-SI"/>
              </w:rPr>
              <w:t>ehnika in tehnologija, p</w:t>
            </w:r>
            <w:r w:rsidR="007E4ADE">
              <w:rPr>
                <w:rFonts w:eastAsia="Times New Roman" w:cstheme="minorHAnsi"/>
                <w:lang w:eastAsia="sl-SI"/>
              </w:rPr>
              <w:t xml:space="preserve">odaljšano bivanje; </w:t>
            </w:r>
            <w:r w:rsidR="00F16E7C" w:rsidRPr="00A22E7B">
              <w:rPr>
                <w:rFonts w:eastAsia="Times New Roman" w:cstheme="minorHAnsi"/>
                <w:b/>
                <w:lang w:eastAsia="sl-SI"/>
              </w:rPr>
              <w:t xml:space="preserve">NIP: </w:t>
            </w:r>
            <w:r w:rsidR="00F16E7C" w:rsidRPr="00A22E7B">
              <w:rPr>
                <w:rFonts w:eastAsia="Times New Roman" w:cstheme="minorHAnsi"/>
                <w:lang w:eastAsia="sl-SI"/>
              </w:rPr>
              <w:t>računalništvo</w:t>
            </w:r>
            <w:r w:rsidR="007C761B">
              <w:rPr>
                <w:rFonts w:eastAsia="Times New Roman" w:cstheme="minorHAnsi"/>
                <w:lang w:eastAsia="sl-SI"/>
              </w:rPr>
              <w:t xml:space="preserve">; </w:t>
            </w:r>
            <w:r w:rsidR="009B11A6">
              <w:rPr>
                <w:rFonts w:eastAsia="Times New Roman" w:cstheme="minorHAnsi"/>
                <w:lang w:eastAsia="sl-SI"/>
              </w:rPr>
              <w:t>računalnikar</w:t>
            </w:r>
            <w:r>
              <w:rPr>
                <w:rFonts w:eastAsia="Times New Roman" w:cstheme="minorHAnsi"/>
                <w:lang w:eastAsia="sl-SI"/>
              </w:rPr>
              <w:t>;</w:t>
            </w:r>
          </w:p>
        </w:tc>
      </w:tr>
      <w:tr w:rsidR="00094E91" w:rsidRPr="00094E91" w14:paraId="587747A6" w14:textId="77777777" w:rsidTr="009A366C">
        <w:trPr>
          <w:trHeight w:val="290"/>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FB537" w14:textId="77777777"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 xml:space="preserve">Magda Papler, </w:t>
            </w:r>
            <w:r w:rsidRPr="00A22E7B">
              <w:rPr>
                <w:rFonts w:eastAsia="Times New Roman" w:cstheme="minorHAnsi"/>
                <w:lang w:eastAsia="sl-SI"/>
              </w:rPr>
              <w:t>poslovna sekretarka</w:t>
            </w:r>
          </w:p>
        </w:tc>
        <w:tc>
          <w:tcPr>
            <w:tcW w:w="4760" w:type="dxa"/>
            <w:tcBorders>
              <w:top w:val="single" w:sz="4" w:space="0" w:color="auto"/>
              <w:left w:val="nil"/>
              <w:bottom w:val="single" w:sz="4" w:space="0" w:color="auto"/>
              <w:right w:val="single" w:sz="4" w:space="0" w:color="auto"/>
            </w:tcBorders>
            <w:shd w:val="clear" w:color="000000" w:fill="FFFFFF"/>
            <w:vAlign w:val="center"/>
            <w:hideMark/>
          </w:tcPr>
          <w:p w14:paraId="0667D587" w14:textId="02740316" w:rsidR="00C53504" w:rsidRPr="00A22E7B" w:rsidRDefault="00C53504" w:rsidP="009F72B9">
            <w:pPr>
              <w:spacing w:before="0" w:after="0" w:line="240" w:lineRule="auto"/>
              <w:rPr>
                <w:rFonts w:eastAsia="Times New Roman" w:cstheme="minorHAnsi"/>
                <w:b/>
                <w:bCs/>
                <w:lang w:eastAsia="sl-SI"/>
              </w:rPr>
            </w:pPr>
            <w:r w:rsidRPr="00A22E7B">
              <w:rPr>
                <w:rFonts w:eastAsia="Times New Roman" w:cstheme="minorHAnsi"/>
                <w:b/>
                <w:bCs/>
                <w:lang w:eastAsia="sl-SI"/>
              </w:rPr>
              <w:t>ID</w:t>
            </w:r>
            <w:r w:rsidRPr="00A22E7B">
              <w:rPr>
                <w:rFonts w:eastAsia="Times New Roman" w:cstheme="minorHAnsi"/>
                <w:lang w:eastAsia="sl-SI"/>
              </w:rPr>
              <w:t>:</w:t>
            </w:r>
            <w:r w:rsidRPr="00A22E7B">
              <w:rPr>
                <w:rFonts w:eastAsia="Times New Roman" w:cstheme="minorHAnsi"/>
                <w:b/>
                <w:bCs/>
                <w:lang w:eastAsia="sl-SI"/>
              </w:rPr>
              <w:t xml:space="preserve"> </w:t>
            </w:r>
            <w:r w:rsidRPr="00A22E7B">
              <w:rPr>
                <w:rFonts w:eastAsia="Times New Roman" w:cstheme="minorHAnsi"/>
                <w:lang w:eastAsia="sl-SI"/>
              </w:rPr>
              <w:t>računalništvo</w:t>
            </w:r>
            <w:r w:rsidR="00803D91" w:rsidRPr="00A22E7B">
              <w:rPr>
                <w:rFonts w:eastAsia="Times New Roman" w:cstheme="minorHAnsi"/>
                <w:lang w:eastAsia="sl-SI"/>
              </w:rPr>
              <w:t xml:space="preserve"> v 3. razredu</w:t>
            </w:r>
            <w:r w:rsidR="00665D73">
              <w:rPr>
                <w:rFonts w:eastAsia="Times New Roman" w:cstheme="minorHAnsi"/>
                <w:lang w:eastAsia="sl-SI"/>
              </w:rPr>
              <w:t>;</w:t>
            </w:r>
            <w:r w:rsidR="007C761B">
              <w:rPr>
                <w:rFonts w:eastAsia="Times New Roman" w:cstheme="minorHAnsi"/>
                <w:lang w:eastAsia="sl-SI"/>
              </w:rPr>
              <w:t xml:space="preserve"> </w:t>
            </w:r>
          </w:p>
        </w:tc>
      </w:tr>
      <w:tr w:rsidR="009B11A6" w:rsidRPr="00094E91" w14:paraId="4D0631DF" w14:textId="77777777" w:rsidTr="009A366C">
        <w:trPr>
          <w:trHeight w:val="290"/>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03A28FDB" w14:textId="562F7805" w:rsidR="009B11A6" w:rsidRPr="00A531A6" w:rsidRDefault="00A531A6" w:rsidP="009F72B9">
            <w:pPr>
              <w:spacing w:before="0" w:after="0" w:line="240" w:lineRule="auto"/>
              <w:rPr>
                <w:rFonts w:eastAsia="Times New Roman" w:cstheme="minorHAnsi"/>
                <w:bCs/>
                <w:lang w:eastAsia="sl-SI"/>
              </w:rPr>
            </w:pPr>
            <w:r>
              <w:rPr>
                <w:rFonts w:eastAsia="Times New Roman" w:cstheme="minorHAnsi"/>
                <w:b/>
                <w:bCs/>
                <w:lang w:eastAsia="sl-SI"/>
              </w:rPr>
              <w:t xml:space="preserve">Gregor Pungaršek, </w:t>
            </w:r>
            <w:r>
              <w:rPr>
                <w:rFonts w:eastAsia="Times New Roman" w:cstheme="minorHAnsi"/>
                <w:bCs/>
                <w:lang w:eastAsia="sl-SI"/>
              </w:rPr>
              <w:t>ravnatelj</w:t>
            </w:r>
          </w:p>
        </w:tc>
        <w:tc>
          <w:tcPr>
            <w:tcW w:w="4760" w:type="dxa"/>
            <w:tcBorders>
              <w:top w:val="single" w:sz="4" w:space="0" w:color="auto"/>
              <w:left w:val="nil"/>
              <w:bottom w:val="single" w:sz="4" w:space="0" w:color="auto"/>
              <w:right w:val="single" w:sz="4" w:space="0" w:color="auto"/>
            </w:tcBorders>
            <w:shd w:val="clear" w:color="000000" w:fill="FFFFFF"/>
            <w:vAlign w:val="center"/>
          </w:tcPr>
          <w:p w14:paraId="0E7581EE" w14:textId="29106D09" w:rsidR="009B11A6" w:rsidRPr="00A531A6" w:rsidRDefault="00A531A6" w:rsidP="009F72B9">
            <w:pPr>
              <w:spacing w:before="0" w:after="0" w:line="240" w:lineRule="auto"/>
              <w:rPr>
                <w:rFonts w:eastAsia="Times New Roman" w:cstheme="minorHAnsi"/>
                <w:bCs/>
                <w:lang w:eastAsia="sl-SI"/>
              </w:rPr>
            </w:pPr>
            <w:r>
              <w:rPr>
                <w:rFonts w:eastAsia="Times New Roman" w:cstheme="minorHAnsi"/>
                <w:b/>
                <w:bCs/>
                <w:lang w:eastAsia="sl-SI"/>
              </w:rPr>
              <w:t xml:space="preserve">IP: </w:t>
            </w:r>
            <w:r w:rsidR="00B72600">
              <w:rPr>
                <w:rFonts w:eastAsia="Times New Roman" w:cstheme="minorHAnsi"/>
                <w:bCs/>
                <w:lang w:eastAsia="sl-SI"/>
              </w:rPr>
              <w:t>č</w:t>
            </w:r>
            <w:r>
              <w:rPr>
                <w:rFonts w:eastAsia="Times New Roman" w:cstheme="minorHAnsi"/>
                <w:bCs/>
                <w:lang w:eastAsia="sl-SI"/>
              </w:rPr>
              <w:t xml:space="preserve">ebelarstvo </w:t>
            </w:r>
            <w:r w:rsidR="00B72600">
              <w:rPr>
                <w:rFonts w:eastAsia="Times New Roman" w:cstheme="minorHAnsi"/>
                <w:bCs/>
                <w:lang w:eastAsia="sl-SI"/>
              </w:rPr>
              <w:t xml:space="preserve">v </w:t>
            </w:r>
            <w:r>
              <w:rPr>
                <w:rFonts w:eastAsia="Times New Roman" w:cstheme="minorHAnsi"/>
                <w:bCs/>
                <w:lang w:eastAsia="sl-SI"/>
              </w:rPr>
              <w:t>7. razred</w:t>
            </w:r>
            <w:r w:rsidR="00B72600">
              <w:rPr>
                <w:rFonts w:eastAsia="Times New Roman" w:cstheme="minorHAnsi"/>
                <w:bCs/>
                <w:lang w:eastAsia="sl-SI"/>
              </w:rPr>
              <w:t>u</w:t>
            </w:r>
            <w:r>
              <w:rPr>
                <w:rFonts w:eastAsia="Times New Roman" w:cstheme="minorHAnsi"/>
                <w:bCs/>
                <w:lang w:eastAsia="sl-SI"/>
              </w:rPr>
              <w:t xml:space="preserve">, RVT </w:t>
            </w:r>
            <w:r w:rsidR="00B72600">
              <w:rPr>
                <w:rFonts w:eastAsia="Times New Roman" w:cstheme="minorHAnsi"/>
                <w:bCs/>
                <w:lang w:eastAsia="sl-SI"/>
              </w:rPr>
              <w:t>za 8. razred;</w:t>
            </w:r>
            <w:r>
              <w:rPr>
                <w:rFonts w:eastAsia="Times New Roman" w:cstheme="minorHAnsi"/>
                <w:bCs/>
                <w:lang w:eastAsia="sl-SI"/>
              </w:rPr>
              <w:t xml:space="preserve"> </w:t>
            </w:r>
            <w:r>
              <w:rPr>
                <w:rFonts w:eastAsia="Times New Roman" w:cstheme="minorHAnsi"/>
                <w:b/>
                <w:bCs/>
                <w:lang w:eastAsia="sl-SI"/>
              </w:rPr>
              <w:t xml:space="preserve">ID: </w:t>
            </w:r>
            <w:r>
              <w:rPr>
                <w:rFonts w:eastAsia="Times New Roman" w:cstheme="minorHAnsi"/>
                <w:bCs/>
                <w:lang w:eastAsia="sl-SI"/>
              </w:rPr>
              <w:t>šolski čebelnjak</w:t>
            </w:r>
            <w:r w:rsidR="00665D73">
              <w:rPr>
                <w:rFonts w:eastAsia="Times New Roman" w:cstheme="minorHAnsi"/>
                <w:bCs/>
                <w:lang w:eastAsia="sl-SI"/>
              </w:rPr>
              <w:t>;</w:t>
            </w:r>
          </w:p>
        </w:tc>
      </w:tr>
      <w:tr w:rsidR="00BE6B17" w:rsidRPr="00094E91" w14:paraId="3A57ACC9" w14:textId="77777777" w:rsidTr="009A366C">
        <w:trPr>
          <w:trHeight w:val="290"/>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35C70D70" w14:textId="7F9F90F9" w:rsidR="00BE6B17" w:rsidRPr="003D5BF4" w:rsidRDefault="003D5BF4" w:rsidP="009F72B9">
            <w:pPr>
              <w:spacing w:before="0" w:after="0" w:line="240" w:lineRule="auto"/>
              <w:rPr>
                <w:rFonts w:eastAsia="Times New Roman" w:cstheme="minorHAnsi"/>
                <w:bCs/>
                <w:lang w:eastAsia="sl-SI"/>
              </w:rPr>
            </w:pPr>
            <w:proofErr w:type="spellStart"/>
            <w:r>
              <w:rPr>
                <w:rFonts w:eastAsia="Times New Roman" w:cstheme="minorHAnsi"/>
                <w:b/>
                <w:bCs/>
                <w:lang w:eastAsia="sl-SI"/>
              </w:rPr>
              <w:t>Gretica</w:t>
            </w:r>
            <w:proofErr w:type="spellEnd"/>
            <w:r>
              <w:rPr>
                <w:rFonts w:eastAsia="Times New Roman" w:cstheme="minorHAnsi"/>
                <w:b/>
                <w:bCs/>
                <w:lang w:eastAsia="sl-SI"/>
              </w:rPr>
              <w:t xml:space="preserve"> </w:t>
            </w:r>
            <w:proofErr w:type="spellStart"/>
            <w:r>
              <w:rPr>
                <w:rFonts w:eastAsia="Times New Roman" w:cstheme="minorHAnsi"/>
                <w:b/>
                <w:bCs/>
                <w:lang w:eastAsia="sl-SI"/>
              </w:rPr>
              <w:t>Volaš</w:t>
            </w:r>
            <w:proofErr w:type="spellEnd"/>
            <w:r>
              <w:rPr>
                <w:rFonts w:eastAsia="Times New Roman" w:cstheme="minorHAnsi"/>
                <w:b/>
                <w:bCs/>
                <w:lang w:eastAsia="sl-SI"/>
              </w:rPr>
              <w:t xml:space="preserve">, </w:t>
            </w:r>
            <w:r>
              <w:rPr>
                <w:rFonts w:eastAsia="Times New Roman" w:cstheme="minorHAnsi"/>
                <w:bCs/>
                <w:lang w:eastAsia="sl-SI"/>
              </w:rPr>
              <w:t>učiteljica</w:t>
            </w:r>
          </w:p>
        </w:tc>
        <w:tc>
          <w:tcPr>
            <w:tcW w:w="4760" w:type="dxa"/>
            <w:tcBorders>
              <w:top w:val="single" w:sz="4" w:space="0" w:color="auto"/>
              <w:left w:val="nil"/>
              <w:bottom w:val="single" w:sz="4" w:space="0" w:color="auto"/>
              <w:right w:val="single" w:sz="4" w:space="0" w:color="auto"/>
            </w:tcBorders>
            <w:shd w:val="clear" w:color="000000" w:fill="FFFFFF"/>
            <w:vAlign w:val="center"/>
          </w:tcPr>
          <w:p w14:paraId="305B51A3" w14:textId="6D515F58" w:rsidR="00BE6B17" w:rsidRPr="003D5BF4" w:rsidRDefault="00665D73" w:rsidP="009F72B9">
            <w:pPr>
              <w:spacing w:before="0" w:after="0" w:line="240" w:lineRule="auto"/>
              <w:rPr>
                <w:rFonts w:eastAsia="Times New Roman" w:cstheme="minorHAnsi"/>
                <w:bCs/>
                <w:lang w:eastAsia="sl-SI"/>
              </w:rPr>
            </w:pPr>
            <w:r>
              <w:rPr>
                <w:rFonts w:eastAsia="Times New Roman" w:cstheme="minorHAnsi"/>
                <w:bCs/>
                <w:lang w:eastAsia="sl-SI"/>
              </w:rPr>
              <w:t>m</w:t>
            </w:r>
            <w:r w:rsidR="003D5BF4">
              <w:rPr>
                <w:rFonts w:eastAsia="Times New Roman" w:cstheme="minorHAnsi"/>
                <w:bCs/>
                <w:lang w:eastAsia="sl-SI"/>
              </w:rPr>
              <w:t>atematika; laborant</w:t>
            </w:r>
            <w:r>
              <w:rPr>
                <w:rFonts w:eastAsia="Times New Roman" w:cstheme="minorHAnsi"/>
                <w:bCs/>
                <w:lang w:eastAsia="sl-SI"/>
              </w:rPr>
              <w:t>;</w:t>
            </w:r>
          </w:p>
        </w:tc>
      </w:tr>
      <w:tr w:rsidR="008F3206" w:rsidRPr="00094E91" w14:paraId="660A6AD3" w14:textId="77777777" w:rsidTr="009A366C">
        <w:trPr>
          <w:trHeight w:val="290"/>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31E9AB92" w14:textId="7BD9F8DF" w:rsidR="008F3206" w:rsidRDefault="008F3206" w:rsidP="009F72B9">
            <w:pPr>
              <w:spacing w:before="0" w:after="0" w:line="240" w:lineRule="auto"/>
              <w:rPr>
                <w:rFonts w:eastAsia="Times New Roman" w:cstheme="minorHAnsi"/>
                <w:b/>
                <w:bCs/>
                <w:lang w:eastAsia="sl-SI"/>
              </w:rPr>
            </w:pPr>
            <w:r>
              <w:rPr>
                <w:rFonts w:eastAsia="Times New Roman" w:cstheme="minorHAnsi"/>
                <w:b/>
                <w:bCs/>
                <w:lang w:eastAsia="sl-SI"/>
              </w:rPr>
              <w:t xml:space="preserve">Lea Kavčič, </w:t>
            </w:r>
            <w:r>
              <w:rPr>
                <w:rFonts w:eastAsia="Times New Roman" w:cstheme="minorHAnsi"/>
                <w:bCs/>
                <w:lang w:eastAsia="sl-SI"/>
              </w:rPr>
              <w:t>učiteljica</w:t>
            </w:r>
          </w:p>
        </w:tc>
        <w:tc>
          <w:tcPr>
            <w:tcW w:w="4760" w:type="dxa"/>
            <w:tcBorders>
              <w:top w:val="single" w:sz="4" w:space="0" w:color="auto"/>
              <w:left w:val="nil"/>
              <w:bottom w:val="single" w:sz="4" w:space="0" w:color="auto"/>
              <w:right w:val="single" w:sz="4" w:space="0" w:color="auto"/>
            </w:tcBorders>
            <w:shd w:val="clear" w:color="000000" w:fill="FFFFFF"/>
            <w:vAlign w:val="center"/>
          </w:tcPr>
          <w:p w14:paraId="6C67D2AF" w14:textId="5B5CC7C6" w:rsidR="008F3206" w:rsidRDefault="008F3206" w:rsidP="009F72B9">
            <w:pPr>
              <w:spacing w:before="0" w:after="0" w:line="240" w:lineRule="auto"/>
              <w:rPr>
                <w:rFonts w:eastAsia="Times New Roman" w:cstheme="minorHAnsi"/>
                <w:bCs/>
                <w:lang w:eastAsia="sl-SI"/>
              </w:rPr>
            </w:pPr>
            <w:r>
              <w:rPr>
                <w:rFonts w:eastAsia="Times New Roman" w:cstheme="minorHAnsi"/>
                <w:bCs/>
                <w:lang w:eastAsia="sl-SI"/>
              </w:rPr>
              <w:t>matematika;</w:t>
            </w:r>
          </w:p>
        </w:tc>
      </w:tr>
      <w:tr w:rsidR="008F3206" w:rsidRPr="00094E91" w14:paraId="57BC7E89" w14:textId="77777777" w:rsidTr="009A366C">
        <w:trPr>
          <w:trHeight w:val="290"/>
        </w:trPr>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14:paraId="45837FB6" w14:textId="78C38936" w:rsidR="008F3206" w:rsidRDefault="008F3206" w:rsidP="009F72B9">
            <w:pPr>
              <w:spacing w:before="0" w:after="0" w:line="240" w:lineRule="auto"/>
              <w:rPr>
                <w:rFonts w:eastAsia="Times New Roman" w:cstheme="minorHAnsi"/>
                <w:b/>
                <w:bCs/>
                <w:lang w:eastAsia="sl-SI"/>
              </w:rPr>
            </w:pPr>
            <w:r>
              <w:rPr>
                <w:rFonts w:eastAsia="Times New Roman" w:cstheme="minorHAnsi"/>
                <w:b/>
                <w:bCs/>
                <w:lang w:eastAsia="sl-SI"/>
              </w:rPr>
              <w:t xml:space="preserve">Nina Arnež, </w:t>
            </w:r>
            <w:r w:rsidRPr="008F3206">
              <w:rPr>
                <w:rFonts w:eastAsia="Times New Roman" w:cstheme="minorHAnsi"/>
                <w:bCs/>
                <w:lang w:eastAsia="sl-SI"/>
              </w:rPr>
              <w:t>učiteljica</w:t>
            </w:r>
          </w:p>
        </w:tc>
        <w:tc>
          <w:tcPr>
            <w:tcW w:w="4760" w:type="dxa"/>
            <w:tcBorders>
              <w:top w:val="single" w:sz="4" w:space="0" w:color="auto"/>
              <w:left w:val="nil"/>
              <w:bottom w:val="single" w:sz="4" w:space="0" w:color="auto"/>
              <w:right w:val="single" w:sz="4" w:space="0" w:color="auto"/>
            </w:tcBorders>
            <w:shd w:val="clear" w:color="000000" w:fill="FFFFFF"/>
            <w:vAlign w:val="center"/>
          </w:tcPr>
          <w:p w14:paraId="60C7455A" w14:textId="31360BEB" w:rsidR="008F3206" w:rsidRDefault="008F3206" w:rsidP="009F72B9">
            <w:pPr>
              <w:spacing w:before="0" w:after="0" w:line="240" w:lineRule="auto"/>
              <w:rPr>
                <w:rFonts w:eastAsia="Times New Roman" w:cstheme="minorHAnsi"/>
                <w:bCs/>
                <w:lang w:eastAsia="sl-SI"/>
              </w:rPr>
            </w:pPr>
            <w:r>
              <w:rPr>
                <w:rFonts w:eastAsia="Times New Roman" w:cstheme="minorHAnsi"/>
                <w:bCs/>
                <w:lang w:eastAsia="sl-SI"/>
              </w:rPr>
              <w:t>podaljšano bivanje</w:t>
            </w:r>
          </w:p>
        </w:tc>
      </w:tr>
    </w:tbl>
    <w:p w14:paraId="6FCDB8EB" w14:textId="77777777" w:rsidR="0076593B" w:rsidRDefault="0076593B">
      <w:pPr>
        <w:rPr>
          <w:rFonts w:cstheme="minorHAnsi"/>
          <w:sz w:val="22"/>
        </w:rPr>
      </w:pPr>
      <w:r>
        <w:rPr>
          <w:rFonts w:cstheme="minorHAnsi"/>
          <w:sz w:val="22"/>
        </w:rPr>
        <w:br w:type="page"/>
      </w:r>
    </w:p>
    <w:p w14:paraId="026D8723" w14:textId="43C4CBDD" w:rsidR="00835DE2" w:rsidRDefault="00835DE2" w:rsidP="00835DE2">
      <w:pPr>
        <w:spacing w:after="0"/>
        <w:rPr>
          <w:rFonts w:cstheme="minorHAnsi"/>
          <w:sz w:val="22"/>
        </w:rPr>
      </w:pPr>
      <w:r w:rsidRPr="00A22E7B">
        <w:rPr>
          <w:rFonts w:cstheme="minorHAnsi"/>
          <w:sz w:val="22"/>
        </w:rPr>
        <w:t xml:space="preserve">Tabela 14: </w:t>
      </w:r>
      <w:r w:rsidRPr="007C761B">
        <w:rPr>
          <w:rFonts w:cstheme="minorHAnsi"/>
          <w:b/>
          <w:sz w:val="22"/>
        </w:rPr>
        <w:t>Učiteljice in učitelji podaljšanega bivanja</w:t>
      </w:r>
      <w:r w:rsidRPr="00A22E7B">
        <w:rPr>
          <w:rFonts w:cstheme="minorHAnsi"/>
          <w:sz w:val="22"/>
        </w:rPr>
        <w:t xml:space="preserve"> </w:t>
      </w:r>
    </w:p>
    <w:tbl>
      <w:tblPr>
        <w:tblW w:w="8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8"/>
        <w:gridCol w:w="6856"/>
      </w:tblGrid>
      <w:tr w:rsidR="00937475" w:rsidRPr="00937475" w14:paraId="5E9F9AD6" w14:textId="77777777" w:rsidTr="00937475">
        <w:trPr>
          <w:cantSplit/>
        </w:trPr>
        <w:tc>
          <w:tcPr>
            <w:tcW w:w="1188" w:type="dxa"/>
            <w:shd w:val="clear" w:color="auto" w:fill="FFFFFF" w:themeFill="background1"/>
            <w:vAlign w:val="center"/>
          </w:tcPr>
          <w:p w14:paraId="058CA8F5" w14:textId="77777777" w:rsidR="00937475" w:rsidRPr="00937475" w:rsidRDefault="00937475" w:rsidP="00F05FAE">
            <w:pPr>
              <w:tabs>
                <w:tab w:val="decimal" w:pos="144"/>
                <w:tab w:val="left" w:pos="1152"/>
                <w:tab w:val="left" w:pos="2592"/>
                <w:tab w:val="left" w:pos="4032"/>
                <w:tab w:val="left" w:pos="6336"/>
              </w:tabs>
              <w:spacing w:before="0" w:after="0"/>
              <w:jc w:val="center"/>
              <w:rPr>
                <w:rFonts w:cstheme="minorHAnsi"/>
                <w:b/>
              </w:rPr>
            </w:pPr>
            <w:r w:rsidRPr="00937475">
              <w:rPr>
                <w:rFonts w:cstheme="minorHAnsi"/>
                <w:b/>
              </w:rPr>
              <w:t>OPB 1</w:t>
            </w:r>
          </w:p>
        </w:tc>
        <w:tc>
          <w:tcPr>
            <w:tcW w:w="6856" w:type="dxa"/>
            <w:shd w:val="clear" w:color="auto" w:fill="FFFFFF" w:themeFill="background1"/>
            <w:vAlign w:val="center"/>
          </w:tcPr>
          <w:p w14:paraId="003A7B7A" w14:textId="77777777" w:rsidR="00937475" w:rsidRPr="00937475" w:rsidRDefault="00937475" w:rsidP="00F05FAE">
            <w:pPr>
              <w:tabs>
                <w:tab w:val="decimal" w:pos="144"/>
                <w:tab w:val="left" w:pos="1152"/>
                <w:tab w:val="left" w:pos="2592"/>
                <w:tab w:val="left" w:pos="4032"/>
                <w:tab w:val="left" w:pos="6336"/>
              </w:tabs>
              <w:spacing w:before="0" w:after="0"/>
              <w:rPr>
                <w:rFonts w:cstheme="minorHAnsi"/>
                <w:bCs/>
              </w:rPr>
            </w:pPr>
            <w:r w:rsidRPr="00937475">
              <w:rPr>
                <w:rFonts w:cstheme="minorHAnsi"/>
                <w:bCs/>
              </w:rPr>
              <w:t>Nina Arnež</w:t>
            </w:r>
          </w:p>
        </w:tc>
      </w:tr>
      <w:tr w:rsidR="00937475" w:rsidRPr="00937475" w14:paraId="06881D92" w14:textId="77777777" w:rsidTr="00937475">
        <w:trPr>
          <w:cantSplit/>
        </w:trPr>
        <w:tc>
          <w:tcPr>
            <w:tcW w:w="1188" w:type="dxa"/>
            <w:shd w:val="clear" w:color="auto" w:fill="FFFFFF" w:themeFill="background1"/>
            <w:vAlign w:val="center"/>
          </w:tcPr>
          <w:p w14:paraId="2C03E155" w14:textId="77777777" w:rsidR="00937475" w:rsidRPr="00937475" w:rsidRDefault="00937475" w:rsidP="00F05FAE">
            <w:pPr>
              <w:tabs>
                <w:tab w:val="decimal" w:pos="144"/>
                <w:tab w:val="left" w:pos="1152"/>
                <w:tab w:val="left" w:pos="2592"/>
                <w:tab w:val="left" w:pos="4032"/>
                <w:tab w:val="left" w:pos="6336"/>
              </w:tabs>
              <w:spacing w:before="0" w:after="0"/>
              <w:jc w:val="center"/>
              <w:rPr>
                <w:rFonts w:cstheme="minorHAnsi"/>
                <w:b/>
              </w:rPr>
            </w:pPr>
            <w:r w:rsidRPr="00937475">
              <w:rPr>
                <w:rFonts w:cstheme="minorHAnsi"/>
                <w:b/>
              </w:rPr>
              <w:t>OPB 2</w:t>
            </w:r>
          </w:p>
        </w:tc>
        <w:tc>
          <w:tcPr>
            <w:tcW w:w="6856" w:type="dxa"/>
            <w:shd w:val="clear" w:color="auto" w:fill="FFFFFF" w:themeFill="background1"/>
            <w:vAlign w:val="center"/>
          </w:tcPr>
          <w:p w14:paraId="2BE836B9" w14:textId="77777777" w:rsidR="00937475" w:rsidRPr="00937475" w:rsidRDefault="00937475" w:rsidP="00F05FAE">
            <w:pPr>
              <w:tabs>
                <w:tab w:val="decimal" w:pos="144"/>
                <w:tab w:val="left" w:pos="1152"/>
                <w:tab w:val="left" w:pos="2592"/>
                <w:tab w:val="left" w:pos="4032"/>
                <w:tab w:val="left" w:pos="6336"/>
              </w:tabs>
              <w:spacing w:before="0" w:after="0"/>
              <w:rPr>
                <w:rFonts w:cstheme="minorHAnsi"/>
                <w:bCs/>
              </w:rPr>
            </w:pPr>
            <w:r w:rsidRPr="00937475">
              <w:rPr>
                <w:rFonts w:cstheme="minorHAnsi"/>
                <w:bCs/>
              </w:rPr>
              <w:t>Barbara Pogačnik, Nina Arnež, Florijan Likar, Jure Valjavec</w:t>
            </w:r>
          </w:p>
        </w:tc>
      </w:tr>
      <w:tr w:rsidR="00937475" w:rsidRPr="00937475" w14:paraId="008A1C1F" w14:textId="77777777" w:rsidTr="00937475">
        <w:trPr>
          <w:cantSplit/>
        </w:trPr>
        <w:tc>
          <w:tcPr>
            <w:tcW w:w="1188" w:type="dxa"/>
            <w:shd w:val="clear" w:color="auto" w:fill="FFFFFF" w:themeFill="background1"/>
            <w:vAlign w:val="center"/>
          </w:tcPr>
          <w:p w14:paraId="2EE30CA8" w14:textId="77777777" w:rsidR="00937475" w:rsidRPr="00937475" w:rsidRDefault="00937475" w:rsidP="00F05FAE">
            <w:pPr>
              <w:tabs>
                <w:tab w:val="decimal" w:pos="144"/>
                <w:tab w:val="left" w:pos="1152"/>
                <w:tab w:val="left" w:pos="2592"/>
                <w:tab w:val="left" w:pos="4032"/>
                <w:tab w:val="left" w:pos="6336"/>
              </w:tabs>
              <w:spacing w:before="0" w:after="0"/>
              <w:jc w:val="center"/>
              <w:rPr>
                <w:rFonts w:cstheme="minorHAnsi"/>
                <w:b/>
              </w:rPr>
            </w:pPr>
            <w:r w:rsidRPr="00937475">
              <w:rPr>
                <w:rFonts w:cstheme="minorHAnsi"/>
                <w:b/>
              </w:rPr>
              <w:t>OPB 3</w:t>
            </w:r>
          </w:p>
        </w:tc>
        <w:tc>
          <w:tcPr>
            <w:tcW w:w="6856" w:type="dxa"/>
            <w:shd w:val="clear" w:color="auto" w:fill="FFFFFF" w:themeFill="background1"/>
            <w:vAlign w:val="center"/>
          </w:tcPr>
          <w:p w14:paraId="57695FB9" w14:textId="77777777" w:rsidR="00937475" w:rsidRPr="00937475" w:rsidRDefault="00937475" w:rsidP="00F05FAE">
            <w:pPr>
              <w:tabs>
                <w:tab w:val="decimal" w:pos="144"/>
                <w:tab w:val="left" w:pos="1152"/>
                <w:tab w:val="left" w:pos="2592"/>
                <w:tab w:val="left" w:pos="4032"/>
                <w:tab w:val="left" w:pos="6336"/>
              </w:tabs>
              <w:spacing w:before="0" w:after="0"/>
              <w:rPr>
                <w:rFonts w:cstheme="minorHAnsi"/>
                <w:bCs/>
              </w:rPr>
            </w:pPr>
            <w:r w:rsidRPr="00937475">
              <w:rPr>
                <w:rFonts w:cstheme="minorHAnsi"/>
                <w:bCs/>
              </w:rPr>
              <w:t xml:space="preserve">Florijan Likar, Saša Eržen, Maja Jazbec, Maša </w:t>
            </w:r>
            <w:proofErr w:type="spellStart"/>
            <w:r w:rsidRPr="00937475">
              <w:rPr>
                <w:rFonts w:cstheme="minorHAnsi"/>
                <w:bCs/>
              </w:rPr>
              <w:t>Harej</w:t>
            </w:r>
            <w:proofErr w:type="spellEnd"/>
          </w:p>
        </w:tc>
      </w:tr>
      <w:tr w:rsidR="00937475" w:rsidRPr="00937475" w14:paraId="012275BA" w14:textId="77777777" w:rsidTr="00937475">
        <w:trPr>
          <w:cantSplit/>
        </w:trPr>
        <w:tc>
          <w:tcPr>
            <w:tcW w:w="1188" w:type="dxa"/>
            <w:shd w:val="clear" w:color="auto" w:fill="FFFFFF" w:themeFill="background1"/>
            <w:vAlign w:val="center"/>
          </w:tcPr>
          <w:p w14:paraId="4D65718E" w14:textId="77777777" w:rsidR="00937475" w:rsidRPr="00937475" w:rsidRDefault="00937475" w:rsidP="00F05FAE">
            <w:pPr>
              <w:tabs>
                <w:tab w:val="decimal" w:pos="144"/>
                <w:tab w:val="left" w:pos="1152"/>
                <w:tab w:val="left" w:pos="2592"/>
                <w:tab w:val="left" w:pos="4032"/>
                <w:tab w:val="left" w:pos="6336"/>
              </w:tabs>
              <w:spacing w:before="0" w:after="0"/>
              <w:jc w:val="center"/>
              <w:rPr>
                <w:rFonts w:cstheme="minorHAnsi"/>
                <w:b/>
              </w:rPr>
            </w:pPr>
            <w:r w:rsidRPr="00937475">
              <w:rPr>
                <w:rFonts w:cstheme="minorHAnsi"/>
                <w:b/>
              </w:rPr>
              <w:t>OPB 4</w:t>
            </w:r>
          </w:p>
        </w:tc>
        <w:tc>
          <w:tcPr>
            <w:tcW w:w="6856" w:type="dxa"/>
            <w:shd w:val="clear" w:color="auto" w:fill="FFFFFF" w:themeFill="background1"/>
            <w:vAlign w:val="center"/>
          </w:tcPr>
          <w:p w14:paraId="47C23971" w14:textId="77777777" w:rsidR="00937475" w:rsidRPr="00937475" w:rsidRDefault="00937475" w:rsidP="00F05FAE">
            <w:pPr>
              <w:tabs>
                <w:tab w:val="decimal" w:pos="144"/>
                <w:tab w:val="left" w:pos="1152"/>
                <w:tab w:val="left" w:pos="2592"/>
                <w:tab w:val="left" w:pos="4032"/>
                <w:tab w:val="left" w:pos="6336"/>
              </w:tabs>
              <w:spacing w:before="0" w:after="0"/>
              <w:rPr>
                <w:rFonts w:cstheme="minorHAnsi"/>
                <w:bCs/>
              </w:rPr>
            </w:pPr>
            <w:r w:rsidRPr="00937475">
              <w:rPr>
                <w:rFonts w:cstheme="minorHAnsi"/>
                <w:bCs/>
              </w:rPr>
              <w:t>Sana Bečić, Saša Eržen</w:t>
            </w:r>
          </w:p>
        </w:tc>
      </w:tr>
      <w:tr w:rsidR="00937475" w:rsidRPr="00937475" w14:paraId="59A1B674" w14:textId="77777777" w:rsidTr="00937475">
        <w:trPr>
          <w:cantSplit/>
        </w:trPr>
        <w:tc>
          <w:tcPr>
            <w:tcW w:w="1188" w:type="dxa"/>
            <w:shd w:val="clear" w:color="auto" w:fill="FFFFFF" w:themeFill="background1"/>
            <w:vAlign w:val="center"/>
          </w:tcPr>
          <w:p w14:paraId="220B1399" w14:textId="77777777" w:rsidR="00937475" w:rsidRPr="00937475" w:rsidRDefault="00937475" w:rsidP="00F05FAE">
            <w:pPr>
              <w:tabs>
                <w:tab w:val="decimal" w:pos="144"/>
                <w:tab w:val="left" w:pos="1152"/>
                <w:tab w:val="left" w:pos="2592"/>
                <w:tab w:val="left" w:pos="4032"/>
                <w:tab w:val="left" w:pos="6336"/>
              </w:tabs>
              <w:spacing w:before="0" w:after="0"/>
              <w:jc w:val="center"/>
              <w:rPr>
                <w:rFonts w:cstheme="minorHAnsi"/>
                <w:b/>
              </w:rPr>
            </w:pPr>
            <w:r w:rsidRPr="00937475">
              <w:rPr>
                <w:rFonts w:cstheme="minorHAnsi"/>
                <w:b/>
              </w:rPr>
              <w:t>OPB 5</w:t>
            </w:r>
          </w:p>
        </w:tc>
        <w:tc>
          <w:tcPr>
            <w:tcW w:w="6856" w:type="dxa"/>
            <w:shd w:val="clear" w:color="auto" w:fill="FFFFFF" w:themeFill="background1"/>
            <w:vAlign w:val="center"/>
          </w:tcPr>
          <w:p w14:paraId="1DFBA2D0" w14:textId="77777777" w:rsidR="00937475" w:rsidRPr="00937475" w:rsidRDefault="00937475" w:rsidP="00F05FAE">
            <w:pPr>
              <w:tabs>
                <w:tab w:val="decimal" w:pos="144"/>
                <w:tab w:val="left" w:pos="1152"/>
                <w:tab w:val="left" w:pos="2592"/>
                <w:tab w:val="left" w:pos="4032"/>
                <w:tab w:val="left" w:pos="6336"/>
              </w:tabs>
              <w:spacing w:before="0" w:after="0"/>
              <w:rPr>
                <w:rFonts w:cstheme="minorHAnsi"/>
              </w:rPr>
            </w:pPr>
            <w:r w:rsidRPr="00937475">
              <w:rPr>
                <w:rFonts w:cstheme="minorHAnsi"/>
              </w:rPr>
              <w:t xml:space="preserve">Maša </w:t>
            </w:r>
            <w:proofErr w:type="spellStart"/>
            <w:r w:rsidRPr="00937475">
              <w:rPr>
                <w:rFonts w:cstheme="minorHAnsi"/>
              </w:rPr>
              <w:t>Harej</w:t>
            </w:r>
            <w:proofErr w:type="spellEnd"/>
            <w:r w:rsidRPr="00937475">
              <w:rPr>
                <w:rFonts w:cstheme="minorHAnsi"/>
              </w:rPr>
              <w:t>, Meta Čuk, Jure Valjavec, Marija Valjavec</w:t>
            </w:r>
          </w:p>
        </w:tc>
      </w:tr>
      <w:tr w:rsidR="00937475" w:rsidRPr="00937475" w14:paraId="385969DE" w14:textId="77777777" w:rsidTr="00937475">
        <w:trPr>
          <w:cantSplit/>
        </w:trPr>
        <w:tc>
          <w:tcPr>
            <w:tcW w:w="1188" w:type="dxa"/>
            <w:shd w:val="clear" w:color="auto" w:fill="FFFFFF" w:themeFill="background1"/>
            <w:vAlign w:val="center"/>
          </w:tcPr>
          <w:p w14:paraId="2BE15AC5" w14:textId="77777777" w:rsidR="00937475" w:rsidRPr="00937475" w:rsidRDefault="00937475" w:rsidP="00F05FAE">
            <w:pPr>
              <w:tabs>
                <w:tab w:val="decimal" w:pos="144"/>
                <w:tab w:val="left" w:pos="1152"/>
                <w:tab w:val="left" w:pos="2592"/>
                <w:tab w:val="left" w:pos="4032"/>
                <w:tab w:val="left" w:pos="6336"/>
              </w:tabs>
              <w:spacing w:before="0" w:after="0"/>
              <w:jc w:val="center"/>
              <w:rPr>
                <w:rFonts w:cstheme="minorHAnsi"/>
                <w:b/>
              </w:rPr>
            </w:pPr>
            <w:r w:rsidRPr="00937475">
              <w:rPr>
                <w:rFonts w:cstheme="minorHAnsi"/>
                <w:b/>
              </w:rPr>
              <w:t>OPB 6</w:t>
            </w:r>
          </w:p>
        </w:tc>
        <w:tc>
          <w:tcPr>
            <w:tcW w:w="6856" w:type="dxa"/>
            <w:shd w:val="clear" w:color="auto" w:fill="FFFFFF" w:themeFill="background1"/>
            <w:vAlign w:val="center"/>
          </w:tcPr>
          <w:p w14:paraId="7F63F275" w14:textId="77777777" w:rsidR="00937475" w:rsidRPr="00937475" w:rsidRDefault="00937475" w:rsidP="00F05FAE">
            <w:pPr>
              <w:tabs>
                <w:tab w:val="decimal" w:pos="144"/>
                <w:tab w:val="left" w:pos="1152"/>
                <w:tab w:val="left" w:pos="2592"/>
                <w:tab w:val="left" w:pos="4032"/>
                <w:tab w:val="left" w:pos="6336"/>
              </w:tabs>
              <w:spacing w:before="0" w:after="0"/>
              <w:rPr>
                <w:rFonts w:cstheme="minorHAnsi"/>
              </w:rPr>
            </w:pPr>
            <w:r w:rsidRPr="00937475">
              <w:rPr>
                <w:rFonts w:cstheme="minorHAnsi"/>
              </w:rPr>
              <w:t>Saša Habjan</w:t>
            </w:r>
          </w:p>
        </w:tc>
      </w:tr>
    </w:tbl>
    <w:p w14:paraId="278DD5C6" w14:textId="77777777" w:rsidR="00074CFF" w:rsidRPr="00094E91" w:rsidRDefault="00074CFF" w:rsidP="005C1806">
      <w:pPr>
        <w:spacing w:after="0"/>
        <w:rPr>
          <w:rFonts w:cstheme="minorHAnsi"/>
          <w:color w:val="FF0000"/>
        </w:rPr>
      </w:pPr>
      <w:r w:rsidRPr="00094E91">
        <w:rPr>
          <w:rFonts w:cstheme="minorHAnsi"/>
          <w:color w:val="FF0000"/>
        </w:rPr>
        <w:tab/>
      </w:r>
    </w:p>
    <w:p w14:paraId="074EDAC9" w14:textId="77777777" w:rsidR="00904824" w:rsidRPr="005E6296" w:rsidRDefault="00DC200D" w:rsidP="00DC200D">
      <w:pPr>
        <w:spacing w:before="0" w:after="0" w:line="240" w:lineRule="auto"/>
        <w:rPr>
          <w:rFonts w:cstheme="minorHAnsi"/>
          <w:b/>
          <w:sz w:val="22"/>
          <w:szCs w:val="22"/>
        </w:rPr>
      </w:pPr>
      <w:r w:rsidRPr="005E6296">
        <w:rPr>
          <w:rFonts w:cstheme="minorHAnsi"/>
          <w:b/>
          <w:sz w:val="22"/>
          <w:szCs w:val="22"/>
        </w:rPr>
        <w:t>DNEVI DEJAVNOSTI</w:t>
      </w:r>
    </w:p>
    <w:p w14:paraId="772BF9ED" w14:textId="77777777" w:rsidR="00DC200D" w:rsidRPr="005E6296" w:rsidRDefault="00DC200D" w:rsidP="00DC200D">
      <w:pPr>
        <w:spacing w:before="0" w:after="0" w:line="240" w:lineRule="auto"/>
        <w:rPr>
          <w:rFonts w:cstheme="minorHAnsi"/>
          <w:b/>
          <w:sz w:val="22"/>
          <w:szCs w:val="22"/>
        </w:rPr>
      </w:pPr>
    </w:p>
    <w:p w14:paraId="6D20000B" w14:textId="0AB5DB44" w:rsidR="00427CF4" w:rsidRPr="005E6296" w:rsidRDefault="00074CFF" w:rsidP="00DC200D">
      <w:pPr>
        <w:spacing w:before="0" w:after="0" w:line="240" w:lineRule="auto"/>
        <w:jc w:val="both"/>
        <w:rPr>
          <w:rFonts w:cstheme="minorHAnsi"/>
          <w:sz w:val="22"/>
        </w:rPr>
      </w:pPr>
      <w:r w:rsidRPr="005E6296">
        <w:rPr>
          <w:rFonts w:cstheme="minorHAnsi"/>
          <w:sz w:val="22"/>
        </w:rPr>
        <w:t>Obvezni program šole so tudi dnevi dejavnosti. Obseg je predpisan, vsebine pa izberejo posamezni predmetni aktivi. Organiziramo namenske dni s področja športa, kulture, naravoslovja in tehnike. Vsebine s</w:t>
      </w:r>
      <w:r w:rsidR="00AA4E6F" w:rsidRPr="005E6296">
        <w:rPr>
          <w:rFonts w:cstheme="minorHAnsi"/>
          <w:sz w:val="22"/>
        </w:rPr>
        <w:t>o v skladu s programi različnih</w:t>
      </w:r>
      <w:r w:rsidRPr="005E6296">
        <w:rPr>
          <w:rFonts w:cstheme="minorHAnsi"/>
          <w:sz w:val="22"/>
        </w:rPr>
        <w:t xml:space="preserve"> področij za posamezne razrede. </w:t>
      </w:r>
      <w:r w:rsidR="005E6296" w:rsidRPr="005E6296">
        <w:rPr>
          <w:rFonts w:cstheme="minorHAnsi"/>
          <w:sz w:val="22"/>
        </w:rPr>
        <w:t xml:space="preserve">Za učence </w:t>
      </w:r>
      <w:r w:rsidR="00D4063A">
        <w:rPr>
          <w:rFonts w:cstheme="minorHAnsi"/>
          <w:sz w:val="22"/>
        </w:rPr>
        <w:t xml:space="preserve">2. in </w:t>
      </w:r>
      <w:r w:rsidR="005E6296" w:rsidRPr="005E6296">
        <w:rPr>
          <w:rFonts w:cstheme="minorHAnsi"/>
          <w:sz w:val="22"/>
        </w:rPr>
        <w:t>3</w:t>
      </w:r>
      <w:r w:rsidR="00EF789F" w:rsidRPr="005E6296">
        <w:rPr>
          <w:rFonts w:cstheme="minorHAnsi"/>
          <w:sz w:val="22"/>
        </w:rPr>
        <w:t>. razr</w:t>
      </w:r>
      <w:r w:rsidR="005E6296" w:rsidRPr="005E6296">
        <w:rPr>
          <w:rFonts w:cstheme="minorHAnsi"/>
          <w:sz w:val="22"/>
        </w:rPr>
        <w:t xml:space="preserve">eda bomo </w:t>
      </w:r>
      <w:r w:rsidR="00D4063A">
        <w:rPr>
          <w:rFonts w:cstheme="minorHAnsi"/>
          <w:sz w:val="22"/>
        </w:rPr>
        <w:t>spomladi</w:t>
      </w:r>
      <w:r w:rsidR="005E6296" w:rsidRPr="005E6296">
        <w:rPr>
          <w:rFonts w:cstheme="minorHAnsi"/>
          <w:sz w:val="22"/>
        </w:rPr>
        <w:t xml:space="preserve"> 202</w:t>
      </w:r>
      <w:r w:rsidR="00937475">
        <w:rPr>
          <w:rFonts w:cstheme="minorHAnsi"/>
          <w:sz w:val="22"/>
        </w:rPr>
        <w:t>4</w:t>
      </w:r>
      <w:r w:rsidR="00EF789F" w:rsidRPr="005E6296">
        <w:rPr>
          <w:rFonts w:cstheme="minorHAnsi"/>
          <w:sz w:val="22"/>
        </w:rPr>
        <w:t xml:space="preserve"> </w:t>
      </w:r>
      <w:r w:rsidR="00D4063A">
        <w:rPr>
          <w:rFonts w:cstheme="minorHAnsi"/>
          <w:sz w:val="22"/>
        </w:rPr>
        <w:t>izvedli</w:t>
      </w:r>
      <w:r w:rsidR="00803D91" w:rsidRPr="005E6296">
        <w:rPr>
          <w:rFonts w:cstheme="minorHAnsi"/>
          <w:sz w:val="22"/>
        </w:rPr>
        <w:t xml:space="preserve"> 10-</w:t>
      </w:r>
      <w:r w:rsidR="00EF789F" w:rsidRPr="005E6296">
        <w:rPr>
          <w:rFonts w:cstheme="minorHAnsi"/>
          <w:sz w:val="22"/>
        </w:rPr>
        <w:t>urni tečaj plavanja</w:t>
      </w:r>
      <w:r w:rsidRPr="005E6296">
        <w:rPr>
          <w:rFonts w:cstheme="minorHAnsi"/>
          <w:sz w:val="22"/>
        </w:rPr>
        <w:t xml:space="preserve"> v sodelovanju z učitelji plavanja </w:t>
      </w:r>
      <w:r w:rsidR="00427CF4" w:rsidRPr="005E6296">
        <w:rPr>
          <w:rFonts w:cstheme="minorHAnsi"/>
          <w:sz w:val="22"/>
        </w:rPr>
        <w:t>Plavalnega kluba iz Radovljic</w:t>
      </w:r>
      <w:r w:rsidR="00EF789F" w:rsidRPr="005E6296">
        <w:rPr>
          <w:rFonts w:cstheme="minorHAnsi"/>
          <w:sz w:val="22"/>
        </w:rPr>
        <w:t>e.</w:t>
      </w:r>
    </w:p>
    <w:p w14:paraId="78116966" w14:textId="2CFA0E77" w:rsidR="004B549D" w:rsidRDefault="0099366E" w:rsidP="00DC200D">
      <w:pPr>
        <w:spacing w:before="0" w:after="0" w:line="240" w:lineRule="auto"/>
        <w:jc w:val="both"/>
        <w:rPr>
          <w:rFonts w:cstheme="minorHAnsi"/>
          <w:sz w:val="22"/>
        </w:rPr>
      </w:pPr>
      <w:r w:rsidRPr="005E6296">
        <w:rPr>
          <w:rFonts w:cstheme="minorHAnsi"/>
          <w:sz w:val="22"/>
        </w:rPr>
        <w:t xml:space="preserve">Po predmetniku bomo organizirali </w:t>
      </w:r>
      <w:r w:rsidRPr="005E6296">
        <w:rPr>
          <w:rFonts w:cstheme="minorHAnsi"/>
          <w:b/>
          <w:sz w:val="22"/>
        </w:rPr>
        <w:t>naravoslovne (ND), tehniške (TD), kulturne (KD) in športne dneve (ŠD)</w:t>
      </w:r>
      <w:r w:rsidRPr="005E6296">
        <w:rPr>
          <w:rFonts w:cstheme="minorHAnsi"/>
          <w:sz w:val="22"/>
        </w:rPr>
        <w:t>. Vsak dan dejavnosti poteka 5 učnih ur</w:t>
      </w:r>
      <w:r w:rsidR="00403122" w:rsidRPr="005E6296">
        <w:rPr>
          <w:rFonts w:cstheme="minorHAnsi"/>
          <w:sz w:val="22"/>
        </w:rPr>
        <w:t>.</w:t>
      </w:r>
    </w:p>
    <w:p w14:paraId="1009BBDB" w14:textId="77777777" w:rsidR="005C6D5D" w:rsidRPr="005E6296" w:rsidRDefault="005C6D5D" w:rsidP="00DC200D">
      <w:pPr>
        <w:spacing w:before="0" w:after="0" w:line="240" w:lineRule="auto"/>
        <w:jc w:val="both"/>
        <w:rPr>
          <w:rFonts w:cstheme="minorHAnsi"/>
          <w:sz w:val="22"/>
        </w:rPr>
      </w:pPr>
    </w:p>
    <w:p w14:paraId="3D2956C0" w14:textId="77777777" w:rsidR="005C6D5D" w:rsidRDefault="005C6D5D" w:rsidP="00DC200D">
      <w:pPr>
        <w:spacing w:before="0" w:after="0" w:line="240" w:lineRule="auto"/>
        <w:jc w:val="both"/>
        <w:rPr>
          <w:rFonts w:cstheme="minorHAnsi"/>
          <w:sz w:val="22"/>
        </w:rPr>
      </w:pPr>
    </w:p>
    <w:p w14:paraId="6128011B" w14:textId="65670B4C" w:rsidR="0099366E" w:rsidRPr="005E6296" w:rsidRDefault="00ED2F20" w:rsidP="00DC200D">
      <w:pPr>
        <w:spacing w:before="0" w:after="0" w:line="240" w:lineRule="auto"/>
        <w:jc w:val="both"/>
        <w:rPr>
          <w:rFonts w:cstheme="minorHAnsi"/>
          <w:sz w:val="22"/>
        </w:rPr>
      </w:pPr>
      <w:r w:rsidRPr="005E6296">
        <w:rPr>
          <w:rFonts w:cstheme="minorHAnsi"/>
          <w:sz w:val="22"/>
        </w:rPr>
        <w:t xml:space="preserve">Tabela 15: </w:t>
      </w:r>
      <w:r w:rsidRPr="00B91D89">
        <w:rPr>
          <w:rFonts w:cstheme="minorHAnsi"/>
          <w:b/>
          <w:sz w:val="22"/>
        </w:rPr>
        <w:t>Š</w:t>
      </w:r>
      <w:r w:rsidR="00FE1DFE" w:rsidRPr="00B91D89">
        <w:rPr>
          <w:rFonts w:cstheme="minorHAnsi"/>
          <w:b/>
          <w:sz w:val="22"/>
        </w:rPr>
        <w:t>te</w:t>
      </w:r>
      <w:r w:rsidR="000E6A01" w:rsidRPr="00B91D89">
        <w:rPr>
          <w:rFonts w:cstheme="minorHAnsi"/>
          <w:b/>
          <w:sz w:val="22"/>
        </w:rPr>
        <w:t>vilo dni dejavnosti po razredih</w:t>
      </w:r>
    </w:p>
    <w:tbl>
      <w:tblPr>
        <w:tblStyle w:val="Tabelamrea"/>
        <w:tblW w:w="0" w:type="auto"/>
        <w:tblLook w:val="04A0" w:firstRow="1" w:lastRow="0" w:firstColumn="1" w:lastColumn="0" w:noHBand="0" w:noVBand="1"/>
      </w:tblPr>
      <w:tblGrid>
        <w:gridCol w:w="988"/>
        <w:gridCol w:w="1984"/>
        <w:gridCol w:w="2464"/>
        <w:gridCol w:w="1813"/>
        <w:gridCol w:w="1813"/>
      </w:tblGrid>
      <w:tr w:rsidR="00094E91" w:rsidRPr="005E6296" w14:paraId="27B229D3" w14:textId="77777777" w:rsidTr="00803D91">
        <w:tc>
          <w:tcPr>
            <w:tcW w:w="988" w:type="dxa"/>
            <w:shd w:val="clear" w:color="auto" w:fill="F2F2F2" w:themeFill="background1" w:themeFillShade="F2"/>
          </w:tcPr>
          <w:p w14:paraId="7BEF02F6" w14:textId="6500DD64" w:rsidR="000E6A01" w:rsidRPr="005E6296" w:rsidRDefault="00803D91" w:rsidP="0016695E">
            <w:pPr>
              <w:spacing w:before="0"/>
              <w:jc w:val="both"/>
              <w:rPr>
                <w:rFonts w:asciiTheme="minorHAnsi" w:hAnsiTheme="minorHAnsi" w:cstheme="minorHAnsi"/>
                <w:b/>
                <w:sz w:val="22"/>
              </w:rPr>
            </w:pPr>
            <w:r w:rsidRPr="005E6296">
              <w:rPr>
                <w:rFonts w:asciiTheme="minorHAnsi" w:hAnsiTheme="minorHAnsi" w:cstheme="minorHAnsi"/>
                <w:b/>
                <w:sz w:val="22"/>
              </w:rPr>
              <w:t>R</w:t>
            </w:r>
            <w:r w:rsidR="000E6A01" w:rsidRPr="005E6296">
              <w:rPr>
                <w:rFonts w:asciiTheme="minorHAnsi" w:hAnsiTheme="minorHAnsi" w:cstheme="minorHAnsi"/>
                <w:b/>
                <w:sz w:val="22"/>
              </w:rPr>
              <w:t>azred</w:t>
            </w:r>
          </w:p>
        </w:tc>
        <w:tc>
          <w:tcPr>
            <w:tcW w:w="1984" w:type="dxa"/>
            <w:shd w:val="clear" w:color="auto" w:fill="F2F2F2" w:themeFill="background1" w:themeFillShade="F2"/>
          </w:tcPr>
          <w:p w14:paraId="1B518D4F" w14:textId="28FCDBCB" w:rsidR="000E6A01" w:rsidRPr="005E6296" w:rsidRDefault="00803D91" w:rsidP="0016695E">
            <w:pPr>
              <w:spacing w:before="0"/>
              <w:jc w:val="both"/>
              <w:rPr>
                <w:rFonts w:asciiTheme="minorHAnsi" w:hAnsiTheme="minorHAnsi" w:cstheme="minorHAnsi"/>
                <w:b/>
                <w:sz w:val="22"/>
              </w:rPr>
            </w:pPr>
            <w:r w:rsidRPr="005E6296">
              <w:rPr>
                <w:rFonts w:asciiTheme="minorHAnsi" w:hAnsiTheme="minorHAnsi" w:cstheme="minorHAnsi"/>
                <w:b/>
                <w:sz w:val="22"/>
              </w:rPr>
              <w:t>T</w:t>
            </w:r>
            <w:r w:rsidR="000E6A01" w:rsidRPr="005E6296">
              <w:rPr>
                <w:rFonts w:asciiTheme="minorHAnsi" w:hAnsiTheme="minorHAnsi" w:cstheme="minorHAnsi"/>
                <w:b/>
                <w:sz w:val="22"/>
              </w:rPr>
              <w:t>ehniški dnevi</w:t>
            </w:r>
          </w:p>
        </w:tc>
        <w:tc>
          <w:tcPr>
            <w:tcW w:w="2464" w:type="dxa"/>
            <w:shd w:val="clear" w:color="auto" w:fill="F2F2F2" w:themeFill="background1" w:themeFillShade="F2"/>
          </w:tcPr>
          <w:p w14:paraId="22A6BF95" w14:textId="35071FA8" w:rsidR="000E6A01" w:rsidRPr="005E6296" w:rsidRDefault="00803D91" w:rsidP="0016695E">
            <w:pPr>
              <w:spacing w:before="0"/>
              <w:jc w:val="both"/>
              <w:rPr>
                <w:rFonts w:asciiTheme="minorHAnsi" w:hAnsiTheme="minorHAnsi" w:cstheme="minorHAnsi"/>
                <w:b/>
                <w:sz w:val="22"/>
              </w:rPr>
            </w:pPr>
            <w:r w:rsidRPr="005E6296">
              <w:rPr>
                <w:rFonts w:asciiTheme="minorHAnsi" w:hAnsiTheme="minorHAnsi" w:cstheme="minorHAnsi"/>
                <w:b/>
                <w:sz w:val="22"/>
              </w:rPr>
              <w:t>N</w:t>
            </w:r>
            <w:r w:rsidR="000E6A01" w:rsidRPr="005E6296">
              <w:rPr>
                <w:rFonts w:asciiTheme="minorHAnsi" w:hAnsiTheme="minorHAnsi" w:cstheme="minorHAnsi"/>
                <w:b/>
                <w:sz w:val="22"/>
              </w:rPr>
              <w:t>aravoslovni dnevi</w:t>
            </w:r>
          </w:p>
        </w:tc>
        <w:tc>
          <w:tcPr>
            <w:tcW w:w="1813" w:type="dxa"/>
            <w:shd w:val="clear" w:color="auto" w:fill="F2F2F2" w:themeFill="background1" w:themeFillShade="F2"/>
          </w:tcPr>
          <w:p w14:paraId="72106D39" w14:textId="04147226" w:rsidR="000E6A01" w:rsidRPr="005E6296" w:rsidRDefault="00803D91" w:rsidP="0016695E">
            <w:pPr>
              <w:spacing w:before="0"/>
              <w:jc w:val="both"/>
              <w:rPr>
                <w:rFonts w:asciiTheme="minorHAnsi" w:hAnsiTheme="minorHAnsi" w:cstheme="minorHAnsi"/>
                <w:b/>
                <w:sz w:val="22"/>
              </w:rPr>
            </w:pPr>
            <w:r w:rsidRPr="005E6296">
              <w:rPr>
                <w:rFonts w:asciiTheme="minorHAnsi" w:hAnsiTheme="minorHAnsi" w:cstheme="minorHAnsi"/>
                <w:b/>
                <w:sz w:val="22"/>
              </w:rPr>
              <w:t>K</w:t>
            </w:r>
            <w:r w:rsidR="000E6A01" w:rsidRPr="005E6296">
              <w:rPr>
                <w:rFonts w:asciiTheme="minorHAnsi" w:hAnsiTheme="minorHAnsi" w:cstheme="minorHAnsi"/>
                <w:b/>
                <w:sz w:val="22"/>
              </w:rPr>
              <w:t>ulturni dnevi</w:t>
            </w:r>
          </w:p>
        </w:tc>
        <w:tc>
          <w:tcPr>
            <w:tcW w:w="1813" w:type="dxa"/>
            <w:shd w:val="clear" w:color="auto" w:fill="F2F2F2" w:themeFill="background1" w:themeFillShade="F2"/>
          </w:tcPr>
          <w:p w14:paraId="7B3B2973" w14:textId="1AC34DF2" w:rsidR="000E6A01" w:rsidRPr="005E6296" w:rsidRDefault="00803D91" w:rsidP="0016695E">
            <w:pPr>
              <w:spacing w:before="0"/>
              <w:jc w:val="both"/>
              <w:rPr>
                <w:rFonts w:asciiTheme="minorHAnsi" w:hAnsiTheme="minorHAnsi" w:cstheme="minorHAnsi"/>
                <w:b/>
              </w:rPr>
            </w:pPr>
            <w:r w:rsidRPr="005E6296">
              <w:rPr>
                <w:rFonts w:asciiTheme="minorHAnsi" w:hAnsiTheme="minorHAnsi" w:cstheme="minorHAnsi"/>
                <w:b/>
                <w:sz w:val="22"/>
              </w:rPr>
              <w:t>Š</w:t>
            </w:r>
            <w:r w:rsidR="000E6A01" w:rsidRPr="005E6296">
              <w:rPr>
                <w:rFonts w:asciiTheme="minorHAnsi" w:hAnsiTheme="minorHAnsi" w:cstheme="minorHAnsi"/>
                <w:b/>
                <w:sz w:val="22"/>
              </w:rPr>
              <w:t>portni dnevi</w:t>
            </w:r>
          </w:p>
        </w:tc>
      </w:tr>
      <w:tr w:rsidR="00094E91" w:rsidRPr="005E6296" w14:paraId="716205E3" w14:textId="77777777" w:rsidTr="00803D91">
        <w:tc>
          <w:tcPr>
            <w:tcW w:w="988" w:type="dxa"/>
            <w:shd w:val="clear" w:color="auto" w:fill="FFFFFF" w:themeFill="background1"/>
          </w:tcPr>
          <w:p w14:paraId="78FB3FAB" w14:textId="64AE7064"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1.</w:t>
            </w:r>
          </w:p>
        </w:tc>
        <w:tc>
          <w:tcPr>
            <w:tcW w:w="1984" w:type="dxa"/>
            <w:shd w:val="clear" w:color="auto" w:fill="FFFFFF" w:themeFill="background1"/>
          </w:tcPr>
          <w:p w14:paraId="59C66FEA" w14:textId="131AA437"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2464" w:type="dxa"/>
            <w:shd w:val="clear" w:color="auto" w:fill="FFFFFF" w:themeFill="background1"/>
          </w:tcPr>
          <w:p w14:paraId="2CC05A52" w14:textId="001A9D70"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6A55CE5C" w14:textId="181681CB"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1813" w:type="dxa"/>
            <w:shd w:val="clear" w:color="auto" w:fill="FFFFFF" w:themeFill="background1"/>
          </w:tcPr>
          <w:p w14:paraId="78DA7FB4" w14:textId="327E13C0"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49AF9B87" w14:textId="77777777" w:rsidTr="00803D91">
        <w:tc>
          <w:tcPr>
            <w:tcW w:w="988" w:type="dxa"/>
            <w:shd w:val="clear" w:color="auto" w:fill="FFFFFF" w:themeFill="background1"/>
          </w:tcPr>
          <w:p w14:paraId="5888CC13" w14:textId="29C88E24"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2.</w:t>
            </w:r>
          </w:p>
        </w:tc>
        <w:tc>
          <w:tcPr>
            <w:tcW w:w="1984" w:type="dxa"/>
            <w:shd w:val="clear" w:color="auto" w:fill="FFFFFF" w:themeFill="background1"/>
          </w:tcPr>
          <w:p w14:paraId="1309E36D" w14:textId="0E01BB85"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2464" w:type="dxa"/>
            <w:shd w:val="clear" w:color="auto" w:fill="FFFFFF" w:themeFill="background1"/>
          </w:tcPr>
          <w:p w14:paraId="7D667CFF" w14:textId="738398E2"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5FD64FE0" w14:textId="1A8CFF74"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1813" w:type="dxa"/>
            <w:shd w:val="clear" w:color="auto" w:fill="FFFFFF" w:themeFill="background1"/>
          </w:tcPr>
          <w:p w14:paraId="3BC32D5A" w14:textId="2E30C79A"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22BBB3CB" w14:textId="77777777" w:rsidTr="00803D91">
        <w:tc>
          <w:tcPr>
            <w:tcW w:w="988" w:type="dxa"/>
            <w:shd w:val="clear" w:color="auto" w:fill="FFFFFF" w:themeFill="background1"/>
          </w:tcPr>
          <w:p w14:paraId="70EE6EF8" w14:textId="20663D35"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984" w:type="dxa"/>
            <w:shd w:val="clear" w:color="auto" w:fill="FFFFFF" w:themeFill="background1"/>
          </w:tcPr>
          <w:p w14:paraId="062413A3" w14:textId="0D46E111"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2464" w:type="dxa"/>
            <w:shd w:val="clear" w:color="auto" w:fill="FFFFFF" w:themeFill="background1"/>
          </w:tcPr>
          <w:p w14:paraId="31120B4A" w14:textId="7334EF3D"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1C47DCC4" w14:textId="50CADB7D"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1813" w:type="dxa"/>
            <w:shd w:val="clear" w:color="auto" w:fill="FFFFFF" w:themeFill="background1"/>
          </w:tcPr>
          <w:p w14:paraId="0BED1E9A" w14:textId="11532CA5"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140E84ED" w14:textId="77777777" w:rsidTr="00803D91">
        <w:tc>
          <w:tcPr>
            <w:tcW w:w="988" w:type="dxa"/>
            <w:shd w:val="clear" w:color="auto" w:fill="FFFFFF" w:themeFill="background1"/>
          </w:tcPr>
          <w:p w14:paraId="15ED2EEB" w14:textId="3EE46E70"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1984" w:type="dxa"/>
            <w:shd w:val="clear" w:color="auto" w:fill="FFFFFF" w:themeFill="background1"/>
          </w:tcPr>
          <w:p w14:paraId="472D9B61" w14:textId="5C6D96E0"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2464" w:type="dxa"/>
            <w:shd w:val="clear" w:color="auto" w:fill="FFFFFF" w:themeFill="background1"/>
          </w:tcPr>
          <w:p w14:paraId="3BAE9FF2" w14:textId="7342078F"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353ADA3C" w14:textId="4728E046"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2DD3090A" w14:textId="0630C9DB"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503BDD77" w14:textId="77777777" w:rsidTr="00803D91">
        <w:tc>
          <w:tcPr>
            <w:tcW w:w="988" w:type="dxa"/>
            <w:shd w:val="clear" w:color="auto" w:fill="FFFFFF" w:themeFill="background1"/>
          </w:tcPr>
          <w:p w14:paraId="0C0E25BC" w14:textId="18BC83AB"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c>
          <w:tcPr>
            <w:tcW w:w="1984" w:type="dxa"/>
            <w:shd w:val="clear" w:color="auto" w:fill="FFFFFF" w:themeFill="background1"/>
          </w:tcPr>
          <w:p w14:paraId="15CA422A" w14:textId="1313F7F0"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2464" w:type="dxa"/>
            <w:shd w:val="clear" w:color="auto" w:fill="FFFFFF" w:themeFill="background1"/>
          </w:tcPr>
          <w:p w14:paraId="0B5906D3" w14:textId="001B6A3D"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71677DA7" w14:textId="36C7548B"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2A4C67EE" w14:textId="18031CAF"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75D26901" w14:textId="77777777" w:rsidTr="00803D91">
        <w:tc>
          <w:tcPr>
            <w:tcW w:w="988" w:type="dxa"/>
            <w:shd w:val="clear" w:color="auto" w:fill="FFFFFF" w:themeFill="background1"/>
          </w:tcPr>
          <w:p w14:paraId="23AC0D6D" w14:textId="4A7032AD"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6.</w:t>
            </w:r>
          </w:p>
        </w:tc>
        <w:tc>
          <w:tcPr>
            <w:tcW w:w="1984" w:type="dxa"/>
            <w:shd w:val="clear" w:color="auto" w:fill="FFFFFF" w:themeFill="background1"/>
          </w:tcPr>
          <w:p w14:paraId="1A8BD75B" w14:textId="4D54ED2A"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2464" w:type="dxa"/>
            <w:shd w:val="clear" w:color="auto" w:fill="FFFFFF" w:themeFill="background1"/>
          </w:tcPr>
          <w:p w14:paraId="01D17FDA" w14:textId="4E1B47B0"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5D226DBD" w14:textId="079A0634"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0CD8D790" w14:textId="3AECB582"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56F2D208" w14:textId="77777777" w:rsidTr="00803D91">
        <w:tc>
          <w:tcPr>
            <w:tcW w:w="988" w:type="dxa"/>
            <w:shd w:val="clear" w:color="auto" w:fill="FFFFFF" w:themeFill="background1"/>
          </w:tcPr>
          <w:p w14:paraId="24134653" w14:textId="25FC140B"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7.</w:t>
            </w:r>
          </w:p>
        </w:tc>
        <w:tc>
          <w:tcPr>
            <w:tcW w:w="1984" w:type="dxa"/>
            <w:shd w:val="clear" w:color="auto" w:fill="FFFFFF" w:themeFill="background1"/>
          </w:tcPr>
          <w:p w14:paraId="127D947A" w14:textId="5299BF57"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2464" w:type="dxa"/>
            <w:shd w:val="clear" w:color="auto" w:fill="FFFFFF" w:themeFill="background1"/>
          </w:tcPr>
          <w:p w14:paraId="76B5DA3E" w14:textId="6F4E422C"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39827921" w14:textId="284D7C76"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5D6DC386" w14:textId="3FAC72B0"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4EA6BC07" w14:textId="77777777" w:rsidTr="00803D91">
        <w:tc>
          <w:tcPr>
            <w:tcW w:w="988" w:type="dxa"/>
            <w:shd w:val="clear" w:color="auto" w:fill="FFFFFF" w:themeFill="background1"/>
          </w:tcPr>
          <w:p w14:paraId="3C705B64" w14:textId="55B8B024"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8.</w:t>
            </w:r>
          </w:p>
        </w:tc>
        <w:tc>
          <w:tcPr>
            <w:tcW w:w="1984" w:type="dxa"/>
            <w:shd w:val="clear" w:color="auto" w:fill="FFFFFF" w:themeFill="background1"/>
          </w:tcPr>
          <w:p w14:paraId="3D6EE70A" w14:textId="294A25A1"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2464" w:type="dxa"/>
            <w:shd w:val="clear" w:color="auto" w:fill="FFFFFF" w:themeFill="background1"/>
          </w:tcPr>
          <w:p w14:paraId="62A2510F" w14:textId="1C924F15"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080C91E8" w14:textId="33F097F2"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65462282" w14:textId="3001E50C"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r w:rsidR="00094E91" w:rsidRPr="005E6296" w14:paraId="7BCB6C07" w14:textId="77777777" w:rsidTr="00803D91">
        <w:tc>
          <w:tcPr>
            <w:tcW w:w="988" w:type="dxa"/>
            <w:shd w:val="clear" w:color="auto" w:fill="FFFFFF" w:themeFill="background1"/>
          </w:tcPr>
          <w:p w14:paraId="6D883A79" w14:textId="53BCD7CC"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9.</w:t>
            </w:r>
          </w:p>
        </w:tc>
        <w:tc>
          <w:tcPr>
            <w:tcW w:w="1984" w:type="dxa"/>
            <w:shd w:val="clear" w:color="auto" w:fill="FFFFFF" w:themeFill="background1"/>
          </w:tcPr>
          <w:p w14:paraId="1E381D4F" w14:textId="0EAF902B"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4</w:t>
            </w:r>
          </w:p>
        </w:tc>
        <w:tc>
          <w:tcPr>
            <w:tcW w:w="2464" w:type="dxa"/>
            <w:shd w:val="clear" w:color="auto" w:fill="FFFFFF" w:themeFill="background1"/>
          </w:tcPr>
          <w:p w14:paraId="69C92229" w14:textId="003A7A0C"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64305D27" w14:textId="5E68C938"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3</w:t>
            </w:r>
          </w:p>
        </w:tc>
        <w:tc>
          <w:tcPr>
            <w:tcW w:w="1813" w:type="dxa"/>
            <w:shd w:val="clear" w:color="auto" w:fill="FFFFFF" w:themeFill="background1"/>
          </w:tcPr>
          <w:p w14:paraId="2E728E57" w14:textId="0C14C8DC" w:rsidR="000E6A01" w:rsidRPr="005E6296" w:rsidRDefault="000E6A01" w:rsidP="0016695E">
            <w:pPr>
              <w:spacing w:before="0"/>
              <w:jc w:val="center"/>
              <w:rPr>
                <w:rFonts w:asciiTheme="minorHAnsi" w:hAnsiTheme="minorHAnsi" w:cstheme="minorHAnsi"/>
                <w:sz w:val="22"/>
              </w:rPr>
            </w:pPr>
            <w:r w:rsidRPr="005E6296">
              <w:rPr>
                <w:rFonts w:asciiTheme="minorHAnsi" w:hAnsiTheme="minorHAnsi" w:cstheme="minorHAnsi"/>
                <w:sz w:val="22"/>
              </w:rPr>
              <w:t>5</w:t>
            </w:r>
          </w:p>
        </w:tc>
      </w:tr>
    </w:tbl>
    <w:p w14:paraId="43B19D04" w14:textId="77777777" w:rsidR="000E6A01" w:rsidRPr="005E6296" w:rsidRDefault="000E6A01" w:rsidP="00DC200D">
      <w:pPr>
        <w:spacing w:before="0" w:after="0" w:line="240" w:lineRule="auto"/>
        <w:jc w:val="both"/>
        <w:rPr>
          <w:rFonts w:cstheme="minorHAnsi"/>
          <w:sz w:val="22"/>
        </w:rPr>
      </w:pPr>
    </w:p>
    <w:p w14:paraId="4E921BB2" w14:textId="52A083AF" w:rsidR="001F373A" w:rsidRPr="005E6296" w:rsidRDefault="00DC200D" w:rsidP="001F373A">
      <w:pPr>
        <w:tabs>
          <w:tab w:val="left" w:pos="720"/>
        </w:tabs>
        <w:spacing w:after="0"/>
        <w:rPr>
          <w:rFonts w:cstheme="minorHAnsi"/>
          <w:b/>
          <w:sz w:val="22"/>
        </w:rPr>
      </w:pPr>
      <w:r w:rsidRPr="005E6296">
        <w:rPr>
          <w:rFonts w:cstheme="minorHAnsi"/>
          <w:b/>
          <w:sz w:val="22"/>
        </w:rPr>
        <w:t xml:space="preserve">KULTURNI DNEVI </w:t>
      </w:r>
    </w:p>
    <w:p w14:paraId="563D5F05" w14:textId="41FE4212" w:rsidR="002515C2" w:rsidRPr="005E6296" w:rsidRDefault="001F373A" w:rsidP="00DC200D">
      <w:pPr>
        <w:tabs>
          <w:tab w:val="left" w:pos="720"/>
        </w:tabs>
        <w:spacing w:after="0"/>
        <w:jc w:val="both"/>
        <w:rPr>
          <w:rFonts w:cstheme="minorHAnsi"/>
          <w:sz w:val="22"/>
        </w:rPr>
      </w:pPr>
      <w:r w:rsidRPr="005E6296">
        <w:rPr>
          <w:rFonts w:cstheme="minorHAnsi"/>
          <w:sz w:val="22"/>
        </w:rPr>
        <w:t>Učenke in učenci na kulturnih dnevih spoznavajo različna jezikovna, družboslovna in umetnostna področja, naravne vrednote in vrednote človeške družbe ter jih med seboj povezujejo. V izvajanju kulturnih dni so učenke in učenci aktivni, dejavnosti načrtujejo ter sprejemajo, doživljajo in se izražajo. Navajajo se na sprejemanje in vrednotenje lastnega dela, dela sošolk in sošolcev ter odraslih. Razvijajo ustvarjalnost, sposobnost dojemanja spoznanj družboslovnih ved in jezikoslovja, doživljanje umetniške besede, barv, oblik, zvoka in giba ter prepoznavanje, razumevanje in kritično vrednotenje. Učenci se na prireditvah nau</w:t>
      </w:r>
      <w:r w:rsidR="00DC200D" w:rsidRPr="005E6296">
        <w:rPr>
          <w:rFonts w:cstheme="minorHAnsi"/>
          <w:sz w:val="22"/>
        </w:rPr>
        <w:t>čijo tudi kulturnega obnašanja.</w:t>
      </w:r>
    </w:p>
    <w:p w14:paraId="0B73171D" w14:textId="241D8C08" w:rsidR="00F30B92" w:rsidRDefault="00F30B92">
      <w:pPr>
        <w:rPr>
          <w:rFonts w:cstheme="minorHAnsi"/>
          <w:sz w:val="22"/>
        </w:rPr>
      </w:pPr>
      <w:r>
        <w:rPr>
          <w:rFonts w:cstheme="minorHAnsi"/>
          <w:sz w:val="22"/>
        </w:rPr>
        <w:br w:type="page"/>
      </w:r>
    </w:p>
    <w:p w14:paraId="1C91E41A" w14:textId="77777777" w:rsidR="00352E9E" w:rsidRPr="00A22E7B" w:rsidRDefault="00352E9E" w:rsidP="002466B7">
      <w:pPr>
        <w:tabs>
          <w:tab w:val="left" w:pos="720"/>
        </w:tabs>
        <w:spacing w:before="0" w:after="0" w:line="240" w:lineRule="auto"/>
        <w:rPr>
          <w:rFonts w:cstheme="minorHAnsi"/>
          <w:sz w:val="22"/>
        </w:rPr>
      </w:pPr>
    </w:p>
    <w:p w14:paraId="594A7446" w14:textId="7A63069A" w:rsidR="001F373A" w:rsidRDefault="00212F75" w:rsidP="002466B7">
      <w:pPr>
        <w:tabs>
          <w:tab w:val="left" w:pos="720"/>
        </w:tabs>
        <w:spacing w:before="0" w:after="0" w:line="240" w:lineRule="auto"/>
        <w:rPr>
          <w:rFonts w:cstheme="minorHAnsi"/>
          <w:b/>
          <w:sz w:val="22"/>
        </w:rPr>
      </w:pPr>
      <w:bookmarkStart w:id="75" w:name="_Hlk145335154"/>
      <w:r w:rsidRPr="00A22E7B">
        <w:rPr>
          <w:rFonts w:cstheme="minorHAnsi"/>
          <w:sz w:val="22"/>
        </w:rPr>
        <w:t>Tabela 16</w:t>
      </w:r>
      <w:r w:rsidR="00DE1301">
        <w:rPr>
          <w:rFonts w:cstheme="minorHAnsi"/>
          <w:sz w:val="22"/>
        </w:rPr>
        <w:t>:</w:t>
      </w:r>
      <w:r w:rsidR="001F373A" w:rsidRPr="00A22E7B">
        <w:rPr>
          <w:rFonts w:cstheme="minorHAnsi"/>
          <w:sz w:val="22"/>
        </w:rPr>
        <w:t xml:space="preserve"> </w:t>
      </w:r>
      <w:r w:rsidR="001F373A" w:rsidRPr="00DE1301">
        <w:rPr>
          <w:rFonts w:cstheme="minorHAnsi"/>
          <w:b/>
          <w:sz w:val="22"/>
        </w:rPr>
        <w:t>Pregled kulturnih dni po razredih</w:t>
      </w:r>
    </w:p>
    <w:tbl>
      <w:tblPr>
        <w:tblW w:w="9634" w:type="dxa"/>
        <w:tblCellMar>
          <w:top w:w="15" w:type="dxa"/>
          <w:left w:w="15" w:type="dxa"/>
          <w:bottom w:w="15" w:type="dxa"/>
          <w:right w:w="15" w:type="dxa"/>
        </w:tblCellMar>
        <w:tblLook w:val="04A0" w:firstRow="1" w:lastRow="0" w:firstColumn="1" w:lastColumn="0" w:noHBand="0" w:noVBand="1"/>
      </w:tblPr>
      <w:tblGrid>
        <w:gridCol w:w="1039"/>
        <w:gridCol w:w="6249"/>
        <w:gridCol w:w="2346"/>
      </w:tblGrid>
      <w:tr w:rsidR="00937475" w:rsidRPr="00224650" w14:paraId="233668B6" w14:textId="77777777" w:rsidTr="00F05FAE">
        <w:trPr>
          <w:trHeight w:val="227"/>
        </w:trPr>
        <w:tc>
          <w:tcPr>
            <w:tcW w:w="0" w:type="auto"/>
            <w:tcBorders>
              <w:top w:val="single" w:sz="4" w:space="0" w:color="000000"/>
              <w:left w:val="single" w:sz="4" w:space="0" w:color="000000"/>
              <w:bottom w:val="single" w:sz="8" w:space="0" w:color="000000"/>
              <w:right w:val="single" w:sz="4" w:space="0" w:color="000000"/>
            </w:tcBorders>
            <w:shd w:val="clear" w:color="auto" w:fill="D8F1EA"/>
            <w:tcMar>
              <w:top w:w="0" w:type="dxa"/>
              <w:left w:w="70" w:type="dxa"/>
              <w:bottom w:w="0" w:type="dxa"/>
              <w:right w:w="70" w:type="dxa"/>
            </w:tcMar>
            <w:vAlign w:val="bottom"/>
            <w:hideMark/>
          </w:tcPr>
          <w:bookmarkEnd w:id="75"/>
          <w:p w14:paraId="4C89A3DA" w14:textId="77777777" w:rsidR="00937475" w:rsidRPr="00224650" w:rsidRDefault="00937475" w:rsidP="00F05FAE">
            <w:pPr>
              <w:tabs>
                <w:tab w:val="left" w:pos="720"/>
              </w:tabs>
              <w:spacing w:before="0" w:after="0" w:line="240" w:lineRule="auto"/>
              <w:rPr>
                <w:rFonts w:cstheme="minorHAnsi"/>
              </w:rPr>
            </w:pPr>
            <w:r w:rsidRPr="00224650">
              <w:rPr>
                <w:rFonts w:cstheme="minorHAnsi"/>
              </w:rPr>
              <w:t> </w:t>
            </w:r>
          </w:p>
        </w:tc>
        <w:tc>
          <w:tcPr>
            <w:tcW w:w="0" w:type="auto"/>
            <w:tcBorders>
              <w:top w:val="single" w:sz="4" w:space="0" w:color="000000"/>
              <w:left w:val="single" w:sz="4" w:space="0" w:color="000000"/>
              <w:bottom w:val="single" w:sz="6" w:space="0" w:color="000000"/>
              <w:right w:val="single" w:sz="4" w:space="0" w:color="000000"/>
            </w:tcBorders>
            <w:shd w:val="clear" w:color="auto" w:fill="D8F1EA"/>
            <w:tcMar>
              <w:top w:w="0" w:type="dxa"/>
              <w:left w:w="70" w:type="dxa"/>
              <w:bottom w:w="0" w:type="dxa"/>
              <w:right w:w="70" w:type="dxa"/>
            </w:tcMar>
            <w:vAlign w:val="center"/>
            <w:hideMark/>
          </w:tcPr>
          <w:p w14:paraId="575FC04E"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OPIS</w:t>
            </w:r>
          </w:p>
        </w:tc>
        <w:tc>
          <w:tcPr>
            <w:tcW w:w="2346" w:type="dxa"/>
            <w:tcBorders>
              <w:top w:val="single" w:sz="4" w:space="0" w:color="000000"/>
              <w:left w:val="single" w:sz="4" w:space="0" w:color="000000"/>
              <w:bottom w:val="single" w:sz="6" w:space="0" w:color="000000"/>
              <w:right w:val="single" w:sz="4" w:space="0" w:color="000000"/>
            </w:tcBorders>
            <w:shd w:val="clear" w:color="auto" w:fill="D8F1EA"/>
            <w:tcMar>
              <w:top w:w="0" w:type="dxa"/>
              <w:left w:w="70" w:type="dxa"/>
              <w:bottom w:w="0" w:type="dxa"/>
              <w:right w:w="70" w:type="dxa"/>
            </w:tcMar>
            <w:vAlign w:val="center"/>
            <w:hideMark/>
          </w:tcPr>
          <w:p w14:paraId="0F614F93"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ČAS IZVEDBE</w:t>
            </w:r>
          </w:p>
        </w:tc>
      </w:tr>
      <w:tr w:rsidR="00937475" w:rsidRPr="00224650" w14:paraId="413F7DEE" w14:textId="77777777" w:rsidTr="00F05FAE">
        <w:trPr>
          <w:trHeight w:val="227"/>
        </w:trPr>
        <w:tc>
          <w:tcPr>
            <w:tcW w:w="0" w:type="auto"/>
            <w:vMerge w:val="restart"/>
            <w:tcBorders>
              <w:top w:val="single" w:sz="8"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14:paraId="795BCB55"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1. RAZRED</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1946514" w14:textId="40EEAF85" w:rsidR="00937475" w:rsidRPr="00224650" w:rsidRDefault="00937475" w:rsidP="00F05FAE">
            <w:pPr>
              <w:tabs>
                <w:tab w:val="left" w:pos="720"/>
              </w:tabs>
              <w:spacing w:before="0" w:after="0" w:line="240" w:lineRule="auto"/>
              <w:rPr>
                <w:rFonts w:cstheme="minorHAnsi"/>
              </w:rPr>
            </w:pPr>
            <w:r>
              <w:rPr>
                <w:rFonts w:cstheme="minorHAnsi"/>
              </w:rPr>
              <w:t xml:space="preserve">Glasbeni koncert – Marta </w:t>
            </w:r>
            <w:r w:rsidR="00A21E5A">
              <w:rPr>
                <w:rFonts w:cstheme="minorHAnsi"/>
              </w:rPr>
              <w:t xml:space="preserve">Zore </w:t>
            </w:r>
            <w:r>
              <w:rPr>
                <w:rFonts w:cstheme="minorHAnsi"/>
              </w:rPr>
              <w:t xml:space="preserve">in </w:t>
            </w:r>
            <w:proofErr w:type="spellStart"/>
            <w:r>
              <w:rPr>
                <w:rFonts w:cstheme="minorHAnsi"/>
              </w:rPr>
              <w:t>Gojc</w:t>
            </w:r>
            <w:proofErr w:type="spellEnd"/>
            <w:r w:rsidR="00A21E5A">
              <w:rPr>
                <w:rFonts w:cstheme="minorHAnsi"/>
              </w:rPr>
              <w:t xml:space="preserve"> Lešnjak</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4F68B01" w14:textId="5EDE9498" w:rsidR="00937475" w:rsidRPr="00224650" w:rsidRDefault="00937475" w:rsidP="00F05FAE">
            <w:pPr>
              <w:tabs>
                <w:tab w:val="left" w:pos="720"/>
              </w:tabs>
              <w:spacing w:before="0" w:after="0" w:line="240" w:lineRule="auto"/>
              <w:rPr>
                <w:rFonts w:cstheme="minorHAnsi"/>
              </w:rPr>
            </w:pPr>
            <w:r>
              <w:rPr>
                <w:rFonts w:cstheme="minorHAnsi"/>
              </w:rPr>
              <w:t>5.</w:t>
            </w:r>
            <w:r w:rsidR="00A21E5A">
              <w:rPr>
                <w:rFonts w:cstheme="minorHAnsi"/>
              </w:rPr>
              <w:t xml:space="preserve"> </w:t>
            </w:r>
            <w:r>
              <w:rPr>
                <w:rFonts w:cstheme="minorHAnsi"/>
              </w:rPr>
              <w:t>oktober 2023</w:t>
            </w:r>
          </w:p>
        </w:tc>
      </w:tr>
      <w:tr w:rsidR="00937475" w:rsidRPr="00224650" w14:paraId="612AC6E0"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3BCEE1C3"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AB7C890" w14:textId="77777777" w:rsidR="00937475" w:rsidRPr="00224650" w:rsidRDefault="00937475" w:rsidP="00F05FAE">
            <w:pPr>
              <w:tabs>
                <w:tab w:val="left" w:pos="720"/>
              </w:tabs>
              <w:spacing w:before="0" w:after="0" w:line="240" w:lineRule="auto"/>
              <w:rPr>
                <w:rFonts w:cstheme="minorHAnsi"/>
              </w:rPr>
            </w:pPr>
            <w:r w:rsidRPr="00224650">
              <w:rPr>
                <w:rFonts w:cstheme="minorHAnsi"/>
              </w:rPr>
              <w:t>Filmsko gledališče </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796042B" w14:textId="77777777" w:rsidR="00937475" w:rsidRPr="00224650" w:rsidRDefault="00937475" w:rsidP="00F05FAE">
            <w:pPr>
              <w:tabs>
                <w:tab w:val="left" w:pos="720"/>
              </w:tabs>
              <w:spacing w:before="0" w:after="0" w:line="240" w:lineRule="auto"/>
              <w:rPr>
                <w:rFonts w:cstheme="minorHAnsi"/>
              </w:rPr>
            </w:pPr>
            <w:r>
              <w:rPr>
                <w:rFonts w:cstheme="minorHAnsi"/>
              </w:rPr>
              <w:t>21. december 2023</w:t>
            </w:r>
          </w:p>
        </w:tc>
      </w:tr>
      <w:tr w:rsidR="00937475" w:rsidRPr="00224650" w14:paraId="713661A3"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411C76BC"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C03F1B2" w14:textId="77777777" w:rsidR="00937475" w:rsidRPr="00224650" w:rsidRDefault="00937475" w:rsidP="00F05FAE">
            <w:pPr>
              <w:tabs>
                <w:tab w:val="left" w:pos="720"/>
              </w:tabs>
              <w:spacing w:before="0" w:after="0" w:line="240" w:lineRule="auto"/>
              <w:rPr>
                <w:rFonts w:cstheme="minorHAnsi"/>
              </w:rPr>
            </w:pPr>
            <w:r w:rsidRPr="00224650">
              <w:rPr>
                <w:rFonts w:cstheme="minorHAnsi"/>
              </w:rPr>
              <w:t>Tržnica na Stari Savi</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E5C2CFB" w14:textId="77777777" w:rsidR="00937475" w:rsidRPr="00224650" w:rsidRDefault="00937475" w:rsidP="00F05FAE">
            <w:pPr>
              <w:tabs>
                <w:tab w:val="left" w:pos="720"/>
              </w:tabs>
              <w:spacing w:before="0" w:after="0" w:line="240" w:lineRule="auto"/>
              <w:rPr>
                <w:rFonts w:cstheme="minorHAnsi"/>
              </w:rPr>
            </w:pPr>
            <w:r>
              <w:rPr>
                <w:rFonts w:cstheme="minorHAnsi"/>
              </w:rPr>
              <w:t>26. april 2024</w:t>
            </w:r>
          </w:p>
        </w:tc>
      </w:tr>
      <w:tr w:rsidR="00937475" w:rsidRPr="00224650" w14:paraId="449946EC"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4E4C9CDB"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C2A5419" w14:textId="77777777" w:rsidR="00937475" w:rsidRPr="00224650" w:rsidRDefault="00937475" w:rsidP="00F05FAE">
            <w:pPr>
              <w:tabs>
                <w:tab w:val="left" w:pos="720"/>
              </w:tabs>
              <w:spacing w:before="0" w:after="0" w:line="240" w:lineRule="auto"/>
              <w:rPr>
                <w:rFonts w:cstheme="minorHAnsi"/>
              </w:rPr>
            </w:pPr>
            <w:r w:rsidRPr="00224650">
              <w:rPr>
                <w:rFonts w:cstheme="minorHAnsi"/>
              </w:rPr>
              <w:t>Pot kulturne dediščine – Finžgarjeva rojstna hiša</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EE93B6B" w14:textId="77777777" w:rsidR="00937475" w:rsidRPr="00224650" w:rsidRDefault="00937475" w:rsidP="00F05FAE">
            <w:pPr>
              <w:tabs>
                <w:tab w:val="left" w:pos="720"/>
              </w:tabs>
              <w:spacing w:before="0" w:after="0" w:line="240" w:lineRule="auto"/>
              <w:rPr>
                <w:rFonts w:cstheme="minorHAnsi"/>
              </w:rPr>
            </w:pPr>
            <w:r>
              <w:rPr>
                <w:rFonts w:cstheme="minorHAnsi"/>
              </w:rPr>
              <w:t>marec 2024</w:t>
            </w:r>
          </w:p>
        </w:tc>
      </w:tr>
      <w:tr w:rsidR="00937475" w:rsidRPr="00224650" w14:paraId="38A71926" w14:textId="77777777" w:rsidTr="00F05FAE">
        <w:trPr>
          <w:trHeight w:val="227"/>
        </w:trPr>
        <w:tc>
          <w:tcPr>
            <w:tcW w:w="0" w:type="auto"/>
            <w:vMerge w:val="restart"/>
            <w:tcBorders>
              <w:top w:val="single" w:sz="8" w:space="0" w:color="000000"/>
              <w:left w:val="single" w:sz="8"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47429769"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2. RAZRED</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0B78284" w14:textId="2E4E927B" w:rsidR="00937475" w:rsidRPr="00224650" w:rsidRDefault="00937475" w:rsidP="00F05FAE">
            <w:pPr>
              <w:tabs>
                <w:tab w:val="left" w:pos="720"/>
              </w:tabs>
              <w:spacing w:before="0" w:after="0" w:line="240" w:lineRule="auto"/>
              <w:rPr>
                <w:rFonts w:cstheme="minorHAnsi"/>
              </w:rPr>
            </w:pPr>
            <w:r>
              <w:rPr>
                <w:rFonts w:cstheme="minorHAnsi"/>
              </w:rPr>
              <w:t>Glasbeni koncert – Marta</w:t>
            </w:r>
            <w:r w:rsidR="00A21E5A">
              <w:rPr>
                <w:rFonts w:cstheme="minorHAnsi"/>
              </w:rPr>
              <w:t xml:space="preserve"> Zore</w:t>
            </w:r>
            <w:r>
              <w:rPr>
                <w:rFonts w:cstheme="minorHAnsi"/>
              </w:rPr>
              <w:t xml:space="preserve"> in </w:t>
            </w:r>
            <w:proofErr w:type="spellStart"/>
            <w:r>
              <w:rPr>
                <w:rFonts w:cstheme="minorHAnsi"/>
              </w:rPr>
              <w:t>Gojc</w:t>
            </w:r>
            <w:proofErr w:type="spellEnd"/>
            <w:r w:rsidR="00A21E5A">
              <w:rPr>
                <w:rFonts w:cstheme="minorHAnsi"/>
              </w:rPr>
              <w:t xml:space="preserve"> Lešnjak</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B16E6F4" w14:textId="3DE3FDEE" w:rsidR="00937475" w:rsidRPr="00224650" w:rsidRDefault="00937475" w:rsidP="00F05FAE">
            <w:pPr>
              <w:tabs>
                <w:tab w:val="left" w:pos="720"/>
              </w:tabs>
              <w:spacing w:before="0" w:after="0" w:line="240" w:lineRule="auto"/>
              <w:rPr>
                <w:rFonts w:cstheme="minorHAnsi"/>
              </w:rPr>
            </w:pPr>
            <w:r>
              <w:rPr>
                <w:rFonts w:cstheme="minorHAnsi"/>
              </w:rPr>
              <w:t>5.</w:t>
            </w:r>
            <w:r w:rsidR="00A21E5A">
              <w:rPr>
                <w:rFonts w:cstheme="minorHAnsi"/>
              </w:rPr>
              <w:t xml:space="preserve"> </w:t>
            </w:r>
            <w:r>
              <w:rPr>
                <w:rFonts w:cstheme="minorHAnsi"/>
              </w:rPr>
              <w:t>oktober 2023</w:t>
            </w:r>
          </w:p>
        </w:tc>
      </w:tr>
      <w:tr w:rsidR="00937475" w:rsidRPr="00224650" w14:paraId="30BF84F1"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7D7CA00A"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114ACA6" w14:textId="77777777" w:rsidR="00937475" w:rsidRPr="00224650" w:rsidRDefault="00937475" w:rsidP="00F05FAE">
            <w:pPr>
              <w:tabs>
                <w:tab w:val="left" w:pos="720"/>
              </w:tabs>
              <w:spacing w:before="0" w:after="0" w:line="240" w:lineRule="auto"/>
              <w:rPr>
                <w:rFonts w:cstheme="minorHAnsi"/>
              </w:rPr>
            </w:pPr>
            <w:r w:rsidRPr="00224650">
              <w:rPr>
                <w:rFonts w:cstheme="minorHAnsi"/>
              </w:rPr>
              <w:t>Filmsko gledališče</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1303074" w14:textId="77777777" w:rsidR="00937475" w:rsidRPr="00224650" w:rsidRDefault="00937475" w:rsidP="00F05FAE">
            <w:pPr>
              <w:tabs>
                <w:tab w:val="left" w:pos="720"/>
              </w:tabs>
              <w:spacing w:before="0" w:after="0" w:line="240" w:lineRule="auto"/>
              <w:rPr>
                <w:rFonts w:cstheme="minorHAnsi"/>
              </w:rPr>
            </w:pPr>
            <w:r>
              <w:rPr>
                <w:rFonts w:cstheme="minorHAnsi"/>
              </w:rPr>
              <w:t>21. december 2023</w:t>
            </w:r>
          </w:p>
        </w:tc>
      </w:tr>
      <w:tr w:rsidR="00937475" w:rsidRPr="00224650" w14:paraId="31C272A7"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3E5BF13C"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8426E69" w14:textId="77777777" w:rsidR="00937475" w:rsidRPr="00224650" w:rsidRDefault="00937475" w:rsidP="00F05FAE">
            <w:pPr>
              <w:tabs>
                <w:tab w:val="left" w:pos="720"/>
              </w:tabs>
              <w:spacing w:before="0" w:after="0" w:line="240" w:lineRule="auto"/>
              <w:rPr>
                <w:rFonts w:cstheme="minorHAnsi"/>
              </w:rPr>
            </w:pPr>
            <w:r w:rsidRPr="00224650">
              <w:rPr>
                <w:rFonts w:cstheme="minorHAnsi"/>
              </w:rPr>
              <w:t>Glasbene in likovne delavnice v Groharjevi hiši</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792B1F9" w14:textId="77777777" w:rsidR="00937475" w:rsidRPr="00224650" w:rsidRDefault="00937475" w:rsidP="00F05FAE">
            <w:pPr>
              <w:tabs>
                <w:tab w:val="left" w:pos="720"/>
              </w:tabs>
              <w:spacing w:before="0" w:after="0" w:line="240" w:lineRule="auto"/>
              <w:rPr>
                <w:rFonts w:cstheme="minorHAnsi"/>
              </w:rPr>
            </w:pPr>
            <w:r>
              <w:rPr>
                <w:rFonts w:cstheme="minorHAnsi"/>
              </w:rPr>
              <w:t>10</w:t>
            </w:r>
            <w:r w:rsidRPr="00224650">
              <w:rPr>
                <w:rFonts w:cstheme="minorHAnsi"/>
              </w:rPr>
              <w:t xml:space="preserve">. </w:t>
            </w:r>
            <w:r>
              <w:rPr>
                <w:rFonts w:cstheme="minorHAnsi"/>
              </w:rPr>
              <w:t>maj</w:t>
            </w:r>
            <w:r w:rsidRPr="00224650">
              <w:rPr>
                <w:rFonts w:cstheme="minorHAnsi"/>
              </w:rPr>
              <w:t xml:space="preserve"> 202</w:t>
            </w:r>
            <w:r>
              <w:rPr>
                <w:rFonts w:cstheme="minorHAnsi"/>
              </w:rPr>
              <w:t>4</w:t>
            </w:r>
          </w:p>
        </w:tc>
      </w:tr>
      <w:tr w:rsidR="00937475" w:rsidRPr="00224650" w14:paraId="12A31EDF"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0BB5384E"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23DAE53" w14:textId="77777777" w:rsidR="00937475" w:rsidRPr="00224650" w:rsidRDefault="00937475" w:rsidP="00F05FAE">
            <w:pPr>
              <w:tabs>
                <w:tab w:val="left" w:pos="720"/>
              </w:tabs>
              <w:spacing w:before="0" w:after="0" w:line="240" w:lineRule="auto"/>
              <w:rPr>
                <w:rFonts w:cstheme="minorHAnsi"/>
              </w:rPr>
            </w:pPr>
            <w:r w:rsidRPr="00224650">
              <w:rPr>
                <w:rFonts w:cstheme="minorHAnsi"/>
              </w:rPr>
              <w:t>Gal v galeriji</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3558383" w14:textId="77777777" w:rsidR="00937475" w:rsidRPr="00224650" w:rsidRDefault="00937475" w:rsidP="00F05FAE">
            <w:pPr>
              <w:tabs>
                <w:tab w:val="left" w:pos="720"/>
              </w:tabs>
              <w:spacing w:before="0" w:after="0" w:line="240" w:lineRule="auto"/>
              <w:rPr>
                <w:rFonts w:cstheme="minorHAnsi"/>
              </w:rPr>
            </w:pPr>
            <w:r w:rsidRPr="00224650">
              <w:rPr>
                <w:rFonts w:cstheme="minorHAnsi"/>
              </w:rPr>
              <w:t>ma</w:t>
            </w:r>
            <w:r>
              <w:rPr>
                <w:rFonts w:cstheme="minorHAnsi"/>
              </w:rPr>
              <w:t>rec 2024</w:t>
            </w:r>
          </w:p>
        </w:tc>
      </w:tr>
      <w:tr w:rsidR="00937475" w:rsidRPr="00224650" w14:paraId="14EC43C2" w14:textId="77777777" w:rsidTr="00F05FAE">
        <w:trPr>
          <w:trHeight w:val="227"/>
        </w:trPr>
        <w:tc>
          <w:tcPr>
            <w:tcW w:w="0" w:type="auto"/>
            <w:vMerge w:val="restart"/>
            <w:tcBorders>
              <w:top w:val="single" w:sz="8" w:space="0" w:color="000000"/>
              <w:left w:val="single" w:sz="8"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16E4022B"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3. RAZRED</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433E517" w14:textId="77777777" w:rsidR="00937475" w:rsidRPr="00224650" w:rsidRDefault="00937475" w:rsidP="00F05FAE">
            <w:pPr>
              <w:tabs>
                <w:tab w:val="left" w:pos="720"/>
              </w:tabs>
              <w:spacing w:before="0" w:after="0" w:line="240" w:lineRule="auto"/>
              <w:rPr>
                <w:rFonts w:cstheme="minorHAnsi"/>
              </w:rPr>
            </w:pPr>
            <w:r w:rsidRPr="00224650">
              <w:rPr>
                <w:rFonts w:cstheme="minorHAnsi"/>
              </w:rPr>
              <w:t>Filmsko gledališče</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5E88969" w14:textId="77777777" w:rsidR="00937475" w:rsidRPr="00224650" w:rsidRDefault="00937475" w:rsidP="00F05FAE">
            <w:pPr>
              <w:tabs>
                <w:tab w:val="left" w:pos="720"/>
              </w:tabs>
              <w:spacing w:before="0" w:after="0" w:line="240" w:lineRule="auto"/>
              <w:rPr>
                <w:rFonts w:cstheme="minorHAnsi"/>
              </w:rPr>
            </w:pPr>
            <w:r>
              <w:rPr>
                <w:rFonts w:cstheme="minorHAnsi"/>
              </w:rPr>
              <w:t>21. december 2023</w:t>
            </w:r>
          </w:p>
        </w:tc>
      </w:tr>
      <w:tr w:rsidR="00937475" w:rsidRPr="00224650" w14:paraId="44A12E0B"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46F02F4F"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753CEA2" w14:textId="77777777" w:rsidR="00937475" w:rsidRPr="00224650" w:rsidRDefault="00937475" w:rsidP="00F05FAE">
            <w:pPr>
              <w:tabs>
                <w:tab w:val="left" w:pos="720"/>
              </w:tabs>
              <w:spacing w:before="0" w:after="0" w:line="240" w:lineRule="auto"/>
              <w:rPr>
                <w:rFonts w:cstheme="minorHAnsi"/>
              </w:rPr>
            </w:pPr>
            <w:r w:rsidRPr="00224650">
              <w:rPr>
                <w:rFonts w:cstheme="minorHAnsi"/>
              </w:rPr>
              <w:t>Cerkev sv. Marka, rojstna hiša F. Prešerna, lipa</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52AC3AA" w14:textId="77777777" w:rsidR="00937475" w:rsidRPr="00224650" w:rsidRDefault="00937475" w:rsidP="00F05FAE">
            <w:pPr>
              <w:tabs>
                <w:tab w:val="left" w:pos="720"/>
              </w:tabs>
              <w:spacing w:before="0" w:after="0" w:line="240" w:lineRule="auto"/>
              <w:rPr>
                <w:rFonts w:cstheme="minorHAnsi"/>
              </w:rPr>
            </w:pPr>
            <w:r>
              <w:rPr>
                <w:rFonts w:cstheme="minorHAnsi"/>
              </w:rPr>
              <w:t>oktober 2023</w:t>
            </w:r>
          </w:p>
        </w:tc>
      </w:tr>
      <w:tr w:rsidR="00937475" w:rsidRPr="00224650" w14:paraId="28953774"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76703B4D"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A9FFAF9" w14:textId="732D6EF7" w:rsidR="00937475" w:rsidRPr="00224650" w:rsidRDefault="00937475" w:rsidP="00F05FAE">
            <w:pPr>
              <w:tabs>
                <w:tab w:val="left" w:pos="720"/>
              </w:tabs>
              <w:spacing w:before="0" w:after="0" w:line="240" w:lineRule="auto"/>
              <w:rPr>
                <w:rFonts w:cstheme="minorHAnsi"/>
              </w:rPr>
            </w:pPr>
            <w:r>
              <w:rPr>
                <w:rFonts w:cstheme="minorHAnsi"/>
              </w:rPr>
              <w:t xml:space="preserve">Glasbeni koncert – Marta </w:t>
            </w:r>
            <w:r w:rsidR="00A21E5A">
              <w:rPr>
                <w:rFonts w:cstheme="minorHAnsi"/>
              </w:rPr>
              <w:t xml:space="preserve">Zore </w:t>
            </w:r>
            <w:r>
              <w:rPr>
                <w:rFonts w:cstheme="minorHAnsi"/>
              </w:rPr>
              <w:t xml:space="preserve">in </w:t>
            </w:r>
            <w:proofErr w:type="spellStart"/>
            <w:r>
              <w:rPr>
                <w:rFonts w:cstheme="minorHAnsi"/>
              </w:rPr>
              <w:t>Gojc</w:t>
            </w:r>
            <w:proofErr w:type="spellEnd"/>
            <w:r w:rsidR="00A21E5A">
              <w:rPr>
                <w:rFonts w:cstheme="minorHAnsi"/>
              </w:rPr>
              <w:t xml:space="preserve"> Lešnjak</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66C01FD" w14:textId="663E5DC9" w:rsidR="00937475" w:rsidRPr="00224650" w:rsidRDefault="00937475" w:rsidP="00F05FAE">
            <w:pPr>
              <w:tabs>
                <w:tab w:val="left" w:pos="720"/>
              </w:tabs>
              <w:spacing w:before="0" w:after="0" w:line="240" w:lineRule="auto"/>
              <w:rPr>
                <w:rFonts w:cstheme="minorHAnsi"/>
              </w:rPr>
            </w:pPr>
            <w:r>
              <w:rPr>
                <w:rFonts w:cstheme="minorHAnsi"/>
              </w:rPr>
              <w:t>5.</w:t>
            </w:r>
            <w:r w:rsidR="00A21E5A">
              <w:rPr>
                <w:rFonts w:cstheme="minorHAnsi"/>
              </w:rPr>
              <w:t xml:space="preserve"> </w:t>
            </w:r>
            <w:r>
              <w:rPr>
                <w:rFonts w:cstheme="minorHAnsi"/>
              </w:rPr>
              <w:t>oktober 2023</w:t>
            </w:r>
          </w:p>
        </w:tc>
      </w:tr>
      <w:tr w:rsidR="00937475" w:rsidRPr="00224650" w14:paraId="193E9467" w14:textId="77777777" w:rsidTr="00F05FAE">
        <w:trPr>
          <w:trHeight w:val="22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7F7D3062"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0B6183E" w14:textId="77777777" w:rsidR="00937475" w:rsidRPr="00224650" w:rsidRDefault="00937475" w:rsidP="00F05FAE">
            <w:pPr>
              <w:tabs>
                <w:tab w:val="left" w:pos="720"/>
              </w:tabs>
              <w:spacing w:before="0" w:after="0" w:line="240" w:lineRule="auto"/>
              <w:rPr>
                <w:rFonts w:cstheme="minorHAnsi"/>
              </w:rPr>
            </w:pPr>
            <w:r w:rsidRPr="00224650">
              <w:rPr>
                <w:rFonts w:cstheme="minorHAnsi"/>
              </w:rPr>
              <w:t>Blejski grad</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4CCA0B8" w14:textId="77777777" w:rsidR="00937475" w:rsidRPr="00224650" w:rsidRDefault="00937475" w:rsidP="00F05FAE">
            <w:pPr>
              <w:tabs>
                <w:tab w:val="left" w:pos="720"/>
              </w:tabs>
              <w:spacing w:before="0" w:after="0" w:line="240" w:lineRule="auto"/>
              <w:rPr>
                <w:rFonts w:cstheme="minorHAnsi"/>
              </w:rPr>
            </w:pPr>
            <w:r>
              <w:rPr>
                <w:rFonts w:cstheme="minorHAnsi"/>
              </w:rPr>
              <w:t>april, maj 2024</w:t>
            </w:r>
          </w:p>
        </w:tc>
      </w:tr>
      <w:tr w:rsidR="00937475" w:rsidRPr="00224650" w14:paraId="5FB22899"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0D00565"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4. RAZRED</w:t>
            </w:r>
          </w:p>
        </w:tc>
        <w:tc>
          <w:tcPr>
            <w:tcW w:w="0" w:type="auto"/>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vAlign w:val="bottom"/>
            <w:hideMark/>
          </w:tcPr>
          <w:p w14:paraId="176B9C3B" w14:textId="77777777" w:rsidR="00937475" w:rsidRPr="00224650" w:rsidRDefault="00937475" w:rsidP="00F05FAE">
            <w:pPr>
              <w:tabs>
                <w:tab w:val="left" w:pos="720"/>
              </w:tabs>
              <w:spacing w:before="0" w:after="0" w:line="240" w:lineRule="auto"/>
              <w:rPr>
                <w:rFonts w:cstheme="minorHAnsi"/>
              </w:rPr>
            </w:pPr>
            <w:r>
              <w:rPr>
                <w:rFonts w:cstheme="minorHAnsi"/>
              </w:rPr>
              <w:t>Ogled gledališke predstave v GTČ in delavnice</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655412D" w14:textId="77777777" w:rsidR="00937475" w:rsidRPr="00224650" w:rsidRDefault="00937475" w:rsidP="00F05FAE">
            <w:pPr>
              <w:tabs>
                <w:tab w:val="left" w:pos="720"/>
              </w:tabs>
              <w:spacing w:before="0" w:after="0" w:line="240" w:lineRule="auto"/>
              <w:rPr>
                <w:rFonts w:cstheme="minorHAnsi"/>
              </w:rPr>
            </w:pPr>
            <w:r>
              <w:rPr>
                <w:rFonts w:cstheme="minorHAnsi"/>
              </w:rPr>
              <w:t>marec 2024</w:t>
            </w:r>
          </w:p>
        </w:tc>
      </w:tr>
      <w:tr w:rsidR="00937475" w:rsidRPr="00224650" w14:paraId="58AAB4E5"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0CC59D6"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4" w:space="0" w:color="000000"/>
              <w:bottom w:val="single" w:sz="4" w:space="0" w:color="000000"/>
              <w:right w:val="single" w:sz="6" w:space="0" w:color="000000"/>
            </w:tcBorders>
            <w:tcMar>
              <w:top w:w="0" w:type="dxa"/>
              <w:left w:w="70" w:type="dxa"/>
              <w:bottom w:w="0" w:type="dxa"/>
              <w:right w:w="70" w:type="dxa"/>
            </w:tcMar>
            <w:vAlign w:val="bottom"/>
            <w:hideMark/>
          </w:tcPr>
          <w:p w14:paraId="4A9F41EE" w14:textId="77777777" w:rsidR="00937475" w:rsidRPr="00224650" w:rsidRDefault="00937475" w:rsidP="00F05FAE">
            <w:pPr>
              <w:tabs>
                <w:tab w:val="left" w:pos="720"/>
              </w:tabs>
              <w:spacing w:before="0" w:after="0" w:line="240" w:lineRule="auto"/>
              <w:rPr>
                <w:rFonts w:cstheme="minorHAnsi"/>
              </w:rPr>
            </w:pPr>
            <w:r>
              <w:rPr>
                <w:rFonts w:cstheme="minorHAnsi"/>
              </w:rPr>
              <w:t>Šolski muzej, učna ura lepopisa</w:t>
            </w:r>
          </w:p>
        </w:tc>
        <w:tc>
          <w:tcPr>
            <w:tcW w:w="2346"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14:paraId="5AB12379" w14:textId="77777777" w:rsidR="00937475" w:rsidRPr="00224650" w:rsidRDefault="00937475" w:rsidP="00F05FAE">
            <w:pPr>
              <w:tabs>
                <w:tab w:val="left" w:pos="720"/>
              </w:tabs>
              <w:spacing w:before="0" w:after="0" w:line="240" w:lineRule="auto"/>
              <w:rPr>
                <w:rFonts w:cstheme="minorHAnsi"/>
              </w:rPr>
            </w:pPr>
            <w:r w:rsidRPr="00224650">
              <w:rPr>
                <w:rFonts w:cstheme="minorHAnsi"/>
              </w:rPr>
              <w:t>1</w:t>
            </w:r>
            <w:r>
              <w:rPr>
                <w:rFonts w:cstheme="minorHAnsi"/>
              </w:rPr>
              <w:t>5. maj 2024</w:t>
            </w:r>
          </w:p>
        </w:tc>
      </w:tr>
      <w:tr w:rsidR="00937475" w:rsidRPr="00224650" w14:paraId="4AB7E994"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7EA8A29"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C31FFB" w14:textId="6176AA16" w:rsidR="00937475" w:rsidRPr="00224650" w:rsidRDefault="00937475" w:rsidP="00F05FAE">
            <w:pPr>
              <w:tabs>
                <w:tab w:val="left" w:pos="720"/>
              </w:tabs>
              <w:spacing w:before="0" w:after="0" w:line="240" w:lineRule="auto"/>
              <w:rPr>
                <w:rFonts w:cstheme="minorHAnsi"/>
              </w:rPr>
            </w:pPr>
            <w:r>
              <w:rPr>
                <w:rFonts w:cstheme="minorHAnsi"/>
              </w:rPr>
              <w:t>Glasbeni koncert – Marta</w:t>
            </w:r>
            <w:r w:rsidR="00A21E5A">
              <w:rPr>
                <w:rFonts w:cstheme="minorHAnsi"/>
              </w:rPr>
              <w:t xml:space="preserve"> Zore</w:t>
            </w:r>
            <w:r>
              <w:rPr>
                <w:rFonts w:cstheme="minorHAnsi"/>
              </w:rPr>
              <w:t xml:space="preserve"> in </w:t>
            </w:r>
            <w:proofErr w:type="spellStart"/>
            <w:r>
              <w:rPr>
                <w:rFonts w:cstheme="minorHAnsi"/>
              </w:rPr>
              <w:t>Gojc</w:t>
            </w:r>
            <w:proofErr w:type="spellEnd"/>
            <w:r w:rsidR="00A21E5A">
              <w:rPr>
                <w:rFonts w:cstheme="minorHAnsi"/>
              </w:rPr>
              <w:t xml:space="preserve"> Lešnjak</w:t>
            </w:r>
          </w:p>
        </w:tc>
        <w:tc>
          <w:tcPr>
            <w:tcW w:w="23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AEDF43" w14:textId="4149CB09" w:rsidR="00937475" w:rsidRPr="00224650" w:rsidRDefault="00937475" w:rsidP="00F05FAE">
            <w:pPr>
              <w:tabs>
                <w:tab w:val="left" w:pos="720"/>
              </w:tabs>
              <w:spacing w:before="0" w:after="0" w:line="240" w:lineRule="auto"/>
              <w:rPr>
                <w:rFonts w:cstheme="minorHAnsi"/>
              </w:rPr>
            </w:pPr>
            <w:r>
              <w:rPr>
                <w:rFonts w:cstheme="minorHAnsi"/>
              </w:rPr>
              <w:t>5.</w:t>
            </w:r>
            <w:r w:rsidR="00A21E5A">
              <w:rPr>
                <w:rFonts w:cstheme="minorHAnsi"/>
              </w:rPr>
              <w:t xml:space="preserve"> </w:t>
            </w:r>
            <w:r>
              <w:rPr>
                <w:rFonts w:cstheme="minorHAnsi"/>
              </w:rPr>
              <w:t>oktober 2023</w:t>
            </w:r>
          </w:p>
        </w:tc>
      </w:tr>
      <w:tr w:rsidR="00937475" w:rsidRPr="00224650" w14:paraId="3F567910" w14:textId="77777777" w:rsidTr="00F05FAE">
        <w:trPr>
          <w:trHeight w:val="227"/>
        </w:trPr>
        <w:tc>
          <w:tcPr>
            <w:tcW w:w="0" w:type="auto"/>
            <w:vMerge w:val="restart"/>
            <w:tcBorders>
              <w:top w:val="single" w:sz="4" w:space="0" w:color="000000"/>
              <w:left w:val="single" w:sz="8"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0C889D3F"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5. RAZRED</w:t>
            </w:r>
          </w:p>
        </w:tc>
        <w:tc>
          <w:tcPr>
            <w:tcW w:w="0" w:type="auto"/>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005427D" w14:textId="77777777" w:rsidR="00937475" w:rsidRPr="00224650" w:rsidRDefault="00937475" w:rsidP="00F05FAE">
            <w:pPr>
              <w:tabs>
                <w:tab w:val="left" w:pos="720"/>
              </w:tabs>
              <w:spacing w:before="0" w:after="0" w:line="240" w:lineRule="auto"/>
              <w:rPr>
                <w:rFonts w:cstheme="minorHAnsi"/>
              </w:rPr>
            </w:pPr>
            <w:r w:rsidRPr="00224650">
              <w:rPr>
                <w:rFonts w:cstheme="minorHAnsi"/>
              </w:rPr>
              <w:t>Filmsko gledališče</w:t>
            </w:r>
          </w:p>
        </w:tc>
        <w:tc>
          <w:tcPr>
            <w:tcW w:w="2346"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4D4B5FD" w14:textId="77777777" w:rsidR="00937475" w:rsidRPr="00224650" w:rsidRDefault="00937475" w:rsidP="00F05FAE">
            <w:pPr>
              <w:tabs>
                <w:tab w:val="left" w:pos="720"/>
              </w:tabs>
              <w:spacing w:before="0" w:after="0" w:line="240" w:lineRule="auto"/>
              <w:rPr>
                <w:rFonts w:cstheme="minorHAnsi"/>
              </w:rPr>
            </w:pPr>
            <w:r>
              <w:rPr>
                <w:rFonts w:cstheme="minorHAnsi"/>
              </w:rPr>
              <w:t>21. december 2023</w:t>
            </w:r>
          </w:p>
        </w:tc>
      </w:tr>
      <w:tr w:rsidR="00937475" w:rsidRPr="00224650" w14:paraId="135F91C2" w14:textId="77777777" w:rsidTr="00F05FAE">
        <w:trPr>
          <w:trHeight w:val="227"/>
        </w:trPr>
        <w:tc>
          <w:tcPr>
            <w:tcW w:w="0" w:type="auto"/>
            <w:vMerge/>
            <w:tcBorders>
              <w:top w:val="single" w:sz="4" w:space="0" w:color="000000"/>
              <w:left w:val="single" w:sz="8" w:space="0" w:color="000000"/>
              <w:bottom w:val="single" w:sz="8" w:space="0" w:color="000000"/>
              <w:right w:val="single" w:sz="6" w:space="0" w:color="000000"/>
            </w:tcBorders>
            <w:vAlign w:val="center"/>
            <w:hideMark/>
          </w:tcPr>
          <w:p w14:paraId="736F1F98"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91C00AF" w14:textId="344074B1" w:rsidR="00937475" w:rsidRPr="00224650" w:rsidRDefault="00937475" w:rsidP="00F05FAE">
            <w:pPr>
              <w:tabs>
                <w:tab w:val="left" w:pos="720"/>
              </w:tabs>
              <w:spacing w:before="0" w:after="0" w:line="240" w:lineRule="auto"/>
              <w:rPr>
                <w:rFonts w:cstheme="minorHAnsi"/>
              </w:rPr>
            </w:pPr>
            <w:r>
              <w:rPr>
                <w:rFonts w:cstheme="minorHAnsi"/>
              </w:rPr>
              <w:t>Glasbeni koncert – Marta</w:t>
            </w:r>
            <w:r w:rsidR="00A21E5A">
              <w:rPr>
                <w:rFonts w:cstheme="minorHAnsi"/>
              </w:rPr>
              <w:t xml:space="preserve"> Zore</w:t>
            </w:r>
            <w:r>
              <w:rPr>
                <w:rFonts w:cstheme="minorHAnsi"/>
              </w:rPr>
              <w:t xml:space="preserve"> in </w:t>
            </w:r>
            <w:proofErr w:type="spellStart"/>
            <w:r>
              <w:rPr>
                <w:rFonts w:cstheme="minorHAnsi"/>
              </w:rPr>
              <w:t>Gojc</w:t>
            </w:r>
            <w:proofErr w:type="spellEnd"/>
            <w:r w:rsidR="00A21E5A">
              <w:rPr>
                <w:rFonts w:cstheme="minorHAnsi"/>
              </w:rPr>
              <w:t xml:space="preserve"> Lešnjak</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252F3CC" w14:textId="615091D9" w:rsidR="00937475" w:rsidRPr="00224650" w:rsidRDefault="00937475" w:rsidP="00F05FAE">
            <w:pPr>
              <w:tabs>
                <w:tab w:val="left" w:pos="720"/>
              </w:tabs>
              <w:spacing w:before="0" w:after="0" w:line="240" w:lineRule="auto"/>
              <w:rPr>
                <w:rFonts w:cstheme="minorHAnsi"/>
              </w:rPr>
            </w:pPr>
            <w:r>
              <w:rPr>
                <w:rFonts w:cstheme="minorHAnsi"/>
              </w:rPr>
              <w:t>5.</w:t>
            </w:r>
            <w:r w:rsidR="00A21E5A">
              <w:rPr>
                <w:rFonts w:cstheme="minorHAnsi"/>
              </w:rPr>
              <w:t xml:space="preserve"> </w:t>
            </w:r>
            <w:r>
              <w:rPr>
                <w:rFonts w:cstheme="minorHAnsi"/>
              </w:rPr>
              <w:t>oktober 2023</w:t>
            </w:r>
          </w:p>
        </w:tc>
      </w:tr>
      <w:tr w:rsidR="00937475" w:rsidRPr="00224650" w14:paraId="1A007B9F" w14:textId="77777777" w:rsidTr="00F05FAE">
        <w:trPr>
          <w:trHeight w:val="227"/>
        </w:trPr>
        <w:tc>
          <w:tcPr>
            <w:tcW w:w="0" w:type="auto"/>
            <w:vMerge/>
            <w:tcBorders>
              <w:top w:val="single" w:sz="4" w:space="0" w:color="000000"/>
              <w:left w:val="single" w:sz="8" w:space="0" w:color="000000"/>
              <w:bottom w:val="single" w:sz="8" w:space="0" w:color="000000"/>
              <w:right w:val="single" w:sz="6" w:space="0" w:color="000000"/>
            </w:tcBorders>
            <w:vAlign w:val="center"/>
            <w:hideMark/>
          </w:tcPr>
          <w:p w14:paraId="54677F3D"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189371B" w14:textId="77777777" w:rsidR="00937475" w:rsidRPr="00224650" w:rsidRDefault="00937475" w:rsidP="00F05FAE">
            <w:pPr>
              <w:tabs>
                <w:tab w:val="left" w:pos="720"/>
              </w:tabs>
              <w:spacing w:before="0" w:after="0" w:line="240" w:lineRule="auto"/>
              <w:rPr>
                <w:rFonts w:cstheme="minorHAnsi"/>
              </w:rPr>
            </w:pPr>
            <w:r w:rsidRPr="00224650">
              <w:rPr>
                <w:rFonts w:cstheme="minorHAnsi"/>
              </w:rPr>
              <w:t>Radovljica in kulturne znamenitosti</w:t>
            </w:r>
            <w:r>
              <w:rPr>
                <w:rFonts w:cstheme="minorHAnsi"/>
              </w:rPr>
              <w:t>, Čebelarski muzej</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813C886" w14:textId="77777777" w:rsidR="00937475" w:rsidRPr="00224650" w:rsidRDefault="00937475" w:rsidP="00F05FAE">
            <w:pPr>
              <w:tabs>
                <w:tab w:val="left" w:pos="720"/>
              </w:tabs>
              <w:spacing w:before="0" w:after="0" w:line="240" w:lineRule="auto"/>
              <w:rPr>
                <w:rFonts w:cstheme="minorHAnsi"/>
              </w:rPr>
            </w:pPr>
            <w:r>
              <w:rPr>
                <w:rFonts w:cstheme="minorHAnsi"/>
              </w:rPr>
              <w:t>april 2024</w:t>
            </w:r>
          </w:p>
        </w:tc>
      </w:tr>
      <w:tr w:rsidR="00937475" w:rsidRPr="00224650" w14:paraId="56F0AEE2" w14:textId="77777777" w:rsidTr="00F05FAE">
        <w:trPr>
          <w:trHeight w:val="227"/>
        </w:trPr>
        <w:tc>
          <w:tcPr>
            <w:tcW w:w="0" w:type="auto"/>
            <w:vMerge w:val="restart"/>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F934C6B"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6. RAZRED</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0E76D8D" w14:textId="77777777" w:rsidR="00937475" w:rsidRPr="00224650" w:rsidRDefault="00937475" w:rsidP="00F05FAE">
            <w:pPr>
              <w:tabs>
                <w:tab w:val="left" w:pos="720"/>
              </w:tabs>
              <w:spacing w:before="0" w:after="0" w:line="240" w:lineRule="auto"/>
              <w:rPr>
                <w:rFonts w:cstheme="minorHAnsi"/>
              </w:rPr>
            </w:pPr>
            <w:r>
              <w:rPr>
                <w:rFonts w:cstheme="minorHAnsi"/>
              </w:rPr>
              <w:t>Gledališka predstava-Skrivno društvo KRVZ,</w:t>
            </w:r>
            <w:r w:rsidRPr="00224650">
              <w:rPr>
                <w:rFonts w:cstheme="minorHAnsi"/>
              </w:rPr>
              <w:t xml:space="preserve"> ogled hostla Celica</w:t>
            </w:r>
            <w:r w:rsidRPr="00224650">
              <w:rPr>
                <w:rFonts w:cstheme="minorHAnsi"/>
              </w:rPr>
              <w:br/>
            </w:r>
            <w:r>
              <w:rPr>
                <w:rFonts w:cstheme="minorHAnsi"/>
              </w:rPr>
              <w:t>ali Ljubljanski mostovi</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9629B67" w14:textId="77777777" w:rsidR="00937475" w:rsidRPr="00224650" w:rsidRDefault="00937475" w:rsidP="00F05FAE">
            <w:pPr>
              <w:tabs>
                <w:tab w:val="left" w:pos="720"/>
              </w:tabs>
              <w:spacing w:before="0" w:after="0" w:line="240" w:lineRule="auto"/>
              <w:rPr>
                <w:rFonts w:cstheme="minorHAnsi"/>
              </w:rPr>
            </w:pPr>
            <w:r w:rsidRPr="00224650">
              <w:rPr>
                <w:rFonts w:cstheme="minorHAnsi"/>
              </w:rPr>
              <w:br/>
            </w:r>
          </w:p>
        </w:tc>
      </w:tr>
      <w:tr w:rsidR="00937475" w:rsidRPr="00224650" w14:paraId="164D8C39" w14:textId="77777777" w:rsidTr="00F05FAE">
        <w:trPr>
          <w:trHeight w:val="227"/>
        </w:trPr>
        <w:tc>
          <w:tcPr>
            <w:tcW w:w="0" w:type="auto"/>
            <w:vMerge/>
            <w:tcBorders>
              <w:top w:val="single" w:sz="8" w:space="0" w:color="000000"/>
              <w:left w:val="single" w:sz="4" w:space="0" w:color="000000"/>
              <w:bottom w:val="single" w:sz="4" w:space="0" w:color="000000"/>
              <w:right w:val="single" w:sz="6" w:space="0" w:color="000000"/>
            </w:tcBorders>
            <w:vAlign w:val="center"/>
            <w:hideMark/>
          </w:tcPr>
          <w:p w14:paraId="6A7206AA"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3769D8C" w14:textId="77777777" w:rsidR="00937475" w:rsidRPr="00224650" w:rsidRDefault="00937475" w:rsidP="00F05FAE">
            <w:pPr>
              <w:tabs>
                <w:tab w:val="left" w:pos="720"/>
              </w:tabs>
              <w:spacing w:before="0" w:after="0" w:line="240" w:lineRule="auto"/>
              <w:rPr>
                <w:rFonts w:cstheme="minorHAnsi"/>
              </w:rPr>
            </w:pPr>
            <w:r w:rsidRPr="00224650">
              <w:rPr>
                <w:rFonts w:cstheme="minorHAnsi"/>
              </w:rPr>
              <w:t>Filmsko gledališče, pot kulturne dediščine</w:t>
            </w:r>
            <w:r>
              <w:rPr>
                <w:rFonts w:cstheme="minorHAnsi"/>
              </w:rPr>
              <w:t xml:space="preserve"> (vaška korita)</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886CC03" w14:textId="77777777" w:rsidR="00937475" w:rsidRPr="00224650" w:rsidRDefault="00937475" w:rsidP="00F05FAE">
            <w:pPr>
              <w:tabs>
                <w:tab w:val="left" w:pos="720"/>
              </w:tabs>
              <w:spacing w:before="0" w:after="0" w:line="240" w:lineRule="auto"/>
              <w:rPr>
                <w:rFonts w:cstheme="minorHAnsi"/>
              </w:rPr>
            </w:pPr>
            <w:r>
              <w:rPr>
                <w:rFonts w:cstheme="minorHAnsi"/>
              </w:rPr>
              <w:t xml:space="preserve">27. </w:t>
            </w:r>
            <w:r w:rsidRPr="00224650">
              <w:rPr>
                <w:rFonts w:cstheme="minorHAnsi"/>
              </w:rPr>
              <w:t>september</w:t>
            </w:r>
            <w:r>
              <w:rPr>
                <w:rFonts w:cstheme="minorHAnsi"/>
              </w:rPr>
              <w:t xml:space="preserve"> 2023</w:t>
            </w:r>
          </w:p>
        </w:tc>
      </w:tr>
      <w:tr w:rsidR="00937475" w:rsidRPr="00224650" w14:paraId="116AF9CD" w14:textId="77777777" w:rsidTr="00F05FAE">
        <w:trPr>
          <w:trHeight w:val="227"/>
        </w:trPr>
        <w:tc>
          <w:tcPr>
            <w:tcW w:w="0" w:type="auto"/>
            <w:vMerge/>
            <w:tcBorders>
              <w:top w:val="single" w:sz="8" w:space="0" w:color="000000"/>
              <w:left w:val="single" w:sz="4" w:space="0" w:color="000000"/>
              <w:bottom w:val="single" w:sz="4" w:space="0" w:color="000000"/>
              <w:right w:val="single" w:sz="6" w:space="0" w:color="000000"/>
            </w:tcBorders>
            <w:vAlign w:val="center"/>
            <w:hideMark/>
          </w:tcPr>
          <w:p w14:paraId="38092739"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232783E" w14:textId="11C97686" w:rsidR="00937475" w:rsidRPr="00224650" w:rsidRDefault="00937475" w:rsidP="00F05FAE">
            <w:pPr>
              <w:tabs>
                <w:tab w:val="left" w:pos="720"/>
              </w:tabs>
              <w:spacing w:before="0" w:after="0" w:line="240" w:lineRule="auto"/>
              <w:rPr>
                <w:rFonts w:cstheme="minorHAnsi"/>
              </w:rPr>
            </w:pPr>
            <w:r>
              <w:rPr>
                <w:rFonts w:cstheme="minorHAnsi"/>
              </w:rPr>
              <w:t xml:space="preserve">Glasbeni koncert – Marta </w:t>
            </w:r>
            <w:r w:rsidR="00A21E5A">
              <w:rPr>
                <w:rFonts w:cstheme="minorHAnsi"/>
              </w:rPr>
              <w:t xml:space="preserve">Zore </w:t>
            </w:r>
            <w:r>
              <w:rPr>
                <w:rFonts w:cstheme="minorHAnsi"/>
              </w:rPr>
              <w:t xml:space="preserve">in </w:t>
            </w:r>
            <w:proofErr w:type="spellStart"/>
            <w:r>
              <w:rPr>
                <w:rFonts w:cstheme="minorHAnsi"/>
              </w:rPr>
              <w:t>Gojc</w:t>
            </w:r>
            <w:proofErr w:type="spellEnd"/>
            <w:r w:rsidR="00A21E5A">
              <w:rPr>
                <w:rFonts w:cstheme="minorHAnsi"/>
              </w:rPr>
              <w:t xml:space="preserve"> Lešnjak</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53BC7C0" w14:textId="48C3799C" w:rsidR="00937475" w:rsidRPr="00224650" w:rsidRDefault="00937475" w:rsidP="00F05FAE">
            <w:pPr>
              <w:tabs>
                <w:tab w:val="left" w:pos="720"/>
              </w:tabs>
              <w:spacing w:before="0" w:after="0" w:line="240" w:lineRule="auto"/>
              <w:rPr>
                <w:rFonts w:cstheme="minorHAnsi"/>
              </w:rPr>
            </w:pPr>
            <w:r>
              <w:rPr>
                <w:rFonts w:cstheme="minorHAnsi"/>
              </w:rPr>
              <w:t>5.</w:t>
            </w:r>
            <w:r w:rsidR="00A21E5A">
              <w:rPr>
                <w:rFonts w:cstheme="minorHAnsi"/>
              </w:rPr>
              <w:t xml:space="preserve"> </w:t>
            </w:r>
            <w:r>
              <w:rPr>
                <w:rFonts w:cstheme="minorHAnsi"/>
              </w:rPr>
              <w:t>oktober 2023</w:t>
            </w:r>
          </w:p>
        </w:tc>
      </w:tr>
      <w:tr w:rsidR="00937475" w:rsidRPr="00224650" w14:paraId="6B83FD49"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4FFDFA6C"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7. RAZRED</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D7CEFFA" w14:textId="77777777" w:rsidR="00937475" w:rsidRPr="00224650" w:rsidRDefault="00937475" w:rsidP="00F05FAE">
            <w:pPr>
              <w:tabs>
                <w:tab w:val="left" w:pos="720"/>
              </w:tabs>
              <w:spacing w:before="0" w:after="0" w:line="240" w:lineRule="auto"/>
              <w:rPr>
                <w:rFonts w:cstheme="minorHAnsi"/>
              </w:rPr>
            </w:pPr>
            <w:r w:rsidRPr="00224650">
              <w:rPr>
                <w:rFonts w:cstheme="minorHAnsi"/>
              </w:rPr>
              <w:t>Gledališka predstava</w:t>
            </w:r>
            <w:r>
              <w:rPr>
                <w:rFonts w:cstheme="minorHAnsi"/>
              </w:rPr>
              <w:t xml:space="preserve"> – Tajno društvo PGC, ogled NUK ali Plečnikove Ljubljane</w:t>
            </w:r>
          </w:p>
        </w:tc>
        <w:tc>
          <w:tcPr>
            <w:tcW w:w="2346" w:type="dxa"/>
            <w:tcBorders>
              <w:top w:val="single" w:sz="6" w:space="0" w:color="000000"/>
              <w:left w:val="single" w:sz="4" w:space="0" w:color="000000"/>
              <w:bottom w:val="single" w:sz="4" w:space="0" w:color="000000"/>
              <w:right w:val="single" w:sz="8" w:space="0" w:color="000000"/>
            </w:tcBorders>
            <w:shd w:val="clear" w:color="auto" w:fill="FFFFFF"/>
            <w:tcMar>
              <w:top w:w="0" w:type="dxa"/>
              <w:left w:w="70" w:type="dxa"/>
              <w:bottom w:w="0" w:type="dxa"/>
              <w:right w:w="70" w:type="dxa"/>
            </w:tcMar>
            <w:vAlign w:val="center"/>
          </w:tcPr>
          <w:p w14:paraId="1D0F357F" w14:textId="77777777" w:rsidR="00937475" w:rsidRPr="00224650" w:rsidRDefault="00937475" w:rsidP="00F05FAE">
            <w:pPr>
              <w:tabs>
                <w:tab w:val="left" w:pos="720"/>
              </w:tabs>
              <w:spacing w:before="0" w:after="0" w:line="240" w:lineRule="auto"/>
              <w:rPr>
                <w:rFonts w:cstheme="minorHAnsi"/>
              </w:rPr>
            </w:pPr>
          </w:p>
        </w:tc>
      </w:tr>
      <w:tr w:rsidR="00937475" w:rsidRPr="00224650" w14:paraId="45C6B216"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4198C38B"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C92863D" w14:textId="77777777" w:rsidR="00937475" w:rsidRPr="00224650" w:rsidRDefault="00937475" w:rsidP="00F05FAE">
            <w:pPr>
              <w:tabs>
                <w:tab w:val="left" w:pos="720"/>
              </w:tabs>
              <w:spacing w:before="0" w:after="0" w:line="240" w:lineRule="auto"/>
              <w:rPr>
                <w:rFonts w:cstheme="minorHAnsi"/>
              </w:rPr>
            </w:pPr>
            <w:r w:rsidRPr="00224650">
              <w:rPr>
                <w:rFonts w:cstheme="minorHAnsi"/>
              </w:rPr>
              <w:t>Šola ljudskega plesa in likovne delavnice</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C34845D" w14:textId="77777777" w:rsidR="00937475" w:rsidRPr="00224650" w:rsidRDefault="00937475" w:rsidP="00F05FAE">
            <w:pPr>
              <w:tabs>
                <w:tab w:val="left" w:pos="720"/>
              </w:tabs>
              <w:spacing w:before="0" w:after="0" w:line="240" w:lineRule="auto"/>
              <w:rPr>
                <w:rFonts w:cstheme="minorHAnsi"/>
              </w:rPr>
            </w:pPr>
          </w:p>
        </w:tc>
      </w:tr>
      <w:tr w:rsidR="00937475" w:rsidRPr="00224650" w14:paraId="1521CF5F"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72AAC8B6"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CE2DC57" w14:textId="6E8A83CE" w:rsidR="00937475" w:rsidRPr="00224650" w:rsidRDefault="00937475" w:rsidP="004168AD">
            <w:pPr>
              <w:tabs>
                <w:tab w:val="left" w:pos="720"/>
              </w:tabs>
              <w:spacing w:before="0" w:after="0" w:line="240" w:lineRule="auto"/>
              <w:rPr>
                <w:rFonts w:cstheme="minorHAnsi"/>
              </w:rPr>
            </w:pPr>
            <w:r>
              <w:rPr>
                <w:rFonts w:cstheme="minorHAnsi"/>
              </w:rPr>
              <w:t>F</w:t>
            </w:r>
            <w:r w:rsidRPr="00224650">
              <w:rPr>
                <w:rFonts w:cstheme="minorHAnsi"/>
              </w:rPr>
              <w:t>ilmsko gledališče</w:t>
            </w:r>
            <w:r>
              <w:rPr>
                <w:rFonts w:cstheme="minorHAnsi"/>
              </w:rPr>
              <w:t xml:space="preserve">, </w:t>
            </w:r>
            <w:r w:rsidRPr="00224650">
              <w:rPr>
                <w:rFonts w:cstheme="minorHAnsi"/>
              </w:rPr>
              <w:t>Pot kulturne dediščine (</w:t>
            </w:r>
            <w:r w:rsidR="004168AD">
              <w:rPr>
                <w:rFonts w:cstheme="minorHAnsi"/>
              </w:rPr>
              <w:t xml:space="preserve">Čopova rojstna </w:t>
            </w:r>
            <w:r>
              <w:rPr>
                <w:rFonts w:cstheme="minorHAnsi"/>
              </w:rPr>
              <w:t>hiša)</w:t>
            </w:r>
            <w:r w:rsidRPr="00224650">
              <w:rPr>
                <w:rFonts w:cstheme="minorHAnsi"/>
              </w:rPr>
              <w:t xml:space="preserve">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62BB093" w14:textId="77777777" w:rsidR="00937475" w:rsidRPr="00224650" w:rsidRDefault="00937475" w:rsidP="00F05FAE">
            <w:pPr>
              <w:tabs>
                <w:tab w:val="left" w:pos="720"/>
              </w:tabs>
              <w:spacing w:before="0" w:after="0" w:line="240" w:lineRule="auto"/>
              <w:rPr>
                <w:rFonts w:cstheme="minorHAnsi"/>
              </w:rPr>
            </w:pPr>
            <w:r>
              <w:rPr>
                <w:rFonts w:cstheme="minorHAnsi"/>
              </w:rPr>
              <w:t>27. september 2023</w:t>
            </w:r>
          </w:p>
        </w:tc>
      </w:tr>
      <w:tr w:rsidR="00937475" w:rsidRPr="00224650" w14:paraId="6D2B0C2A"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D1D2C6E"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8. RAZRED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33E4549" w14:textId="77777777" w:rsidR="00937475" w:rsidRPr="00224650" w:rsidRDefault="00937475" w:rsidP="00F05FAE">
            <w:pPr>
              <w:tabs>
                <w:tab w:val="left" w:pos="720"/>
              </w:tabs>
              <w:spacing w:before="0" w:after="0" w:line="240" w:lineRule="auto"/>
              <w:rPr>
                <w:rFonts w:cstheme="minorHAnsi"/>
              </w:rPr>
            </w:pPr>
            <w:r w:rsidRPr="00224650">
              <w:rPr>
                <w:rFonts w:cstheme="minorHAnsi"/>
              </w:rPr>
              <w:t>Gledališka predstava</w:t>
            </w:r>
            <w:r>
              <w:rPr>
                <w:rFonts w:cstheme="minorHAnsi"/>
              </w:rPr>
              <w:t xml:space="preserve"> Prosto po Prešernu in hiša EU</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F4ECBE" w14:textId="1039A506" w:rsidR="00937475" w:rsidRPr="00224650" w:rsidRDefault="004168AD" w:rsidP="00F05FAE">
            <w:pPr>
              <w:tabs>
                <w:tab w:val="left" w:pos="720"/>
              </w:tabs>
              <w:spacing w:before="0" w:after="0" w:line="240" w:lineRule="auto"/>
              <w:rPr>
                <w:rFonts w:cstheme="minorHAnsi"/>
              </w:rPr>
            </w:pPr>
            <w:r>
              <w:rPr>
                <w:rFonts w:cstheme="minorHAnsi"/>
              </w:rPr>
              <w:t>8. november 2023</w:t>
            </w:r>
          </w:p>
        </w:tc>
      </w:tr>
      <w:tr w:rsidR="00937475" w:rsidRPr="00224650" w14:paraId="0384E6A0"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77E8A9D"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C987D7B" w14:textId="1820F9C2" w:rsidR="00937475" w:rsidRPr="00224650" w:rsidRDefault="00937475" w:rsidP="00F05FAE">
            <w:pPr>
              <w:tabs>
                <w:tab w:val="left" w:pos="720"/>
              </w:tabs>
              <w:spacing w:before="0" w:after="0" w:line="240" w:lineRule="auto"/>
              <w:rPr>
                <w:rFonts w:cstheme="minorHAnsi"/>
              </w:rPr>
            </w:pPr>
            <w:r>
              <w:rPr>
                <w:rFonts w:cstheme="minorHAnsi"/>
              </w:rPr>
              <w:t xml:space="preserve">Glasbeni koncert – Marta </w:t>
            </w:r>
            <w:r w:rsidR="004168AD">
              <w:rPr>
                <w:rFonts w:cstheme="minorHAnsi"/>
              </w:rPr>
              <w:t xml:space="preserve">Zore </w:t>
            </w:r>
            <w:r>
              <w:rPr>
                <w:rFonts w:cstheme="minorHAnsi"/>
              </w:rPr>
              <w:t xml:space="preserve">in </w:t>
            </w:r>
            <w:proofErr w:type="spellStart"/>
            <w:r>
              <w:rPr>
                <w:rFonts w:cstheme="minorHAnsi"/>
              </w:rPr>
              <w:t>Gojc</w:t>
            </w:r>
            <w:proofErr w:type="spellEnd"/>
            <w:r w:rsidR="004168AD">
              <w:rPr>
                <w:rFonts w:cstheme="minorHAnsi"/>
              </w:rPr>
              <w:t xml:space="preserve"> Lešnjak</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112A65C" w14:textId="479189F3" w:rsidR="00937475" w:rsidRPr="00224650" w:rsidRDefault="00937475" w:rsidP="00F05FAE">
            <w:pPr>
              <w:tabs>
                <w:tab w:val="left" w:pos="720"/>
              </w:tabs>
              <w:spacing w:before="0" w:after="0" w:line="240" w:lineRule="auto"/>
              <w:rPr>
                <w:rFonts w:cstheme="minorHAnsi"/>
              </w:rPr>
            </w:pPr>
            <w:r>
              <w:rPr>
                <w:rFonts w:cstheme="minorHAnsi"/>
              </w:rPr>
              <w:t>5.</w:t>
            </w:r>
            <w:r w:rsidR="004168AD">
              <w:rPr>
                <w:rFonts w:cstheme="minorHAnsi"/>
              </w:rPr>
              <w:t xml:space="preserve"> </w:t>
            </w:r>
            <w:r>
              <w:rPr>
                <w:rFonts w:cstheme="minorHAnsi"/>
              </w:rPr>
              <w:t>oktober 2023</w:t>
            </w:r>
          </w:p>
        </w:tc>
      </w:tr>
      <w:tr w:rsidR="00937475" w:rsidRPr="00224650" w14:paraId="6197C4FF"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C903B61"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442B501" w14:textId="2BBE7538" w:rsidR="00937475" w:rsidRPr="00224650" w:rsidRDefault="00937475" w:rsidP="00F05FAE">
            <w:pPr>
              <w:tabs>
                <w:tab w:val="left" w:pos="720"/>
              </w:tabs>
              <w:spacing w:before="0" w:after="0" w:line="240" w:lineRule="auto"/>
              <w:rPr>
                <w:rFonts w:cstheme="minorHAnsi"/>
              </w:rPr>
            </w:pPr>
            <w:r>
              <w:rPr>
                <w:rFonts w:cstheme="minorHAnsi"/>
              </w:rPr>
              <w:t>F</w:t>
            </w:r>
            <w:r w:rsidR="004168AD">
              <w:rPr>
                <w:rFonts w:cstheme="minorHAnsi"/>
              </w:rPr>
              <w:t>ilmsko gledališče</w:t>
            </w:r>
            <w:r>
              <w:rPr>
                <w:rFonts w:cstheme="minorHAnsi"/>
              </w:rPr>
              <w:t>,</w:t>
            </w:r>
            <w:r w:rsidRPr="00224650">
              <w:rPr>
                <w:rFonts w:cstheme="minorHAnsi"/>
              </w:rPr>
              <w:t xml:space="preserve"> Pot kulturne dediščine (kapelice)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E26CD1D" w14:textId="77777777" w:rsidR="00937475" w:rsidRPr="00224650" w:rsidRDefault="00937475" w:rsidP="00F05FAE">
            <w:pPr>
              <w:tabs>
                <w:tab w:val="left" w:pos="720"/>
              </w:tabs>
              <w:spacing w:before="0" w:after="0" w:line="240" w:lineRule="auto"/>
              <w:rPr>
                <w:rFonts w:cstheme="minorHAnsi"/>
              </w:rPr>
            </w:pPr>
            <w:r>
              <w:rPr>
                <w:rFonts w:cstheme="minorHAnsi"/>
              </w:rPr>
              <w:t xml:space="preserve">27. </w:t>
            </w:r>
            <w:r w:rsidRPr="00224650">
              <w:rPr>
                <w:rFonts w:cstheme="minorHAnsi"/>
              </w:rPr>
              <w:t>september</w:t>
            </w:r>
            <w:r>
              <w:rPr>
                <w:rFonts w:cstheme="minorHAnsi"/>
              </w:rPr>
              <w:t xml:space="preserve"> 2023</w:t>
            </w:r>
          </w:p>
        </w:tc>
      </w:tr>
      <w:tr w:rsidR="00937475" w:rsidRPr="00224650" w14:paraId="33213620"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166D6765" w14:textId="77777777" w:rsidR="00937475" w:rsidRPr="00224650" w:rsidRDefault="00937475" w:rsidP="00F05FAE">
            <w:pPr>
              <w:tabs>
                <w:tab w:val="left" w:pos="720"/>
              </w:tabs>
              <w:spacing w:before="0" w:after="0" w:line="240" w:lineRule="auto"/>
              <w:rPr>
                <w:rFonts w:cstheme="minorHAnsi"/>
              </w:rPr>
            </w:pPr>
            <w:r w:rsidRPr="00224650">
              <w:rPr>
                <w:rFonts w:cstheme="minorHAnsi"/>
                <w:b/>
                <w:bCs/>
              </w:rPr>
              <w:t>9. RAZRED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E2451B9" w14:textId="77777777" w:rsidR="00937475" w:rsidRPr="00224650" w:rsidRDefault="00937475" w:rsidP="00F05FAE">
            <w:pPr>
              <w:tabs>
                <w:tab w:val="left" w:pos="720"/>
              </w:tabs>
              <w:spacing w:before="0" w:after="0" w:line="240" w:lineRule="auto"/>
              <w:rPr>
                <w:rFonts w:cstheme="minorHAnsi"/>
              </w:rPr>
            </w:pPr>
            <w:r w:rsidRPr="00224650">
              <w:rPr>
                <w:rFonts w:cstheme="minorHAnsi"/>
              </w:rPr>
              <w:t>Gle</w:t>
            </w:r>
            <w:r>
              <w:rPr>
                <w:rFonts w:cstheme="minorHAnsi"/>
              </w:rPr>
              <w:t>dališka predstava Pod svobodnim soncem in Muzej novejše zgodovine</w:t>
            </w:r>
          </w:p>
          <w:p w14:paraId="526023B6" w14:textId="77777777" w:rsidR="00937475" w:rsidRPr="00224650" w:rsidRDefault="00937475" w:rsidP="00F05FAE">
            <w:pPr>
              <w:tabs>
                <w:tab w:val="left" w:pos="720"/>
              </w:tabs>
              <w:spacing w:before="0" w:after="0" w:line="240" w:lineRule="auto"/>
              <w:rPr>
                <w:rFonts w:cstheme="minorHAnsi"/>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D46E08C" w14:textId="129D910C" w:rsidR="00937475" w:rsidRPr="00224650" w:rsidRDefault="004168AD" w:rsidP="00F05FAE">
            <w:pPr>
              <w:tabs>
                <w:tab w:val="left" w:pos="720"/>
              </w:tabs>
              <w:spacing w:before="0" w:after="0" w:line="240" w:lineRule="auto"/>
              <w:rPr>
                <w:rFonts w:cstheme="minorHAnsi"/>
              </w:rPr>
            </w:pPr>
            <w:r>
              <w:rPr>
                <w:rFonts w:cstheme="minorHAnsi"/>
              </w:rPr>
              <w:t>19. december 2023</w:t>
            </w:r>
          </w:p>
        </w:tc>
      </w:tr>
      <w:tr w:rsidR="00937475" w:rsidRPr="00224650" w14:paraId="707455EB"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1C26263F"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E95F056" w14:textId="77777777" w:rsidR="00937475" w:rsidRPr="00224650" w:rsidRDefault="00937475" w:rsidP="00F05FAE">
            <w:pPr>
              <w:tabs>
                <w:tab w:val="left" w:pos="720"/>
              </w:tabs>
              <w:spacing w:before="0" w:after="0" w:line="240" w:lineRule="auto"/>
              <w:rPr>
                <w:rFonts w:cstheme="minorHAnsi"/>
              </w:rPr>
            </w:pPr>
            <w:r>
              <w:rPr>
                <w:rFonts w:cstheme="minorHAnsi"/>
              </w:rPr>
              <w:t>F</w:t>
            </w:r>
            <w:r w:rsidRPr="00224650">
              <w:rPr>
                <w:rFonts w:cstheme="minorHAnsi"/>
              </w:rPr>
              <w:t>ilmsko gledališče</w:t>
            </w:r>
            <w:r>
              <w:rPr>
                <w:rFonts w:cstheme="minorHAnsi"/>
              </w:rPr>
              <w:t>,</w:t>
            </w:r>
            <w:r w:rsidRPr="00224650">
              <w:rPr>
                <w:rFonts w:cstheme="minorHAnsi"/>
              </w:rPr>
              <w:t xml:space="preserve"> </w:t>
            </w:r>
            <w:r>
              <w:rPr>
                <w:rFonts w:cstheme="minorHAnsi"/>
              </w:rPr>
              <w:t>Linhartovo mesto in Čebelarski muzej</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9320EF3" w14:textId="77777777" w:rsidR="00937475" w:rsidRPr="00224650" w:rsidRDefault="00937475" w:rsidP="00F05FAE">
            <w:pPr>
              <w:tabs>
                <w:tab w:val="left" w:pos="720"/>
              </w:tabs>
              <w:spacing w:before="0" w:after="0" w:line="240" w:lineRule="auto"/>
              <w:rPr>
                <w:rFonts w:cstheme="minorHAnsi"/>
              </w:rPr>
            </w:pPr>
            <w:r>
              <w:rPr>
                <w:rFonts w:cstheme="minorHAnsi"/>
              </w:rPr>
              <w:t xml:space="preserve">27. </w:t>
            </w:r>
            <w:r w:rsidRPr="00224650">
              <w:rPr>
                <w:rFonts w:cstheme="minorHAnsi"/>
              </w:rPr>
              <w:t>september</w:t>
            </w:r>
            <w:r>
              <w:rPr>
                <w:rFonts w:cstheme="minorHAnsi"/>
              </w:rPr>
              <w:t xml:space="preserve"> 2023</w:t>
            </w:r>
          </w:p>
        </w:tc>
      </w:tr>
      <w:tr w:rsidR="00937475" w:rsidRPr="00224650" w14:paraId="4BB1AA4F"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3A1109D0" w14:textId="77777777" w:rsidR="00937475" w:rsidRPr="00224650" w:rsidRDefault="00937475" w:rsidP="00F05FAE">
            <w:pPr>
              <w:tabs>
                <w:tab w:val="left" w:pos="720"/>
              </w:tabs>
              <w:spacing w:before="0" w:after="0" w:line="240" w:lineRule="auto"/>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AB24AB4" w14:textId="799EFF0E" w:rsidR="00937475" w:rsidRPr="00224650" w:rsidRDefault="00937475" w:rsidP="00F05FAE">
            <w:pPr>
              <w:tabs>
                <w:tab w:val="left" w:pos="720"/>
              </w:tabs>
              <w:spacing w:before="0" w:after="0" w:line="240" w:lineRule="auto"/>
              <w:rPr>
                <w:rFonts w:cstheme="minorHAnsi"/>
              </w:rPr>
            </w:pPr>
            <w:r>
              <w:rPr>
                <w:rFonts w:cstheme="minorHAnsi"/>
              </w:rPr>
              <w:t>Glasbeni koncert – Marta</w:t>
            </w:r>
            <w:r w:rsidR="004F2CAD">
              <w:rPr>
                <w:rFonts w:cstheme="minorHAnsi"/>
              </w:rPr>
              <w:t xml:space="preserve"> Zore</w:t>
            </w:r>
            <w:r>
              <w:rPr>
                <w:rFonts w:cstheme="minorHAnsi"/>
              </w:rPr>
              <w:t xml:space="preserve"> in </w:t>
            </w:r>
            <w:proofErr w:type="spellStart"/>
            <w:r>
              <w:rPr>
                <w:rFonts w:cstheme="minorHAnsi"/>
              </w:rPr>
              <w:t>Gojc</w:t>
            </w:r>
            <w:proofErr w:type="spellEnd"/>
            <w:r w:rsidR="004F2CAD">
              <w:rPr>
                <w:rFonts w:cstheme="minorHAnsi"/>
              </w:rPr>
              <w:t xml:space="preserve"> Lešnjak</w:t>
            </w:r>
          </w:p>
        </w:tc>
        <w:tc>
          <w:tcPr>
            <w:tcW w:w="23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4E8A292" w14:textId="5331C273" w:rsidR="00937475" w:rsidRPr="00224650" w:rsidRDefault="00937475" w:rsidP="00F05FAE">
            <w:pPr>
              <w:tabs>
                <w:tab w:val="left" w:pos="720"/>
              </w:tabs>
              <w:spacing w:before="0" w:after="0" w:line="240" w:lineRule="auto"/>
              <w:rPr>
                <w:rFonts w:cstheme="minorHAnsi"/>
              </w:rPr>
            </w:pPr>
            <w:r>
              <w:rPr>
                <w:rFonts w:cstheme="minorHAnsi"/>
              </w:rPr>
              <w:t>5.</w:t>
            </w:r>
            <w:r w:rsidR="004F2CAD">
              <w:rPr>
                <w:rFonts w:cstheme="minorHAnsi"/>
              </w:rPr>
              <w:t xml:space="preserve"> </w:t>
            </w:r>
            <w:r>
              <w:rPr>
                <w:rFonts w:cstheme="minorHAnsi"/>
              </w:rPr>
              <w:t>oktober 2023</w:t>
            </w:r>
          </w:p>
        </w:tc>
      </w:tr>
    </w:tbl>
    <w:p w14:paraId="454E3703" w14:textId="5FCD92C2" w:rsidR="00F30B92" w:rsidRDefault="00F30B92" w:rsidP="002466B7">
      <w:pPr>
        <w:tabs>
          <w:tab w:val="left" w:pos="720"/>
        </w:tabs>
        <w:spacing w:before="0" w:after="0" w:line="240" w:lineRule="auto"/>
        <w:rPr>
          <w:rFonts w:cstheme="minorHAnsi"/>
          <w:sz w:val="22"/>
        </w:rPr>
      </w:pPr>
    </w:p>
    <w:p w14:paraId="6C8402C0" w14:textId="77777777" w:rsidR="00F30B92" w:rsidRDefault="00F30B92">
      <w:pPr>
        <w:rPr>
          <w:rFonts w:cstheme="minorHAnsi"/>
          <w:sz w:val="22"/>
        </w:rPr>
      </w:pPr>
      <w:r>
        <w:rPr>
          <w:rFonts w:cstheme="minorHAnsi"/>
          <w:sz w:val="22"/>
        </w:rPr>
        <w:br w:type="page"/>
      </w:r>
    </w:p>
    <w:p w14:paraId="62E956ED" w14:textId="77777777" w:rsidR="001F373A" w:rsidRPr="005E6296" w:rsidRDefault="001F373A" w:rsidP="002466B7">
      <w:pPr>
        <w:tabs>
          <w:tab w:val="left" w:pos="720"/>
        </w:tabs>
        <w:spacing w:before="0" w:line="240" w:lineRule="auto"/>
        <w:rPr>
          <w:rFonts w:cstheme="minorHAnsi"/>
          <w:b/>
          <w:bCs/>
          <w:sz w:val="22"/>
        </w:rPr>
      </w:pPr>
      <w:r w:rsidRPr="005E6296">
        <w:rPr>
          <w:rFonts w:cstheme="minorHAnsi"/>
          <w:b/>
          <w:bCs/>
          <w:sz w:val="22"/>
        </w:rPr>
        <w:t>ŠPORTNI DNEVI</w:t>
      </w:r>
    </w:p>
    <w:p w14:paraId="2CB8B8DC" w14:textId="77777777" w:rsidR="002515C2" w:rsidRPr="005E6296" w:rsidRDefault="001F373A" w:rsidP="0099366E">
      <w:pPr>
        <w:tabs>
          <w:tab w:val="left" w:pos="720"/>
        </w:tabs>
        <w:spacing w:before="0" w:after="0" w:line="240" w:lineRule="auto"/>
        <w:jc w:val="both"/>
        <w:rPr>
          <w:rFonts w:cstheme="minorHAnsi"/>
          <w:sz w:val="22"/>
        </w:rPr>
      </w:pPr>
      <w:r w:rsidRPr="005E6296">
        <w:rPr>
          <w:rFonts w:cstheme="minorHAnsi"/>
          <w:sz w:val="22"/>
        </w:rPr>
        <w:t>Učenke in učenci na športnih dneh zadovoljujejo potrebe po gibanju, gibalnem izražanju in ustvarjalnosti, se tam sprostijo in razvedrijo. Razvijajo tovarištvo, medsebojno sodelovanje, spoštujejo lastne in tuje dosežke, utrjujejo si samozavest in pridobivajo trajne športne navade. Šola mora v vseh razredih organizirati pet športnih dni. V primeru slabega vremena bomo načrtovani športni dan nadomestili s športnim dnem, ki b</w:t>
      </w:r>
      <w:r w:rsidR="001661A7" w:rsidRPr="005E6296">
        <w:rPr>
          <w:rFonts w:cstheme="minorHAnsi"/>
          <w:sz w:val="22"/>
        </w:rPr>
        <w:t xml:space="preserve">o ustrezal vremenskim pogojem. </w:t>
      </w:r>
    </w:p>
    <w:p w14:paraId="1BC5AC7D" w14:textId="0C0314F8" w:rsidR="001962F0" w:rsidRDefault="001962F0" w:rsidP="0099366E">
      <w:pPr>
        <w:tabs>
          <w:tab w:val="left" w:pos="720"/>
        </w:tabs>
        <w:spacing w:before="0" w:after="0" w:line="240" w:lineRule="auto"/>
        <w:jc w:val="both"/>
        <w:rPr>
          <w:rFonts w:cstheme="minorHAnsi"/>
          <w:color w:val="FF0000"/>
          <w:sz w:val="22"/>
        </w:rPr>
      </w:pPr>
    </w:p>
    <w:p w14:paraId="0C22D61C" w14:textId="5B7F5589" w:rsidR="001F373A" w:rsidRPr="00295E0B" w:rsidRDefault="00212F75" w:rsidP="004F2CAD">
      <w:pPr>
        <w:tabs>
          <w:tab w:val="left" w:pos="720"/>
        </w:tabs>
        <w:spacing w:before="0" w:after="0" w:line="240" w:lineRule="auto"/>
        <w:jc w:val="both"/>
        <w:rPr>
          <w:rFonts w:cstheme="minorHAnsi"/>
          <w:b/>
          <w:bCs/>
          <w:sz w:val="22"/>
        </w:rPr>
      </w:pPr>
      <w:r w:rsidRPr="00295E0B">
        <w:rPr>
          <w:rFonts w:cstheme="minorHAnsi"/>
          <w:sz w:val="22"/>
        </w:rPr>
        <w:t>Tabela 17</w:t>
      </w:r>
      <w:r w:rsidR="002A215D">
        <w:rPr>
          <w:rFonts w:cstheme="minorHAnsi"/>
          <w:sz w:val="22"/>
        </w:rPr>
        <w:t xml:space="preserve">: </w:t>
      </w:r>
      <w:r w:rsidR="001F373A" w:rsidRPr="002A215D">
        <w:rPr>
          <w:rFonts w:cstheme="minorHAnsi"/>
          <w:b/>
          <w:sz w:val="22"/>
        </w:rPr>
        <w:t>Pregled športnih dni po razredih</w:t>
      </w:r>
    </w:p>
    <w:tbl>
      <w:tblPr>
        <w:tblW w:w="9067" w:type="dxa"/>
        <w:tblCellMar>
          <w:left w:w="70" w:type="dxa"/>
          <w:right w:w="70" w:type="dxa"/>
        </w:tblCellMar>
        <w:tblLook w:val="04A0" w:firstRow="1" w:lastRow="0" w:firstColumn="1" w:lastColumn="0" w:noHBand="0" w:noVBand="1"/>
      </w:tblPr>
      <w:tblGrid>
        <w:gridCol w:w="940"/>
        <w:gridCol w:w="6001"/>
        <w:gridCol w:w="2126"/>
      </w:tblGrid>
      <w:tr w:rsidR="00937475" w:rsidRPr="00295E0B" w14:paraId="2CE2BA68" w14:textId="77777777" w:rsidTr="00F05FAE">
        <w:trPr>
          <w:trHeight w:val="227"/>
        </w:trPr>
        <w:tc>
          <w:tcPr>
            <w:tcW w:w="940" w:type="dxa"/>
            <w:tcBorders>
              <w:top w:val="single" w:sz="4" w:space="0" w:color="auto"/>
              <w:left w:val="single" w:sz="4" w:space="0" w:color="auto"/>
              <w:bottom w:val="single" w:sz="4" w:space="0" w:color="auto"/>
              <w:right w:val="single" w:sz="4" w:space="0" w:color="auto"/>
            </w:tcBorders>
            <w:shd w:val="clear" w:color="auto" w:fill="DFECEB" w:themeFill="accent6" w:themeFillTint="33"/>
            <w:vAlign w:val="center"/>
            <w:hideMark/>
          </w:tcPr>
          <w:p w14:paraId="52CD1605" w14:textId="77777777" w:rsidR="00937475" w:rsidRPr="00295E0B" w:rsidRDefault="00937475" w:rsidP="00F05FAE">
            <w:pPr>
              <w:spacing w:before="0" w:after="0" w:line="240" w:lineRule="auto"/>
              <w:rPr>
                <w:rFonts w:eastAsia="Times New Roman" w:cs="Calibri"/>
                <w:b/>
                <w:bCs/>
                <w:lang w:eastAsia="sl-SI"/>
              </w:rPr>
            </w:pPr>
            <w:r w:rsidRPr="00295E0B">
              <w:rPr>
                <w:rFonts w:eastAsia="Times New Roman" w:cs="Calibri"/>
                <w:b/>
                <w:bCs/>
                <w:lang w:eastAsia="sl-SI"/>
              </w:rPr>
              <w:t> </w:t>
            </w:r>
          </w:p>
        </w:tc>
        <w:tc>
          <w:tcPr>
            <w:tcW w:w="6001" w:type="dxa"/>
            <w:tcBorders>
              <w:top w:val="single" w:sz="4" w:space="0" w:color="000000"/>
              <w:left w:val="single" w:sz="4" w:space="0" w:color="auto"/>
              <w:bottom w:val="single" w:sz="4" w:space="0" w:color="auto"/>
              <w:right w:val="single" w:sz="4" w:space="0" w:color="000000"/>
            </w:tcBorders>
            <w:shd w:val="clear" w:color="auto" w:fill="DFECEB" w:themeFill="accent6" w:themeFillTint="33"/>
            <w:vAlign w:val="center"/>
            <w:hideMark/>
          </w:tcPr>
          <w:p w14:paraId="20D295DC" w14:textId="77777777" w:rsidR="00937475" w:rsidRPr="00295E0B" w:rsidRDefault="00937475" w:rsidP="00F05FAE">
            <w:pPr>
              <w:spacing w:before="0" w:after="0" w:line="240" w:lineRule="auto"/>
              <w:rPr>
                <w:rFonts w:eastAsia="Times New Roman" w:cs="Calibri"/>
                <w:b/>
                <w:bCs/>
                <w:lang w:eastAsia="sl-SI"/>
              </w:rPr>
            </w:pPr>
            <w:r w:rsidRPr="00295E0B">
              <w:rPr>
                <w:rFonts w:eastAsia="Times New Roman" w:cs="Calibri"/>
                <w:b/>
                <w:bCs/>
                <w:lang w:eastAsia="sl-SI"/>
              </w:rPr>
              <w:t>OPIS</w:t>
            </w:r>
          </w:p>
        </w:tc>
        <w:tc>
          <w:tcPr>
            <w:tcW w:w="2126" w:type="dxa"/>
            <w:tcBorders>
              <w:top w:val="single" w:sz="4" w:space="0" w:color="000000"/>
              <w:left w:val="nil"/>
              <w:bottom w:val="single" w:sz="4" w:space="0" w:color="auto"/>
              <w:right w:val="single" w:sz="4" w:space="0" w:color="000000"/>
            </w:tcBorders>
            <w:shd w:val="clear" w:color="auto" w:fill="DFECEB" w:themeFill="accent6" w:themeFillTint="33"/>
            <w:vAlign w:val="center"/>
            <w:hideMark/>
          </w:tcPr>
          <w:p w14:paraId="49CBDCCE" w14:textId="77777777" w:rsidR="00937475" w:rsidRPr="00295E0B" w:rsidRDefault="00937475" w:rsidP="00F05FAE">
            <w:pPr>
              <w:spacing w:before="0" w:after="0" w:line="240" w:lineRule="auto"/>
              <w:rPr>
                <w:rFonts w:eastAsia="Times New Roman" w:cs="Calibri"/>
                <w:b/>
                <w:bCs/>
                <w:lang w:eastAsia="sl-SI"/>
              </w:rPr>
            </w:pPr>
            <w:r w:rsidRPr="00295E0B">
              <w:rPr>
                <w:rFonts w:eastAsia="Times New Roman" w:cs="Calibri"/>
                <w:b/>
                <w:bCs/>
                <w:lang w:eastAsia="sl-SI"/>
              </w:rPr>
              <w:t>ČAS IZVEDBE</w:t>
            </w:r>
          </w:p>
        </w:tc>
      </w:tr>
      <w:tr w:rsidR="00937475" w:rsidRPr="00295E0B" w14:paraId="1BF253F3"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115ED05"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1. RAZRED</w:t>
            </w: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1328600"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B75C8"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september 2023</w:t>
            </w:r>
          </w:p>
        </w:tc>
      </w:tr>
      <w:tr w:rsidR="00937475" w:rsidRPr="00295E0B" w14:paraId="2FE79E99"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A8B4009"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14:paraId="0B2459F0"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F64D"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januar 2024</w:t>
            </w:r>
          </w:p>
        </w:tc>
      </w:tr>
      <w:tr w:rsidR="00937475" w:rsidRPr="00295E0B" w14:paraId="7238D214"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3BC1704"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41CBE093"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3455D" w14:textId="77777777" w:rsidR="00937475" w:rsidRPr="00E9461F" w:rsidRDefault="00937475" w:rsidP="00F05FAE">
            <w:pPr>
              <w:spacing w:before="0" w:after="0" w:line="240" w:lineRule="auto"/>
              <w:rPr>
                <w:rFonts w:eastAsia="Times New Roman" w:cs="Calibri"/>
                <w:lang w:eastAsia="sl-SI"/>
              </w:rPr>
            </w:pPr>
            <w:r w:rsidRPr="00E9461F">
              <w:rPr>
                <w:rFonts w:ascii="Century Gothic" w:hAnsi="Century Gothic"/>
              </w:rPr>
              <w:t>februar 202</w:t>
            </w:r>
            <w:r>
              <w:rPr>
                <w:rFonts w:ascii="Century Gothic" w:hAnsi="Century Gothic"/>
              </w:rPr>
              <w:t>4</w:t>
            </w:r>
          </w:p>
        </w:tc>
      </w:tr>
      <w:tr w:rsidR="00937475" w:rsidRPr="00295E0B" w14:paraId="71154341"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08E04C8B"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1FE52CF7" w14:textId="576DB002" w:rsidR="00937475" w:rsidRPr="00295E0B" w:rsidRDefault="004F2CAD" w:rsidP="00F05FAE">
            <w:pPr>
              <w:spacing w:before="0" w:after="0" w:line="240" w:lineRule="auto"/>
              <w:rPr>
                <w:rFonts w:eastAsia="Times New Roman" w:cs="Calibri"/>
                <w:lang w:eastAsia="sl-SI"/>
              </w:rPr>
            </w:pPr>
            <w:r>
              <w:rPr>
                <w:rFonts w:eastAsia="Times New Roman" w:cs="Calibri"/>
                <w:lang w:eastAsia="sl-SI"/>
              </w:rPr>
              <w:t>a</w:t>
            </w:r>
            <w:r w:rsidR="00937475" w:rsidRPr="00295E0B">
              <w:rPr>
                <w:rFonts w:eastAsia="Times New Roman" w:cs="Calibri"/>
                <w:lang w:eastAsia="sl-SI"/>
              </w:rPr>
              <w:t>tletika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C99C"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maj 2024</w:t>
            </w:r>
          </w:p>
        </w:tc>
      </w:tr>
      <w:tr w:rsidR="00937475" w:rsidRPr="00295E0B" w14:paraId="4484EE19"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7C20FCB"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4AE4D043"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 xml:space="preserve">kolesarjenje, </w:t>
            </w:r>
            <w:proofErr w:type="spellStart"/>
            <w:r w:rsidRPr="00295E0B">
              <w:rPr>
                <w:rFonts w:eastAsia="Times New Roman" w:cs="Calibri"/>
                <w:lang w:eastAsia="sl-SI"/>
              </w:rPr>
              <w:t>rolanje</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67B4C"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junij 2024</w:t>
            </w:r>
          </w:p>
        </w:tc>
      </w:tr>
      <w:tr w:rsidR="00937475" w:rsidRPr="00295E0B" w14:paraId="2DAE1FB4"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AAF069B"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2. RAZRED</w:t>
            </w: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679D33C2"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7964F"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september 2023</w:t>
            </w:r>
          </w:p>
        </w:tc>
      </w:tr>
      <w:tr w:rsidR="00937475" w:rsidRPr="00295E0B" w14:paraId="661B4073"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0C030F6A"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6C7312DF"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7EC27"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januar 2024</w:t>
            </w:r>
          </w:p>
        </w:tc>
      </w:tr>
      <w:tr w:rsidR="00937475" w:rsidRPr="00295E0B" w14:paraId="393C6BFB"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E846307"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77D7E8EB"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F765C" w14:textId="77777777" w:rsidR="00937475" w:rsidRPr="00E9461F" w:rsidRDefault="00937475" w:rsidP="00F05FAE">
            <w:pPr>
              <w:spacing w:before="0" w:after="0" w:line="240" w:lineRule="auto"/>
              <w:rPr>
                <w:rFonts w:eastAsia="Times New Roman" w:cs="Calibri"/>
                <w:lang w:eastAsia="sl-SI"/>
              </w:rPr>
            </w:pPr>
            <w:r w:rsidRPr="00E9461F">
              <w:rPr>
                <w:rFonts w:ascii="Century Gothic" w:hAnsi="Century Gothic"/>
              </w:rPr>
              <w:t>februar 202</w:t>
            </w:r>
            <w:r>
              <w:rPr>
                <w:rFonts w:ascii="Century Gothic" w:hAnsi="Century Gothic"/>
              </w:rPr>
              <w:t>4</w:t>
            </w:r>
          </w:p>
        </w:tc>
      </w:tr>
      <w:tr w:rsidR="00937475" w:rsidRPr="00295E0B" w14:paraId="6A2CDE9A"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E075DBD"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5BA40888" w14:textId="5FB98876" w:rsidR="00937475" w:rsidRPr="00295E0B" w:rsidRDefault="004F2CAD" w:rsidP="00F05FAE">
            <w:pPr>
              <w:spacing w:before="0" w:after="0" w:line="240" w:lineRule="auto"/>
              <w:rPr>
                <w:rFonts w:eastAsia="Times New Roman" w:cs="Calibri"/>
                <w:lang w:eastAsia="sl-SI"/>
              </w:rPr>
            </w:pPr>
            <w:r>
              <w:rPr>
                <w:rFonts w:eastAsia="Times New Roman" w:cs="Calibri"/>
                <w:lang w:eastAsia="sl-SI"/>
              </w:rPr>
              <w:t>a</w:t>
            </w:r>
            <w:r w:rsidR="00937475" w:rsidRPr="00295E0B">
              <w:rPr>
                <w:rFonts w:eastAsia="Times New Roman" w:cs="Calibri"/>
                <w:lang w:eastAsia="sl-SI"/>
              </w:rPr>
              <w:t>tletika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82053"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maj 2024</w:t>
            </w:r>
          </w:p>
        </w:tc>
      </w:tr>
      <w:tr w:rsidR="00937475" w:rsidRPr="00295E0B" w14:paraId="0064A8FB"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6649A9A"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6C8BEBEC"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orientacijski pohod, igre v naravi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69EBD"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junij 2024</w:t>
            </w:r>
          </w:p>
        </w:tc>
      </w:tr>
      <w:tr w:rsidR="00937475" w:rsidRPr="00295E0B" w14:paraId="4005B311"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0B36360"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3. RAZRED</w:t>
            </w: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6CF82A92"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62352" w14:textId="18504792" w:rsidR="00937475" w:rsidRPr="00E9461F" w:rsidRDefault="00937475" w:rsidP="00F05FAE">
            <w:pPr>
              <w:spacing w:before="0" w:after="0" w:line="240" w:lineRule="auto"/>
              <w:rPr>
                <w:rFonts w:eastAsia="Times New Roman" w:cs="Calibri"/>
                <w:lang w:eastAsia="sl-SI"/>
              </w:rPr>
            </w:pPr>
            <w:r>
              <w:rPr>
                <w:rFonts w:ascii="Century Gothic" w:hAnsi="Century Gothic"/>
              </w:rPr>
              <w:t>september 2023 (v Š</w:t>
            </w:r>
            <w:r w:rsidR="004F2CAD">
              <w:rPr>
                <w:rFonts w:ascii="Century Gothic" w:hAnsi="Century Gothic"/>
              </w:rPr>
              <w:t>V</w:t>
            </w:r>
            <w:r>
              <w:rPr>
                <w:rFonts w:ascii="Century Gothic" w:hAnsi="Century Gothic"/>
              </w:rPr>
              <w:t>N)</w:t>
            </w:r>
          </w:p>
        </w:tc>
      </w:tr>
      <w:tr w:rsidR="00937475" w:rsidRPr="00295E0B" w14:paraId="50F6604F"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5B36872"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3EBAAC04"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5DDB0"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januar 2024</w:t>
            </w:r>
          </w:p>
        </w:tc>
      </w:tr>
      <w:tr w:rsidR="00937475" w:rsidRPr="00295E0B" w14:paraId="6390266C"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6D99975"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34E0E06A"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E2437" w14:textId="77777777" w:rsidR="00937475" w:rsidRPr="00E9461F" w:rsidRDefault="00937475" w:rsidP="00F05FAE">
            <w:pPr>
              <w:spacing w:before="0" w:after="0" w:line="240" w:lineRule="auto"/>
              <w:rPr>
                <w:rFonts w:eastAsia="Times New Roman" w:cs="Calibri"/>
                <w:lang w:eastAsia="sl-SI"/>
              </w:rPr>
            </w:pPr>
            <w:r w:rsidRPr="00E9461F">
              <w:rPr>
                <w:rFonts w:ascii="Century Gothic" w:hAnsi="Century Gothic"/>
              </w:rPr>
              <w:t>februar 202</w:t>
            </w:r>
            <w:r>
              <w:rPr>
                <w:rFonts w:ascii="Century Gothic" w:hAnsi="Century Gothic"/>
              </w:rPr>
              <w:t>4</w:t>
            </w:r>
          </w:p>
        </w:tc>
      </w:tr>
      <w:tr w:rsidR="00937475" w:rsidRPr="00295E0B" w14:paraId="20AD0094"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C1EF246"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3A4136A1"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atletika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9981A"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maj 2024</w:t>
            </w:r>
          </w:p>
        </w:tc>
      </w:tr>
      <w:tr w:rsidR="00937475" w:rsidRPr="00295E0B" w14:paraId="03DD3242"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7FBED3B"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06C8C482"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orientacijski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75B0F" w14:textId="77777777" w:rsidR="00937475" w:rsidRPr="00E9461F" w:rsidRDefault="00937475" w:rsidP="00F05FAE">
            <w:pPr>
              <w:spacing w:before="0" w:after="0" w:line="240" w:lineRule="auto"/>
              <w:rPr>
                <w:rFonts w:eastAsia="Times New Roman" w:cs="Calibri"/>
                <w:lang w:eastAsia="sl-SI"/>
              </w:rPr>
            </w:pPr>
            <w:r w:rsidRPr="00E9461F">
              <w:rPr>
                <w:rFonts w:ascii="Century Gothic" w:hAnsi="Century Gothic"/>
              </w:rPr>
              <w:t>juni</w:t>
            </w:r>
            <w:r>
              <w:rPr>
                <w:rFonts w:ascii="Century Gothic" w:hAnsi="Century Gothic"/>
              </w:rPr>
              <w:t>j 2024</w:t>
            </w:r>
          </w:p>
        </w:tc>
      </w:tr>
      <w:tr w:rsidR="00937475" w:rsidRPr="00295E0B" w14:paraId="52E7DD43"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7DDBF5A"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4. RAZRED</w:t>
            </w: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7102D46E"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C8004"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september 2023</w:t>
            </w:r>
          </w:p>
        </w:tc>
      </w:tr>
      <w:tr w:rsidR="00937475" w:rsidRPr="00295E0B" w14:paraId="1CBDC572"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4203BF1"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03A855E9"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47873"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januar 2024</w:t>
            </w:r>
          </w:p>
        </w:tc>
      </w:tr>
      <w:tr w:rsidR="00937475" w:rsidRPr="00295E0B" w14:paraId="79E1763B"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74C6F05"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0A4BED09"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11A0F"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februar 2024</w:t>
            </w:r>
          </w:p>
        </w:tc>
      </w:tr>
      <w:tr w:rsidR="00937475" w:rsidRPr="00295E0B" w14:paraId="067BCF52"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981ABE5"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5EAC50C6"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atletika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39AF1"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maj 2024</w:t>
            </w:r>
          </w:p>
        </w:tc>
      </w:tr>
      <w:tr w:rsidR="00937475" w:rsidRPr="00295E0B" w14:paraId="024050EF"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6CD2001"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1651AE71"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orientacijski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DE3FD" w14:textId="6E5546FE" w:rsidR="00937475" w:rsidRPr="00295E0B" w:rsidRDefault="006F5837" w:rsidP="00F05FAE">
            <w:pPr>
              <w:spacing w:before="0" w:after="0" w:line="240" w:lineRule="auto"/>
              <w:rPr>
                <w:rFonts w:eastAsia="Times New Roman" w:cs="Calibri"/>
                <w:lang w:eastAsia="sl-SI"/>
              </w:rPr>
            </w:pPr>
            <w:r>
              <w:rPr>
                <w:rFonts w:ascii="Century Gothic" w:hAnsi="Century Gothic"/>
                <w:color w:val="000000"/>
              </w:rPr>
              <w:t>april</w:t>
            </w:r>
            <w:r w:rsidR="00937475">
              <w:rPr>
                <w:rFonts w:ascii="Century Gothic" w:hAnsi="Century Gothic"/>
                <w:color w:val="000000"/>
              </w:rPr>
              <w:t xml:space="preserve"> 2024</w:t>
            </w:r>
          </w:p>
        </w:tc>
      </w:tr>
      <w:tr w:rsidR="00937475" w:rsidRPr="00295E0B" w14:paraId="33D302F8"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86D8323"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5. RAZRED</w:t>
            </w: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1C4CDD44"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345F" w14:textId="77777777" w:rsidR="00937475" w:rsidRPr="00E9461F" w:rsidRDefault="00937475" w:rsidP="00F05FAE">
            <w:pPr>
              <w:spacing w:before="0" w:after="0" w:line="240" w:lineRule="auto"/>
              <w:rPr>
                <w:rFonts w:eastAsia="Times New Roman" w:cs="Calibri"/>
                <w:lang w:eastAsia="sl-SI"/>
              </w:rPr>
            </w:pPr>
            <w:r w:rsidRPr="00E9461F">
              <w:rPr>
                <w:rFonts w:ascii="Century Gothic" w:hAnsi="Century Gothic"/>
              </w:rPr>
              <w:t>september 202</w:t>
            </w:r>
            <w:r>
              <w:rPr>
                <w:rFonts w:ascii="Century Gothic" w:hAnsi="Century Gothic"/>
              </w:rPr>
              <w:t>3</w:t>
            </w:r>
          </w:p>
        </w:tc>
      </w:tr>
      <w:tr w:rsidR="00937475" w:rsidRPr="00295E0B" w14:paraId="34CDA79C"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4125B17F"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5E1720F6"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876AD" w14:textId="77777777" w:rsidR="00937475" w:rsidRPr="00E9461F" w:rsidRDefault="00937475" w:rsidP="00F05FAE">
            <w:pPr>
              <w:spacing w:before="0" w:after="0" w:line="240" w:lineRule="auto"/>
              <w:rPr>
                <w:rFonts w:eastAsia="Times New Roman" w:cs="Calibri"/>
                <w:lang w:eastAsia="sl-SI"/>
              </w:rPr>
            </w:pPr>
            <w:r w:rsidRPr="00E9461F">
              <w:rPr>
                <w:rFonts w:ascii="Century Gothic" w:hAnsi="Century Gothic"/>
              </w:rPr>
              <w:t>jan</w:t>
            </w:r>
            <w:r>
              <w:rPr>
                <w:rFonts w:ascii="Century Gothic" w:hAnsi="Century Gothic"/>
              </w:rPr>
              <w:t>uar 2024</w:t>
            </w:r>
          </w:p>
        </w:tc>
      </w:tr>
      <w:tr w:rsidR="00937475" w:rsidRPr="00295E0B" w14:paraId="69FB61C6"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0A3E091"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auto"/>
              <w:right w:val="single" w:sz="4" w:space="0" w:color="000000"/>
            </w:tcBorders>
            <w:shd w:val="clear" w:color="FFFFFF" w:fill="FFFFFF"/>
            <w:vAlign w:val="center"/>
            <w:hideMark/>
          </w:tcPr>
          <w:p w14:paraId="39EAECCC"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B2AF3" w14:textId="77777777" w:rsidR="00937475" w:rsidRPr="00E9461F" w:rsidRDefault="00937475" w:rsidP="00F05FAE">
            <w:pPr>
              <w:spacing w:before="0" w:after="0" w:line="240" w:lineRule="auto"/>
              <w:rPr>
                <w:rFonts w:eastAsia="Times New Roman" w:cs="Calibri"/>
                <w:lang w:eastAsia="sl-SI"/>
              </w:rPr>
            </w:pPr>
            <w:r w:rsidRPr="00E9461F">
              <w:rPr>
                <w:rFonts w:ascii="Century Gothic" w:hAnsi="Century Gothic"/>
              </w:rPr>
              <w:t>februar 202</w:t>
            </w:r>
            <w:r>
              <w:rPr>
                <w:rFonts w:ascii="Century Gothic" w:hAnsi="Century Gothic"/>
              </w:rPr>
              <w:t>4</w:t>
            </w:r>
          </w:p>
        </w:tc>
      </w:tr>
      <w:tr w:rsidR="00937475" w:rsidRPr="00295E0B" w14:paraId="6DAAD94D"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BE2DD4A"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9506374"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atletika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57D9"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maj 2024</w:t>
            </w:r>
          </w:p>
        </w:tc>
      </w:tr>
      <w:tr w:rsidR="00937475" w:rsidRPr="00295E0B" w14:paraId="4BFFBC7F"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4E5F4506"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14:paraId="37E7E04E"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orientacijski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4E41B" w14:textId="77777777" w:rsidR="00937475" w:rsidRPr="00E9461F" w:rsidRDefault="00937475" w:rsidP="00F05FAE">
            <w:pPr>
              <w:spacing w:before="0" w:after="0" w:line="240" w:lineRule="auto"/>
              <w:rPr>
                <w:rFonts w:eastAsia="Times New Roman" w:cs="Calibri"/>
                <w:lang w:eastAsia="sl-SI"/>
              </w:rPr>
            </w:pPr>
            <w:r>
              <w:rPr>
                <w:rFonts w:ascii="Century Gothic" w:hAnsi="Century Gothic"/>
              </w:rPr>
              <w:t>junij 2024</w:t>
            </w:r>
          </w:p>
        </w:tc>
      </w:tr>
      <w:tr w:rsidR="00937475" w:rsidRPr="00295E0B" w14:paraId="236CA165"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CEF2210"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6. RAZRED</w:t>
            </w:r>
          </w:p>
        </w:tc>
        <w:tc>
          <w:tcPr>
            <w:tcW w:w="6001" w:type="dxa"/>
            <w:tcBorders>
              <w:top w:val="nil"/>
              <w:left w:val="single" w:sz="4" w:space="0" w:color="auto"/>
              <w:bottom w:val="single" w:sz="4" w:space="0" w:color="auto"/>
              <w:right w:val="single" w:sz="4" w:space="0" w:color="000000"/>
            </w:tcBorders>
            <w:shd w:val="clear" w:color="FFFFFF" w:fill="FFFFFF"/>
            <w:vAlign w:val="center"/>
            <w:hideMark/>
          </w:tcPr>
          <w:p w14:paraId="6CFA960D"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B738C"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september 2023</w:t>
            </w:r>
          </w:p>
        </w:tc>
      </w:tr>
      <w:tr w:rsidR="00937475" w:rsidRPr="00295E0B" w14:paraId="4E4460E1"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97869E0"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B82631C"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0ED82"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januar 2024</w:t>
            </w:r>
          </w:p>
        </w:tc>
      </w:tr>
      <w:tr w:rsidR="00937475" w:rsidRPr="00295E0B" w14:paraId="6286F0A2"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0456A9C"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000000"/>
            </w:tcBorders>
            <w:shd w:val="clear" w:color="FFFFFF" w:fill="FFFFFF"/>
            <w:vAlign w:val="center"/>
            <w:hideMark/>
          </w:tcPr>
          <w:p w14:paraId="7217B876"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8640"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februar 2024</w:t>
            </w:r>
          </w:p>
        </w:tc>
      </w:tr>
      <w:tr w:rsidR="00937475" w:rsidRPr="00295E0B" w14:paraId="77003891"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DCA5735"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6807CBA"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atletika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D916A"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maj 2024</w:t>
            </w:r>
          </w:p>
        </w:tc>
      </w:tr>
      <w:tr w:rsidR="00937475" w:rsidRPr="00295E0B" w14:paraId="34EFDC2F"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E870132"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000000"/>
            </w:tcBorders>
            <w:shd w:val="clear" w:color="FFFFFF" w:fill="FFFFFF"/>
            <w:vAlign w:val="center"/>
            <w:hideMark/>
          </w:tcPr>
          <w:p w14:paraId="7C45B201"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vodne aktivnosti (preizkus plavanja), igre z žogo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ABE36"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junij 2024</w:t>
            </w:r>
          </w:p>
        </w:tc>
      </w:tr>
      <w:tr w:rsidR="00937475" w:rsidRPr="00295E0B" w14:paraId="193E0DC7"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0DEC43F"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7. RAZRED</w:t>
            </w: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D1BA88A"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6F28"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september 2023</w:t>
            </w:r>
          </w:p>
        </w:tc>
      </w:tr>
      <w:tr w:rsidR="00937475" w:rsidRPr="00295E0B" w14:paraId="08C26140"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7CA34044"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DE55AA7"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38C84"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januar 2024</w:t>
            </w:r>
          </w:p>
        </w:tc>
      </w:tr>
      <w:tr w:rsidR="00937475" w:rsidRPr="00295E0B" w14:paraId="01E1B207"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41977B2"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011AEEA"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007A2"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februar 2024</w:t>
            </w:r>
          </w:p>
        </w:tc>
      </w:tr>
      <w:tr w:rsidR="00937475" w:rsidRPr="00295E0B" w14:paraId="29B66D2F"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4A7769B8"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21F9402"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 xml:space="preserve">atletika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DEB3D"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maj 2024</w:t>
            </w:r>
          </w:p>
        </w:tc>
      </w:tr>
      <w:tr w:rsidR="00937475" w:rsidRPr="00295E0B" w14:paraId="48A3439A"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6877ED0"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718CA21"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vodne aktivnosti (preizkus plavanja), igre z žogo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F2249"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junij 2024</w:t>
            </w:r>
          </w:p>
        </w:tc>
      </w:tr>
      <w:tr w:rsidR="00937475" w:rsidRPr="00295E0B" w14:paraId="36A4D2AE"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A65592A"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8. RAZRED</w:t>
            </w:r>
          </w:p>
        </w:tc>
        <w:tc>
          <w:tcPr>
            <w:tcW w:w="6001"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14:paraId="5D1A8183"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775F3"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september 2023</w:t>
            </w:r>
          </w:p>
        </w:tc>
      </w:tr>
      <w:tr w:rsidR="00937475" w:rsidRPr="00295E0B" w14:paraId="3AA653B9"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C332A29"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01E555A5"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33A09"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januar 2024</w:t>
            </w:r>
          </w:p>
        </w:tc>
      </w:tr>
      <w:tr w:rsidR="00937475" w:rsidRPr="00295E0B" w14:paraId="3A6939C3"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9E6B2A1"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14:paraId="425F9CD6"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0891E"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februar 2024</w:t>
            </w:r>
          </w:p>
        </w:tc>
      </w:tr>
      <w:tr w:rsidR="00937475" w:rsidRPr="00295E0B" w14:paraId="183A24E0"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71D9BCF6"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49332260"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atletika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AA433"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maj 2024</w:t>
            </w:r>
          </w:p>
        </w:tc>
      </w:tr>
      <w:tr w:rsidR="00937475" w:rsidRPr="00295E0B" w14:paraId="7510EB94"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09A571E1"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auto"/>
              <w:right w:val="single" w:sz="4" w:space="0" w:color="000000"/>
            </w:tcBorders>
            <w:shd w:val="clear" w:color="FFFFFF" w:fill="FFFFFF"/>
            <w:vAlign w:val="center"/>
            <w:hideMark/>
          </w:tcPr>
          <w:p w14:paraId="2B0E89AD"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kolesarjenje, vodni športi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46984"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junij 2024</w:t>
            </w:r>
          </w:p>
        </w:tc>
      </w:tr>
      <w:tr w:rsidR="00937475" w:rsidRPr="00295E0B" w14:paraId="5EA5C37F" w14:textId="77777777" w:rsidTr="00F05FAE">
        <w:trPr>
          <w:trHeight w:val="227"/>
        </w:trPr>
        <w:tc>
          <w:tcPr>
            <w:tcW w:w="9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52A8BEC" w14:textId="77777777" w:rsidR="00937475" w:rsidRPr="00295E0B" w:rsidRDefault="00937475" w:rsidP="00F05FAE">
            <w:pPr>
              <w:spacing w:before="0" w:after="0" w:line="240" w:lineRule="auto"/>
              <w:jc w:val="center"/>
              <w:rPr>
                <w:rFonts w:eastAsia="Times New Roman" w:cs="Calibri"/>
                <w:b/>
                <w:bCs/>
                <w:lang w:eastAsia="sl-SI"/>
              </w:rPr>
            </w:pPr>
            <w:r w:rsidRPr="00295E0B">
              <w:rPr>
                <w:rFonts w:eastAsia="Times New Roman" w:cs="Calibri"/>
                <w:b/>
                <w:bCs/>
                <w:lang w:eastAsia="sl-SI"/>
              </w:rPr>
              <w:t>9. RAZRED</w:t>
            </w:r>
          </w:p>
        </w:tc>
        <w:tc>
          <w:tcPr>
            <w:tcW w:w="6001"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14:paraId="6C4699A6"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planinski pohod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168FE"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september 2023</w:t>
            </w:r>
          </w:p>
        </w:tc>
      </w:tr>
      <w:tr w:rsidR="00937475" w:rsidRPr="00295E0B" w14:paraId="1F73E130"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849B648" w14:textId="77777777" w:rsidR="00937475" w:rsidRPr="00295E0B" w:rsidRDefault="00937475" w:rsidP="00F05FAE">
            <w:pPr>
              <w:spacing w:before="0" w:after="0" w:line="240" w:lineRule="auto"/>
              <w:rPr>
                <w:rFonts w:eastAsia="Times New Roman" w:cs="Calibri"/>
                <w:b/>
                <w:bCs/>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5EE2A525"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6771A" w14:textId="77777777" w:rsidR="00937475" w:rsidRPr="00295E0B" w:rsidRDefault="00937475" w:rsidP="00F05FAE">
            <w:pPr>
              <w:spacing w:before="0" w:after="0" w:line="240" w:lineRule="auto"/>
              <w:rPr>
                <w:rFonts w:eastAsia="Times New Roman" w:cs="Calibri"/>
                <w:lang w:eastAsia="sl-SI"/>
              </w:rPr>
            </w:pPr>
            <w:r>
              <w:rPr>
                <w:rFonts w:ascii="Century Gothic" w:hAnsi="Century Gothic"/>
                <w:color w:val="000000"/>
              </w:rPr>
              <w:t>januar 2024</w:t>
            </w:r>
          </w:p>
        </w:tc>
      </w:tr>
      <w:tr w:rsidR="00937475" w:rsidRPr="00094E91" w14:paraId="10DD2EB0"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B929F84" w14:textId="77777777" w:rsidR="00937475" w:rsidRPr="00094E91" w:rsidRDefault="00937475" w:rsidP="00F05FAE">
            <w:pPr>
              <w:spacing w:before="0" w:after="0" w:line="240" w:lineRule="auto"/>
              <w:rPr>
                <w:rFonts w:eastAsia="Times New Roman" w:cs="Calibri"/>
                <w:b/>
                <w:bCs/>
                <w:color w:val="FF0000"/>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02FE63D2"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smučanje, pohod, sankanje, tek na smučeh, drsanje z dodatnimi aktivnostmi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83319" w14:textId="77777777" w:rsidR="00937475" w:rsidRPr="00094E91" w:rsidRDefault="00937475" w:rsidP="00F05FAE">
            <w:pPr>
              <w:spacing w:before="0" w:after="0" w:line="240" w:lineRule="auto"/>
              <w:rPr>
                <w:rFonts w:eastAsia="Times New Roman" w:cs="Calibri"/>
                <w:color w:val="FF0000"/>
                <w:lang w:eastAsia="sl-SI"/>
              </w:rPr>
            </w:pPr>
            <w:r>
              <w:rPr>
                <w:rFonts w:ascii="Century Gothic" w:hAnsi="Century Gothic"/>
                <w:color w:val="000000"/>
              </w:rPr>
              <w:t>februar 2024</w:t>
            </w:r>
          </w:p>
        </w:tc>
      </w:tr>
      <w:tr w:rsidR="00937475" w:rsidRPr="00094E91" w14:paraId="01C98C85"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054D003" w14:textId="77777777" w:rsidR="00937475" w:rsidRPr="00094E91" w:rsidRDefault="00937475" w:rsidP="00F05FAE">
            <w:pPr>
              <w:spacing w:before="0" w:after="0" w:line="240" w:lineRule="auto"/>
              <w:rPr>
                <w:rFonts w:eastAsia="Times New Roman" w:cs="Calibri"/>
                <w:b/>
                <w:bCs/>
                <w:color w:val="FF0000"/>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20BCADCD"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 xml:space="preserve">atletika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4597C" w14:textId="77777777" w:rsidR="00937475" w:rsidRPr="00094E91" w:rsidRDefault="00937475" w:rsidP="00F05FAE">
            <w:pPr>
              <w:spacing w:before="0" w:after="0" w:line="240" w:lineRule="auto"/>
              <w:rPr>
                <w:rFonts w:eastAsia="Times New Roman" w:cs="Calibri"/>
                <w:color w:val="FF0000"/>
                <w:lang w:eastAsia="sl-SI"/>
              </w:rPr>
            </w:pPr>
            <w:r>
              <w:rPr>
                <w:rFonts w:ascii="Century Gothic" w:hAnsi="Century Gothic"/>
                <w:color w:val="000000"/>
              </w:rPr>
              <w:t>maj 2024</w:t>
            </w:r>
          </w:p>
        </w:tc>
      </w:tr>
      <w:tr w:rsidR="00937475" w:rsidRPr="00094E91" w14:paraId="7335E04A" w14:textId="77777777" w:rsidTr="00F05FAE">
        <w:trPr>
          <w:trHeight w:val="227"/>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C206CB6" w14:textId="77777777" w:rsidR="00937475" w:rsidRPr="00094E91" w:rsidRDefault="00937475" w:rsidP="00F05FAE">
            <w:pPr>
              <w:spacing w:before="0" w:after="0" w:line="240" w:lineRule="auto"/>
              <w:rPr>
                <w:rFonts w:eastAsia="Times New Roman" w:cs="Calibri"/>
                <w:b/>
                <w:bCs/>
                <w:color w:val="FF0000"/>
                <w:lang w:eastAsia="sl-SI"/>
              </w:rPr>
            </w:pPr>
          </w:p>
        </w:tc>
        <w:tc>
          <w:tcPr>
            <w:tcW w:w="6001" w:type="dxa"/>
            <w:tcBorders>
              <w:top w:val="nil"/>
              <w:left w:val="single" w:sz="4" w:space="0" w:color="auto"/>
              <w:bottom w:val="single" w:sz="4" w:space="0" w:color="000000"/>
              <w:right w:val="single" w:sz="4" w:space="0" w:color="000000"/>
            </w:tcBorders>
            <w:shd w:val="clear" w:color="FFFFFF" w:fill="FFFFFF"/>
            <w:vAlign w:val="center"/>
            <w:hideMark/>
          </w:tcPr>
          <w:p w14:paraId="72F74F67" w14:textId="77777777" w:rsidR="00937475" w:rsidRPr="00295E0B" w:rsidRDefault="00937475" w:rsidP="00F05FAE">
            <w:pPr>
              <w:spacing w:before="0" w:after="0" w:line="240" w:lineRule="auto"/>
              <w:rPr>
                <w:rFonts w:eastAsia="Times New Roman" w:cs="Calibri"/>
                <w:lang w:eastAsia="sl-SI"/>
              </w:rPr>
            </w:pPr>
            <w:r w:rsidRPr="00295E0B">
              <w:rPr>
                <w:rFonts w:eastAsia="Times New Roman" w:cs="Calibri"/>
                <w:lang w:eastAsia="sl-SI"/>
              </w:rPr>
              <w:t>kolesarjenje, vodni športi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0656" w14:textId="77777777" w:rsidR="00937475" w:rsidRPr="00094E91" w:rsidRDefault="00937475" w:rsidP="00F05FAE">
            <w:pPr>
              <w:spacing w:before="0" w:after="0" w:line="240" w:lineRule="auto"/>
              <w:rPr>
                <w:rFonts w:eastAsia="Times New Roman" w:cs="Calibri"/>
                <w:color w:val="FF0000"/>
                <w:lang w:eastAsia="sl-SI"/>
              </w:rPr>
            </w:pPr>
            <w:r>
              <w:rPr>
                <w:rFonts w:ascii="Century Gothic" w:hAnsi="Century Gothic"/>
                <w:color w:val="000000"/>
              </w:rPr>
              <w:t>junij 2024</w:t>
            </w:r>
          </w:p>
        </w:tc>
      </w:tr>
    </w:tbl>
    <w:p w14:paraId="6B25618D" w14:textId="2F6F010B" w:rsidR="001661A7" w:rsidRDefault="001661A7" w:rsidP="002466B7">
      <w:pPr>
        <w:tabs>
          <w:tab w:val="left" w:pos="720"/>
        </w:tabs>
        <w:spacing w:before="0" w:after="0" w:line="240" w:lineRule="auto"/>
        <w:rPr>
          <w:rFonts w:cstheme="minorHAnsi"/>
          <w:bCs/>
          <w:color w:val="FF0000"/>
          <w:sz w:val="22"/>
        </w:rPr>
      </w:pPr>
    </w:p>
    <w:p w14:paraId="5087D677" w14:textId="77777777" w:rsidR="00E66E83" w:rsidRPr="00094E91" w:rsidRDefault="00E66E83" w:rsidP="002466B7">
      <w:pPr>
        <w:tabs>
          <w:tab w:val="left" w:pos="720"/>
        </w:tabs>
        <w:spacing w:before="0" w:after="0" w:line="240" w:lineRule="auto"/>
        <w:rPr>
          <w:rFonts w:cstheme="minorHAnsi"/>
          <w:bCs/>
          <w:color w:val="FF0000"/>
          <w:sz w:val="22"/>
        </w:rPr>
      </w:pPr>
    </w:p>
    <w:p w14:paraId="141C3E35" w14:textId="77777777" w:rsidR="001F373A" w:rsidRPr="005E6296" w:rsidRDefault="00DC200D" w:rsidP="002466B7">
      <w:pPr>
        <w:tabs>
          <w:tab w:val="left" w:pos="720"/>
        </w:tabs>
        <w:spacing w:before="0" w:after="0" w:line="240" w:lineRule="auto"/>
        <w:rPr>
          <w:rFonts w:cstheme="minorHAnsi"/>
          <w:b/>
          <w:bCs/>
          <w:sz w:val="22"/>
        </w:rPr>
      </w:pPr>
      <w:r w:rsidRPr="005E6296">
        <w:rPr>
          <w:rFonts w:cstheme="minorHAnsi"/>
          <w:b/>
          <w:bCs/>
          <w:sz w:val="22"/>
        </w:rPr>
        <w:t>NARAVOSLOVNI DNEVI</w:t>
      </w:r>
    </w:p>
    <w:p w14:paraId="1A8B44F5" w14:textId="77777777" w:rsidR="001661A7" w:rsidRPr="005E6296" w:rsidRDefault="001661A7" w:rsidP="002466B7">
      <w:pPr>
        <w:tabs>
          <w:tab w:val="left" w:pos="720"/>
        </w:tabs>
        <w:spacing w:before="0" w:after="0" w:line="240" w:lineRule="auto"/>
        <w:rPr>
          <w:rFonts w:cstheme="minorHAnsi"/>
          <w:bCs/>
          <w:i/>
          <w:sz w:val="22"/>
        </w:rPr>
      </w:pPr>
    </w:p>
    <w:p w14:paraId="6BE12C57" w14:textId="77777777" w:rsidR="0099366E" w:rsidRPr="00094E91" w:rsidRDefault="001F373A" w:rsidP="002466B7">
      <w:pPr>
        <w:tabs>
          <w:tab w:val="left" w:pos="720"/>
        </w:tabs>
        <w:spacing w:before="0" w:line="240" w:lineRule="auto"/>
        <w:jc w:val="both"/>
        <w:rPr>
          <w:rFonts w:cstheme="minorHAnsi"/>
          <w:color w:val="FF0000"/>
          <w:sz w:val="22"/>
        </w:rPr>
      </w:pPr>
      <w:r w:rsidRPr="005E6296">
        <w:rPr>
          <w:rFonts w:cstheme="minorHAnsi"/>
          <w:sz w:val="22"/>
        </w:rPr>
        <w:t>Učenke in učenci na naravoslovnih dnevih aktivno in sistematično dopolnjujejo in poglabljajo teoretično znanje, ki so ga pridobili med rednim poukom, in ga povezujejo v nove miselne strukture. Dejavnosti, pripravljene na naravoslovnih dnevih, jih spodbujajo k samostojnemu in kritičnemu mišljenju, omogočajo uporabo znanja ter spoznavanje novih metod in tehnik raziskovalnega dela (terensko, laboratorijsko delo itd.). Učenci in učenke aktivno opazujejo, spoznavajo in doživljajo pokrajino kot celoto in posamezne sestavine okolja, spoznavajo in razumejo sobivanje človeka in narave. Intenzivno doživljajo naravo, odkrivajo njene lepote in vrednote, oblikujejo pozitiven odnos do nar</w:t>
      </w:r>
      <w:r w:rsidR="00FE1DFE" w:rsidRPr="005E6296">
        <w:rPr>
          <w:rFonts w:cstheme="minorHAnsi"/>
          <w:sz w:val="22"/>
        </w:rPr>
        <w:t>ave, življenja, učenja in dela</w:t>
      </w:r>
      <w:r w:rsidR="00FE1DFE" w:rsidRPr="00D96C09">
        <w:rPr>
          <w:rFonts w:cstheme="minorHAnsi"/>
          <w:sz w:val="22"/>
        </w:rPr>
        <w:t>.</w:t>
      </w:r>
    </w:p>
    <w:p w14:paraId="386EEE6E" w14:textId="42900B3E" w:rsidR="001F373A" w:rsidRDefault="001F373A" w:rsidP="002466B7">
      <w:pPr>
        <w:tabs>
          <w:tab w:val="decimal" w:pos="144"/>
          <w:tab w:val="left" w:pos="1152"/>
          <w:tab w:val="left" w:pos="2592"/>
          <w:tab w:val="left" w:pos="4032"/>
          <w:tab w:val="left" w:pos="6336"/>
        </w:tabs>
        <w:spacing w:before="0" w:after="0" w:line="240" w:lineRule="auto"/>
        <w:rPr>
          <w:rFonts w:cstheme="minorHAnsi"/>
          <w:b/>
          <w:sz w:val="22"/>
        </w:rPr>
      </w:pPr>
      <w:r w:rsidRPr="00295E0B">
        <w:rPr>
          <w:rFonts w:cstheme="minorHAnsi"/>
          <w:sz w:val="22"/>
        </w:rPr>
        <w:t>Tabela 1</w:t>
      </w:r>
      <w:r w:rsidR="00212F75" w:rsidRPr="00295E0B">
        <w:rPr>
          <w:rFonts w:cstheme="minorHAnsi"/>
          <w:sz w:val="22"/>
        </w:rPr>
        <w:t>8</w:t>
      </w:r>
      <w:r w:rsidR="000E333E" w:rsidRPr="00295E0B">
        <w:rPr>
          <w:rFonts w:cstheme="minorHAnsi"/>
          <w:sz w:val="22"/>
        </w:rPr>
        <w:t>:</w:t>
      </w:r>
      <w:r w:rsidRPr="00295E0B">
        <w:rPr>
          <w:rFonts w:cstheme="minorHAnsi"/>
          <w:sz w:val="22"/>
        </w:rPr>
        <w:t xml:space="preserve"> </w:t>
      </w:r>
      <w:r w:rsidRPr="00D96C09">
        <w:rPr>
          <w:rFonts w:cstheme="minorHAnsi"/>
          <w:b/>
          <w:sz w:val="22"/>
        </w:rPr>
        <w:t>Pregled naravoslovnih dni po razredih</w:t>
      </w:r>
    </w:p>
    <w:tbl>
      <w:tblPr>
        <w:tblW w:w="9493" w:type="dxa"/>
        <w:tblCellMar>
          <w:top w:w="15" w:type="dxa"/>
          <w:left w:w="15" w:type="dxa"/>
          <w:bottom w:w="15" w:type="dxa"/>
          <w:right w:w="15" w:type="dxa"/>
        </w:tblCellMar>
        <w:tblLook w:val="04A0" w:firstRow="1" w:lastRow="0" w:firstColumn="1" w:lastColumn="0" w:noHBand="0" w:noVBand="1"/>
      </w:tblPr>
      <w:tblGrid>
        <w:gridCol w:w="1183"/>
        <w:gridCol w:w="5758"/>
        <w:gridCol w:w="2552"/>
      </w:tblGrid>
      <w:tr w:rsidR="00937475" w:rsidRPr="00224650" w14:paraId="641E2DF5" w14:textId="77777777" w:rsidTr="00F05FAE">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D1E6F6"/>
            <w:tcMar>
              <w:top w:w="0" w:type="dxa"/>
              <w:left w:w="70" w:type="dxa"/>
              <w:bottom w:w="0" w:type="dxa"/>
              <w:right w:w="70" w:type="dxa"/>
            </w:tcMar>
            <w:vAlign w:val="bottom"/>
            <w:hideMark/>
          </w:tcPr>
          <w:p w14:paraId="554547C9"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 </w:t>
            </w:r>
          </w:p>
        </w:tc>
        <w:tc>
          <w:tcPr>
            <w:tcW w:w="5758" w:type="dxa"/>
            <w:tcBorders>
              <w:top w:val="single" w:sz="4" w:space="0" w:color="000000"/>
              <w:left w:val="single" w:sz="4" w:space="0" w:color="000000"/>
              <w:bottom w:val="single" w:sz="4" w:space="0" w:color="000000"/>
              <w:right w:val="single" w:sz="4" w:space="0" w:color="000000"/>
            </w:tcBorders>
            <w:shd w:val="clear" w:color="auto" w:fill="D1E6F6"/>
            <w:tcMar>
              <w:top w:w="0" w:type="dxa"/>
              <w:left w:w="70" w:type="dxa"/>
              <w:bottom w:w="0" w:type="dxa"/>
              <w:right w:w="70" w:type="dxa"/>
            </w:tcMar>
            <w:vAlign w:val="center"/>
            <w:hideMark/>
          </w:tcPr>
          <w:p w14:paraId="5DDFCDE6"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OPIS</w:t>
            </w:r>
          </w:p>
        </w:tc>
        <w:tc>
          <w:tcPr>
            <w:tcW w:w="2552" w:type="dxa"/>
            <w:tcBorders>
              <w:top w:val="single" w:sz="4" w:space="0" w:color="000000"/>
              <w:left w:val="single" w:sz="4" w:space="0" w:color="000000"/>
              <w:bottom w:val="single" w:sz="4" w:space="0" w:color="000000"/>
              <w:right w:val="single" w:sz="4" w:space="0" w:color="000000"/>
            </w:tcBorders>
            <w:shd w:val="clear" w:color="auto" w:fill="D1E6F6"/>
            <w:tcMar>
              <w:top w:w="0" w:type="dxa"/>
              <w:left w:w="70" w:type="dxa"/>
              <w:bottom w:w="0" w:type="dxa"/>
              <w:right w:w="70" w:type="dxa"/>
            </w:tcMar>
            <w:vAlign w:val="center"/>
            <w:hideMark/>
          </w:tcPr>
          <w:p w14:paraId="6DEACF43"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ČAS IZVEDBE</w:t>
            </w:r>
          </w:p>
        </w:tc>
      </w:tr>
      <w:tr w:rsidR="00937475" w:rsidRPr="00224650" w14:paraId="274A8D60"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74D5EA24"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1. RAZRED</w:t>
            </w: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4D84549F"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Požarna in prometna varnost</w:t>
            </w:r>
          </w:p>
        </w:tc>
        <w:tc>
          <w:tcPr>
            <w:tcW w:w="2552"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8AF472E" w14:textId="240E48E5" w:rsidR="00937475" w:rsidRPr="00224650" w:rsidRDefault="000533A6"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 xml:space="preserve">4. </w:t>
            </w:r>
            <w:r w:rsidR="00937475">
              <w:rPr>
                <w:rFonts w:cstheme="minorHAnsi"/>
              </w:rPr>
              <w:t>oktober 2023</w:t>
            </w:r>
          </w:p>
        </w:tc>
      </w:tr>
      <w:tr w:rsidR="00937475" w:rsidRPr="00224650" w14:paraId="33B13DA2"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721E514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021BE0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Čebelar</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9830DB1"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junij 2024</w:t>
            </w:r>
          </w:p>
        </w:tc>
      </w:tr>
      <w:tr w:rsidR="00937475" w:rsidRPr="00224650" w14:paraId="4E19A632"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31962CEB"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69460EA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Živalski vrt (vodenje)</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FAC3FD5"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maj 2024</w:t>
            </w:r>
          </w:p>
        </w:tc>
      </w:tr>
      <w:tr w:rsidR="00937475" w:rsidRPr="00224650" w14:paraId="65FE7574"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909A18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2. RAZRED</w:t>
            </w: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185CDC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Požarna in prometna varnost</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534CF38" w14:textId="13174BCE" w:rsidR="00937475" w:rsidRPr="00224650" w:rsidRDefault="000533A6"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 xml:space="preserve">4. </w:t>
            </w:r>
            <w:r w:rsidR="00937475">
              <w:rPr>
                <w:rFonts w:cstheme="minorHAnsi"/>
              </w:rPr>
              <w:t>oktober 2023</w:t>
            </w:r>
          </w:p>
        </w:tc>
      </w:tr>
      <w:tr w:rsidR="00937475" w:rsidRPr="00224650" w14:paraId="63CE52D7"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DECC25F"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EE9B18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Jalnova rojstna hiša in obisk cerkve sv. Klemena</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64D053A"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oktober</w:t>
            </w:r>
            <w:r w:rsidRPr="00224650">
              <w:rPr>
                <w:rFonts w:cstheme="minorHAnsi"/>
              </w:rPr>
              <w:t xml:space="preserve"> 2023</w:t>
            </w:r>
          </w:p>
        </w:tc>
      </w:tr>
      <w:tr w:rsidR="00937475" w:rsidRPr="00224650" w14:paraId="4A624B46"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D4CFAF6"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0D44AF0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Naš kraj</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EFC269E"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maj 2024</w:t>
            </w:r>
          </w:p>
        </w:tc>
      </w:tr>
      <w:tr w:rsidR="00937475" w:rsidRPr="00224650" w14:paraId="77778C6B"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37EE880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3. RAZRED</w:t>
            </w:r>
          </w:p>
        </w:tc>
        <w:tc>
          <w:tcPr>
            <w:tcW w:w="5758"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54E57F4F"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Požarna in prometna varnost</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351E2D4" w14:textId="76D0E8AB" w:rsidR="00937475" w:rsidRPr="00224650" w:rsidRDefault="000533A6"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 xml:space="preserve">4. </w:t>
            </w:r>
            <w:r w:rsidR="00937475">
              <w:rPr>
                <w:rFonts w:cstheme="minorHAnsi"/>
              </w:rPr>
              <w:t>oktober 2023</w:t>
            </w:r>
          </w:p>
        </w:tc>
      </w:tr>
      <w:tr w:rsidR="00937475" w:rsidRPr="00224650" w14:paraId="4930711C"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4052E7E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47982DAA"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Drevesa in njihovi plodovi – arboretum Volčji Potok</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41C9FEF"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18. september 2023</w:t>
            </w:r>
          </w:p>
        </w:tc>
      </w:tr>
      <w:tr w:rsidR="00937475" w:rsidRPr="00224650" w14:paraId="0823EF77"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62701E7B"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024E3053"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TNP – Bohinj</w:t>
            </w:r>
          </w:p>
        </w:tc>
        <w:tc>
          <w:tcPr>
            <w:tcW w:w="2552"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14:paraId="0CA09940"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junij 2024</w:t>
            </w:r>
          </w:p>
        </w:tc>
      </w:tr>
      <w:tr w:rsidR="00937475" w:rsidRPr="00224650" w14:paraId="0CED7740"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5A67013"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4. RAZRED</w:t>
            </w:r>
          </w:p>
        </w:tc>
        <w:tc>
          <w:tcPr>
            <w:tcW w:w="5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D268144"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Požarna in prometna varnost</w:t>
            </w:r>
          </w:p>
        </w:tc>
        <w:tc>
          <w:tcPr>
            <w:tcW w:w="25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39E406" w14:textId="1633B265" w:rsidR="00937475" w:rsidRPr="00224650" w:rsidRDefault="000533A6"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 xml:space="preserve">4. </w:t>
            </w:r>
            <w:r w:rsidR="00937475">
              <w:rPr>
                <w:rFonts w:cstheme="minorHAnsi"/>
              </w:rPr>
              <w:t>oktober 2023</w:t>
            </w:r>
          </w:p>
        </w:tc>
      </w:tr>
      <w:tr w:rsidR="00937475" w:rsidRPr="00224650" w14:paraId="4EB51C16"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D048727"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01C19FCA" w14:textId="6BBA401C"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Nar.</w:t>
            </w:r>
            <w:r w:rsidR="000533A6">
              <w:rPr>
                <w:rFonts w:cstheme="minorHAnsi"/>
              </w:rPr>
              <w:t xml:space="preserve"> </w:t>
            </w:r>
            <w:r>
              <w:rPr>
                <w:rFonts w:cstheme="minorHAnsi"/>
              </w:rPr>
              <w:t>in kult.</w:t>
            </w:r>
            <w:r w:rsidR="000533A6">
              <w:rPr>
                <w:rFonts w:cstheme="minorHAnsi"/>
              </w:rPr>
              <w:t xml:space="preserve"> d</w:t>
            </w:r>
            <w:r>
              <w:rPr>
                <w:rFonts w:cstheme="minorHAnsi"/>
              </w:rPr>
              <w:t>ediščina</w:t>
            </w:r>
            <w:r w:rsidR="000533A6">
              <w:rPr>
                <w:rFonts w:cstheme="minorHAnsi"/>
              </w:rPr>
              <w:t xml:space="preserve"> – </w:t>
            </w:r>
            <w:r>
              <w:rPr>
                <w:rFonts w:cstheme="minorHAnsi"/>
              </w:rPr>
              <w:t>grad Kamen in Lambergova pot</w:t>
            </w:r>
          </w:p>
        </w:tc>
        <w:tc>
          <w:tcPr>
            <w:tcW w:w="2552"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C1BB9D5"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april 2024</w:t>
            </w:r>
          </w:p>
        </w:tc>
      </w:tr>
      <w:tr w:rsidR="00937475" w:rsidRPr="00224650" w14:paraId="7E418F73"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5036491"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3E35C9B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roofErr w:type="spellStart"/>
            <w:r>
              <w:rPr>
                <w:rFonts w:cstheme="minorHAnsi"/>
              </w:rPr>
              <w:t>Liznjekova</w:t>
            </w:r>
            <w:proofErr w:type="spellEnd"/>
            <w:r>
              <w:rPr>
                <w:rFonts w:cstheme="minorHAnsi"/>
              </w:rPr>
              <w:t xml:space="preserve"> </w:t>
            </w:r>
            <w:r w:rsidRPr="00224650">
              <w:rPr>
                <w:rFonts w:cstheme="minorHAnsi"/>
              </w:rPr>
              <w:t>domačija, Zelenci</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08876C7" w14:textId="164FFA4E" w:rsidR="00937475" w:rsidRPr="00224650" w:rsidRDefault="00DB618A"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maj/junij</w:t>
            </w:r>
            <w:r w:rsidR="00937475">
              <w:rPr>
                <w:rFonts w:cstheme="minorHAnsi"/>
              </w:rPr>
              <w:t xml:space="preserve"> 2024</w:t>
            </w:r>
          </w:p>
        </w:tc>
      </w:tr>
      <w:tr w:rsidR="00937475" w:rsidRPr="00224650" w14:paraId="5C8BE78B"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342922D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5. RAZRED</w:t>
            </w:r>
          </w:p>
        </w:tc>
        <w:tc>
          <w:tcPr>
            <w:tcW w:w="5758"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92A79E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TNP delavnice/ Belarjevi dnevi</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D929C8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25. maj 2024</w:t>
            </w:r>
          </w:p>
        </w:tc>
      </w:tr>
      <w:tr w:rsidR="00937475" w:rsidRPr="00224650" w14:paraId="027CAF7B"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7E3EAD0A"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458147E7"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Postojnska jama</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BB038B8" w14:textId="235027A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11.</w:t>
            </w:r>
            <w:r w:rsidR="000533A6">
              <w:rPr>
                <w:rFonts w:cstheme="minorHAnsi"/>
              </w:rPr>
              <w:t xml:space="preserve"> </w:t>
            </w:r>
            <w:r>
              <w:rPr>
                <w:rFonts w:cstheme="minorHAnsi"/>
              </w:rPr>
              <w:t>september 2023</w:t>
            </w:r>
          </w:p>
        </w:tc>
      </w:tr>
      <w:tr w:rsidR="00937475" w:rsidRPr="00224650" w14:paraId="60575177"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0464C3D9"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8BA1E39"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Srednjeveška Ljubljana</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72638A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25. april 2024</w:t>
            </w:r>
          </w:p>
        </w:tc>
      </w:tr>
      <w:tr w:rsidR="00937475" w:rsidRPr="00224650" w14:paraId="2927D97B"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0DD23AE"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6. RAZRED</w:t>
            </w: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0EAE7320"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Požarna varnost</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5834CD8" w14:textId="0226F103" w:rsidR="00937475" w:rsidRPr="00224650" w:rsidRDefault="000533A6"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 xml:space="preserve">4. </w:t>
            </w:r>
            <w:r w:rsidR="00937475">
              <w:rPr>
                <w:rFonts w:cstheme="minorHAnsi"/>
              </w:rPr>
              <w:t>oktober 2023</w:t>
            </w:r>
          </w:p>
        </w:tc>
      </w:tr>
      <w:tr w:rsidR="00937475" w:rsidRPr="00224650" w14:paraId="23043866"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8CF037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38C41C5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Rastlinski organi – arboretum Volčji Potok</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680B74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maj 2024</w:t>
            </w:r>
          </w:p>
        </w:tc>
      </w:tr>
      <w:tr w:rsidR="00937475" w:rsidRPr="00224650" w14:paraId="6D8767F8"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3F46277"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01725F07"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Travnik</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BB4435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maj 2024</w:t>
            </w:r>
          </w:p>
        </w:tc>
      </w:tr>
      <w:tr w:rsidR="00937475" w:rsidRPr="00224650" w14:paraId="38234E17" w14:textId="77777777" w:rsidTr="00F05FAE">
        <w:trPr>
          <w:trHeight w:val="227"/>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7EAC8FD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7. RAZRED</w:t>
            </w:r>
          </w:p>
        </w:tc>
        <w:tc>
          <w:tcPr>
            <w:tcW w:w="5758"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3D17EFC5"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Zdrav zajtrk in bonton pri jedi</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A56345A"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februar 2024</w:t>
            </w:r>
          </w:p>
        </w:tc>
      </w:tr>
      <w:tr w:rsidR="00937475" w:rsidRPr="00224650" w14:paraId="513FCADA" w14:textId="77777777" w:rsidTr="00F05FAE">
        <w:trPr>
          <w:trHeight w:val="227"/>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3D77A9B0"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32B59CE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Sistematika rastlin in živali</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C512D3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april 2024</w:t>
            </w:r>
          </w:p>
        </w:tc>
      </w:tr>
      <w:tr w:rsidR="00937475" w:rsidRPr="00224650" w14:paraId="3CED75D1" w14:textId="77777777" w:rsidTr="00F05FAE">
        <w:trPr>
          <w:trHeight w:val="227"/>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1755F86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5827F7F0"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Morje</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05F8E94"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januar/februar 2024 (v ŠVN)</w:t>
            </w:r>
          </w:p>
        </w:tc>
      </w:tr>
      <w:tr w:rsidR="00937475" w:rsidRPr="00224650" w14:paraId="42025E1F" w14:textId="77777777" w:rsidTr="00F05FAE">
        <w:trPr>
          <w:trHeight w:val="180"/>
        </w:trPr>
        <w:tc>
          <w:tcPr>
            <w:tcW w:w="0" w:type="auto"/>
            <w:vMerge w:val="restart"/>
            <w:tcBorders>
              <w:top w:val="single" w:sz="8" w:space="0" w:color="000000"/>
              <w:left w:val="single" w:sz="8" w:space="0" w:color="000000"/>
              <w:right w:val="single" w:sz="4" w:space="0" w:color="000000"/>
            </w:tcBorders>
            <w:shd w:val="clear" w:color="auto" w:fill="FFFFFF"/>
            <w:tcMar>
              <w:top w:w="0" w:type="dxa"/>
              <w:left w:w="70" w:type="dxa"/>
              <w:bottom w:w="0" w:type="dxa"/>
              <w:right w:w="70" w:type="dxa"/>
            </w:tcMar>
            <w:vAlign w:val="center"/>
            <w:hideMark/>
          </w:tcPr>
          <w:p w14:paraId="7CCDB9A6"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8. RAZRED</w:t>
            </w:r>
          </w:p>
        </w:tc>
        <w:tc>
          <w:tcPr>
            <w:tcW w:w="5758"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hideMark/>
          </w:tcPr>
          <w:p w14:paraId="7B5816A1"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Rastlinstvo in živalstvo planinskega sveta</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D690C1B"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september 2023 (v ŠVN)</w:t>
            </w:r>
          </w:p>
        </w:tc>
      </w:tr>
      <w:tr w:rsidR="00937475" w:rsidRPr="00224650" w14:paraId="5E677162" w14:textId="77777777" w:rsidTr="00F05FAE">
        <w:trPr>
          <w:trHeight w:val="227"/>
        </w:trPr>
        <w:tc>
          <w:tcPr>
            <w:tcW w:w="0" w:type="auto"/>
            <w:vMerge/>
            <w:tcBorders>
              <w:top w:val="single" w:sz="8" w:space="0" w:color="000000"/>
              <w:left w:val="single" w:sz="8" w:space="0" w:color="000000"/>
              <w:right w:val="single" w:sz="4" w:space="0" w:color="000000"/>
            </w:tcBorders>
            <w:vAlign w:val="center"/>
            <w:hideMark/>
          </w:tcPr>
          <w:p w14:paraId="6FE19DE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3D73B48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Požarna varnost</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AE1AAF0" w14:textId="2FB7D06B" w:rsidR="00937475" w:rsidRPr="00224650" w:rsidRDefault="000533A6"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 xml:space="preserve">4. </w:t>
            </w:r>
            <w:r w:rsidR="00937475">
              <w:rPr>
                <w:rFonts w:cstheme="minorHAnsi"/>
              </w:rPr>
              <w:t>oktober 2023</w:t>
            </w:r>
          </w:p>
        </w:tc>
      </w:tr>
      <w:tr w:rsidR="00937475" w:rsidRPr="00224650" w14:paraId="4B516BBC" w14:textId="77777777" w:rsidTr="00F05FAE">
        <w:trPr>
          <w:trHeight w:val="227"/>
        </w:trPr>
        <w:tc>
          <w:tcPr>
            <w:tcW w:w="0" w:type="auto"/>
            <w:vMerge/>
            <w:tcBorders>
              <w:top w:val="single" w:sz="8" w:space="0" w:color="000000"/>
              <w:left w:val="single" w:sz="8" w:space="0" w:color="000000"/>
              <w:right w:val="single" w:sz="4" w:space="0" w:color="000000"/>
            </w:tcBorders>
            <w:vAlign w:val="center"/>
            <w:hideMark/>
          </w:tcPr>
          <w:p w14:paraId="41759F48"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586C6F76"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Svetloba in fotografija</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2FCE7B2"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november, december 2023</w:t>
            </w:r>
          </w:p>
        </w:tc>
      </w:tr>
      <w:tr w:rsidR="00937475" w:rsidRPr="00224650" w14:paraId="6CBC1899" w14:textId="77777777" w:rsidTr="00F05FAE">
        <w:trPr>
          <w:trHeight w:val="227"/>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0D9EDD7F"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b/>
                <w:bCs/>
              </w:rPr>
              <w:t>9. RAZRED</w:t>
            </w:r>
          </w:p>
        </w:tc>
        <w:tc>
          <w:tcPr>
            <w:tcW w:w="5758"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2A40E94"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Dan zdravja</w:t>
            </w:r>
          </w:p>
        </w:tc>
        <w:tc>
          <w:tcPr>
            <w:tcW w:w="2552"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14:paraId="0AD01B83"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april 2024</w:t>
            </w:r>
          </w:p>
        </w:tc>
      </w:tr>
      <w:tr w:rsidR="00937475" w:rsidRPr="00224650" w14:paraId="33364A03" w14:textId="77777777" w:rsidTr="00F05FAE">
        <w:trPr>
          <w:trHeight w:val="227"/>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0708A5A3"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71C72206"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Požarna varnost, oživljanje</w:t>
            </w:r>
          </w:p>
        </w:tc>
        <w:tc>
          <w:tcPr>
            <w:tcW w:w="2552"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F7128C7" w14:textId="332B6220" w:rsidR="00937475" w:rsidRPr="00224650" w:rsidRDefault="000533A6" w:rsidP="00F05FAE">
            <w:pPr>
              <w:tabs>
                <w:tab w:val="decimal" w:pos="144"/>
                <w:tab w:val="left" w:pos="1152"/>
                <w:tab w:val="left" w:pos="2592"/>
                <w:tab w:val="left" w:pos="4032"/>
                <w:tab w:val="left" w:pos="6336"/>
              </w:tabs>
              <w:spacing w:before="0" w:after="0" w:line="240" w:lineRule="auto"/>
              <w:rPr>
                <w:rFonts w:cstheme="minorHAnsi"/>
              </w:rPr>
            </w:pPr>
            <w:r>
              <w:rPr>
                <w:rFonts w:cstheme="minorHAnsi"/>
              </w:rPr>
              <w:t xml:space="preserve">4. </w:t>
            </w:r>
            <w:r w:rsidR="00937475">
              <w:rPr>
                <w:rFonts w:cstheme="minorHAnsi"/>
              </w:rPr>
              <w:t>oktober 2023</w:t>
            </w:r>
          </w:p>
        </w:tc>
      </w:tr>
      <w:tr w:rsidR="00937475" w:rsidRPr="00224650" w14:paraId="16908468" w14:textId="77777777" w:rsidTr="00F05FAE">
        <w:trPr>
          <w:trHeight w:val="227"/>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44C22856"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c>
          <w:tcPr>
            <w:tcW w:w="5758"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67923D83"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r w:rsidRPr="00224650">
              <w:rPr>
                <w:rFonts w:cstheme="minorHAnsi"/>
              </w:rPr>
              <w:t>Energija in fizikalni ter kemijski poskusi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04EB55C" w14:textId="77777777" w:rsidR="00937475" w:rsidRPr="00224650" w:rsidRDefault="00937475" w:rsidP="00F05FAE">
            <w:pPr>
              <w:tabs>
                <w:tab w:val="decimal" w:pos="144"/>
                <w:tab w:val="left" w:pos="1152"/>
                <w:tab w:val="left" w:pos="2592"/>
                <w:tab w:val="left" w:pos="4032"/>
                <w:tab w:val="left" w:pos="6336"/>
              </w:tabs>
              <w:spacing w:before="0" w:after="0" w:line="240" w:lineRule="auto"/>
              <w:rPr>
                <w:rFonts w:cstheme="minorHAnsi"/>
              </w:rPr>
            </w:pPr>
          </w:p>
        </w:tc>
      </w:tr>
    </w:tbl>
    <w:p w14:paraId="62E11106" w14:textId="6F5700F2" w:rsidR="00224650" w:rsidRDefault="00224650" w:rsidP="002466B7">
      <w:pPr>
        <w:tabs>
          <w:tab w:val="decimal" w:pos="144"/>
          <w:tab w:val="left" w:pos="1152"/>
          <w:tab w:val="left" w:pos="2592"/>
          <w:tab w:val="left" w:pos="4032"/>
          <w:tab w:val="left" w:pos="6336"/>
        </w:tabs>
        <w:spacing w:before="0" w:after="0" w:line="240" w:lineRule="auto"/>
        <w:rPr>
          <w:rFonts w:cstheme="minorHAnsi"/>
          <w:sz w:val="22"/>
        </w:rPr>
      </w:pPr>
    </w:p>
    <w:p w14:paraId="77CC4816" w14:textId="77777777" w:rsidR="00224650" w:rsidRPr="00295E0B" w:rsidRDefault="00224650" w:rsidP="002466B7">
      <w:pPr>
        <w:tabs>
          <w:tab w:val="decimal" w:pos="144"/>
          <w:tab w:val="left" w:pos="1152"/>
          <w:tab w:val="left" w:pos="2592"/>
          <w:tab w:val="left" w:pos="4032"/>
          <w:tab w:val="left" w:pos="6336"/>
        </w:tabs>
        <w:spacing w:before="0" w:after="0" w:line="240" w:lineRule="auto"/>
        <w:rPr>
          <w:rFonts w:cstheme="minorHAnsi"/>
          <w:sz w:val="22"/>
        </w:rPr>
      </w:pPr>
    </w:p>
    <w:p w14:paraId="505D94E3" w14:textId="77777777" w:rsidR="001F373A" w:rsidRPr="005E6296" w:rsidRDefault="001F373A" w:rsidP="002466B7">
      <w:pPr>
        <w:tabs>
          <w:tab w:val="left" w:pos="720"/>
        </w:tabs>
        <w:spacing w:before="0" w:line="240" w:lineRule="auto"/>
        <w:rPr>
          <w:rFonts w:cstheme="minorHAnsi"/>
          <w:b/>
          <w:bCs/>
          <w:sz w:val="22"/>
        </w:rPr>
      </w:pPr>
      <w:r w:rsidRPr="005E6296">
        <w:rPr>
          <w:rFonts w:cstheme="minorHAnsi"/>
          <w:b/>
          <w:bCs/>
          <w:sz w:val="22"/>
        </w:rPr>
        <w:t>TEHNIŠKI DNEVI</w:t>
      </w:r>
    </w:p>
    <w:p w14:paraId="3125A381" w14:textId="1ABC54C7" w:rsidR="00543CC3" w:rsidRDefault="001F373A" w:rsidP="00543CC3">
      <w:pPr>
        <w:tabs>
          <w:tab w:val="left" w:pos="720"/>
        </w:tabs>
        <w:spacing w:before="0" w:line="240" w:lineRule="auto"/>
        <w:jc w:val="both"/>
        <w:rPr>
          <w:rFonts w:cstheme="minorHAnsi"/>
          <w:sz w:val="22"/>
        </w:rPr>
      </w:pPr>
      <w:r w:rsidRPr="005E6296">
        <w:rPr>
          <w:rFonts w:cstheme="minorHAnsi"/>
          <w:sz w:val="22"/>
        </w:rPr>
        <w:t>Na tehniških dnevih učenke in učenci opazijo tehnični problem v svojem okolju, ga raziščejo, zanj oblikujejo rešitev in jo preverijo. Izdelajo različne izdelke in razvijajo pozitiven odnos do tehničnih dosežkov, raziskujejo njihov izvor in zgradbo, skupaj s sošolkami in sošolci zbirajo podatke o tehničnih zbirkah ter primerjajo svoje ugotovitve s p</w:t>
      </w:r>
      <w:r w:rsidR="00543CC3" w:rsidRPr="005E6296">
        <w:rPr>
          <w:rFonts w:cstheme="minorHAnsi"/>
          <w:sz w:val="22"/>
        </w:rPr>
        <w:t>odatki iz strokovne literature.</w:t>
      </w:r>
    </w:p>
    <w:p w14:paraId="0BFE59F1" w14:textId="20A150C2" w:rsidR="001F373A" w:rsidRDefault="001F373A" w:rsidP="00543CC3">
      <w:pPr>
        <w:tabs>
          <w:tab w:val="left" w:pos="720"/>
        </w:tabs>
        <w:spacing w:before="0" w:after="0" w:line="240" w:lineRule="auto"/>
        <w:jc w:val="both"/>
        <w:rPr>
          <w:rFonts w:cstheme="minorHAnsi"/>
          <w:b/>
          <w:sz w:val="22"/>
        </w:rPr>
      </w:pPr>
      <w:r w:rsidRPr="00585E32">
        <w:rPr>
          <w:rFonts w:cstheme="minorHAnsi"/>
          <w:sz w:val="22"/>
        </w:rPr>
        <w:t>Tabela 1</w:t>
      </w:r>
      <w:r w:rsidR="00212F75" w:rsidRPr="00585E32">
        <w:rPr>
          <w:rFonts w:cstheme="minorHAnsi"/>
          <w:sz w:val="22"/>
        </w:rPr>
        <w:t>9</w:t>
      </w:r>
      <w:r w:rsidRPr="00585E32">
        <w:rPr>
          <w:rFonts w:cstheme="minorHAnsi"/>
          <w:sz w:val="22"/>
        </w:rPr>
        <w:t xml:space="preserve">: </w:t>
      </w:r>
      <w:r w:rsidRPr="00DF4335">
        <w:rPr>
          <w:rFonts w:cstheme="minorHAnsi"/>
          <w:b/>
          <w:sz w:val="22"/>
        </w:rPr>
        <w:t>Pregled tehniških dni po razredih</w:t>
      </w:r>
    </w:p>
    <w:tbl>
      <w:tblPr>
        <w:tblW w:w="9634" w:type="dxa"/>
        <w:tblCellMar>
          <w:top w:w="15" w:type="dxa"/>
          <w:left w:w="15" w:type="dxa"/>
          <w:bottom w:w="15" w:type="dxa"/>
          <w:right w:w="15" w:type="dxa"/>
        </w:tblCellMar>
        <w:tblLook w:val="04A0" w:firstRow="1" w:lastRow="0" w:firstColumn="1" w:lastColumn="0" w:noHBand="0" w:noVBand="1"/>
      </w:tblPr>
      <w:tblGrid>
        <w:gridCol w:w="865"/>
        <w:gridCol w:w="5993"/>
        <w:gridCol w:w="2776"/>
      </w:tblGrid>
      <w:tr w:rsidR="00937475" w:rsidRPr="00224650" w14:paraId="7B7B02D7" w14:textId="77777777" w:rsidTr="00F05FAE">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D1EEF9"/>
            <w:tcMar>
              <w:top w:w="0" w:type="dxa"/>
              <w:left w:w="70" w:type="dxa"/>
              <w:bottom w:w="0" w:type="dxa"/>
              <w:right w:w="70" w:type="dxa"/>
            </w:tcMar>
            <w:vAlign w:val="bottom"/>
            <w:hideMark/>
          </w:tcPr>
          <w:p w14:paraId="67A5E05E"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 </w:t>
            </w:r>
          </w:p>
        </w:tc>
        <w:tc>
          <w:tcPr>
            <w:tcW w:w="6063" w:type="dxa"/>
            <w:tcBorders>
              <w:top w:val="single" w:sz="4" w:space="0" w:color="000000"/>
              <w:left w:val="single" w:sz="4" w:space="0" w:color="000000"/>
              <w:bottom w:val="single" w:sz="4" w:space="0" w:color="000000"/>
              <w:right w:val="single" w:sz="4" w:space="0" w:color="000000"/>
            </w:tcBorders>
            <w:shd w:val="clear" w:color="auto" w:fill="D1EEF9"/>
            <w:tcMar>
              <w:top w:w="0" w:type="dxa"/>
              <w:left w:w="70" w:type="dxa"/>
              <w:bottom w:w="0" w:type="dxa"/>
              <w:right w:w="70" w:type="dxa"/>
            </w:tcMar>
            <w:vAlign w:val="center"/>
            <w:hideMark/>
          </w:tcPr>
          <w:p w14:paraId="619D6BDC"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OPIS</w:t>
            </w:r>
          </w:p>
        </w:tc>
        <w:tc>
          <w:tcPr>
            <w:tcW w:w="2409" w:type="dxa"/>
            <w:tcBorders>
              <w:top w:val="single" w:sz="4" w:space="0" w:color="000000"/>
              <w:left w:val="single" w:sz="4" w:space="0" w:color="000000"/>
              <w:bottom w:val="single" w:sz="4" w:space="0" w:color="000000"/>
              <w:right w:val="single" w:sz="4" w:space="0" w:color="000000"/>
            </w:tcBorders>
            <w:shd w:val="clear" w:color="auto" w:fill="D1EEF9"/>
            <w:tcMar>
              <w:top w:w="0" w:type="dxa"/>
              <w:left w:w="70" w:type="dxa"/>
              <w:bottom w:w="0" w:type="dxa"/>
              <w:right w:w="70" w:type="dxa"/>
            </w:tcMar>
            <w:vAlign w:val="center"/>
            <w:hideMark/>
          </w:tcPr>
          <w:p w14:paraId="6F3FBE78"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ČAS IZVEDBE</w:t>
            </w:r>
          </w:p>
        </w:tc>
      </w:tr>
      <w:tr w:rsidR="00937475" w:rsidRPr="00224650" w14:paraId="7B585B80"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3928FF0C"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1. RAZRED</w:t>
            </w: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74CD3C75"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Vozilo iz lesa</w:t>
            </w:r>
          </w:p>
        </w:tc>
        <w:tc>
          <w:tcPr>
            <w:tcW w:w="2409"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0955130" w14:textId="77777777" w:rsidR="00937475" w:rsidRPr="00224650" w:rsidRDefault="00937475" w:rsidP="00F05FAE">
            <w:pPr>
              <w:tabs>
                <w:tab w:val="left" w:pos="720"/>
              </w:tabs>
              <w:spacing w:before="0" w:after="0" w:line="240" w:lineRule="auto"/>
              <w:jc w:val="both"/>
              <w:rPr>
                <w:rFonts w:cstheme="minorHAnsi"/>
              </w:rPr>
            </w:pPr>
            <w:r>
              <w:rPr>
                <w:rFonts w:cstheme="minorHAnsi"/>
              </w:rPr>
              <w:t>oktober 2023</w:t>
            </w:r>
          </w:p>
        </w:tc>
      </w:tr>
      <w:tr w:rsidR="00937475" w:rsidRPr="00224650" w14:paraId="256BB722"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07BB3F22"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35719D25" w14:textId="17C23E83" w:rsidR="00937475" w:rsidRPr="00224650" w:rsidRDefault="00937475" w:rsidP="00F05FAE">
            <w:pPr>
              <w:tabs>
                <w:tab w:val="left" w:pos="720"/>
              </w:tabs>
              <w:spacing w:before="0" w:after="0" w:line="240" w:lineRule="auto"/>
              <w:jc w:val="both"/>
              <w:rPr>
                <w:rFonts w:cstheme="minorHAnsi"/>
              </w:rPr>
            </w:pPr>
            <w:r w:rsidRPr="00224650">
              <w:rPr>
                <w:rFonts w:cstheme="minorHAnsi"/>
              </w:rPr>
              <w:t>Oblikovanje</w:t>
            </w:r>
            <w:r>
              <w:rPr>
                <w:rFonts w:cstheme="minorHAnsi"/>
              </w:rPr>
              <w:t xml:space="preserve"> iz različnih materialov </w:t>
            </w:r>
            <w:r w:rsidR="000533A6">
              <w:rPr>
                <w:rFonts w:cstheme="minorHAnsi"/>
              </w:rPr>
              <w:t>–</w:t>
            </w:r>
            <w:r>
              <w:rPr>
                <w:rFonts w:cstheme="minorHAnsi"/>
              </w:rPr>
              <w:t xml:space="preserve"> tržnica</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2A66B35" w14:textId="77777777" w:rsidR="00937475" w:rsidRPr="00224650" w:rsidRDefault="00937475" w:rsidP="00F05FAE">
            <w:pPr>
              <w:tabs>
                <w:tab w:val="left" w:pos="720"/>
              </w:tabs>
              <w:spacing w:before="0" w:after="0" w:line="240" w:lineRule="auto"/>
              <w:jc w:val="both"/>
              <w:rPr>
                <w:rFonts w:cstheme="minorHAnsi"/>
              </w:rPr>
            </w:pPr>
            <w:r>
              <w:rPr>
                <w:rFonts w:cstheme="minorHAnsi"/>
              </w:rPr>
              <w:t>november 2023</w:t>
            </w:r>
          </w:p>
        </w:tc>
      </w:tr>
      <w:tr w:rsidR="00937475" w:rsidRPr="00224650" w14:paraId="0EFC3680"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305D55E4"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07B4CAB2"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Izdelava lutk iz papirja</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DD0D15A" w14:textId="77777777" w:rsidR="00937475" w:rsidRPr="00224650" w:rsidRDefault="00937475" w:rsidP="00F05FAE">
            <w:pPr>
              <w:tabs>
                <w:tab w:val="left" w:pos="720"/>
              </w:tabs>
              <w:spacing w:before="0" w:after="0" w:line="240" w:lineRule="auto"/>
              <w:jc w:val="both"/>
              <w:rPr>
                <w:rFonts w:cstheme="minorHAnsi"/>
              </w:rPr>
            </w:pPr>
            <w:r>
              <w:rPr>
                <w:rFonts w:cstheme="minorHAnsi"/>
              </w:rPr>
              <w:t>februar 2024</w:t>
            </w:r>
          </w:p>
        </w:tc>
      </w:tr>
      <w:tr w:rsidR="00937475" w:rsidRPr="00224650" w14:paraId="67C40E49" w14:textId="77777777" w:rsidTr="00F05FAE">
        <w:trPr>
          <w:trHeight w:val="227"/>
        </w:trPr>
        <w:tc>
          <w:tcPr>
            <w:tcW w:w="0" w:type="auto"/>
            <w:vMerge w:val="restart"/>
            <w:tcBorders>
              <w:top w:val="single" w:sz="8" w:space="0" w:color="000000"/>
              <w:left w:val="single" w:sz="8" w:space="0" w:color="000000"/>
              <w:right w:val="single" w:sz="4" w:space="0" w:color="000000"/>
            </w:tcBorders>
            <w:shd w:val="clear" w:color="auto" w:fill="FFFFFF"/>
            <w:tcMar>
              <w:top w:w="0" w:type="dxa"/>
              <w:left w:w="70" w:type="dxa"/>
              <w:bottom w:w="0" w:type="dxa"/>
              <w:right w:w="70" w:type="dxa"/>
            </w:tcMar>
            <w:vAlign w:val="center"/>
            <w:hideMark/>
          </w:tcPr>
          <w:p w14:paraId="7CC386F1"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2. RAZRED</w:t>
            </w:r>
          </w:p>
        </w:tc>
        <w:tc>
          <w:tcPr>
            <w:tcW w:w="6063"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741CBF76"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Izdelki iz različnih materialov </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DEA1213" w14:textId="77777777" w:rsidR="00937475" w:rsidRPr="00224650" w:rsidRDefault="00937475" w:rsidP="00F05FAE">
            <w:pPr>
              <w:tabs>
                <w:tab w:val="left" w:pos="720"/>
              </w:tabs>
              <w:spacing w:before="0" w:after="0" w:line="240" w:lineRule="auto"/>
              <w:jc w:val="both"/>
              <w:rPr>
                <w:rFonts w:cstheme="minorHAnsi"/>
              </w:rPr>
            </w:pPr>
            <w:r>
              <w:rPr>
                <w:rFonts w:cstheme="minorHAnsi"/>
              </w:rPr>
              <w:t>november 2023</w:t>
            </w:r>
          </w:p>
        </w:tc>
      </w:tr>
      <w:tr w:rsidR="00937475" w:rsidRPr="00224650" w14:paraId="0530BF0B" w14:textId="77777777" w:rsidTr="00F05FAE">
        <w:trPr>
          <w:trHeight w:val="227"/>
        </w:trPr>
        <w:tc>
          <w:tcPr>
            <w:tcW w:w="0" w:type="auto"/>
            <w:vMerge/>
            <w:tcBorders>
              <w:top w:val="single" w:sz="8" w:space="0" w:color="000000"/>
              <w:left w:val="single" w:sz="8" w:space="0" w:color="000000"/>
              <w:right w:val="single" w:sz="4" w:space="0" w:color="000000"/>
            </w:tcBorders>
            <w:vAlign w:val="center"/>
            <w:hideMark/>
          </w:tcPr>
          <w:p w14:paraId="6764E6E0"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4FA0FD8"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Opazovanje vremenskih pojavov </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83E9D99" w14:textId="77777777" w:rsidR="00937475" w:rsidRPr="00224650" w:rsidRDefault="00937475" w:rsidP="00F05FAE">
            <w:pPr>
              <w:tabs>
                <w:tab w:val="left" w:pos="720"/>
              </w:tabs>
              <w:spacing w:before="0" w:after="0" w:line="240" w:lineRule="auto"/>
              <w:jc w:val="both"/>
              <w:rPr>
                <w:rFonts w:cstheme="minorHAnsi"/>
              </w:rPr>
            </w:pPr>
            <w:r>
              <w:rPr>
                <w:rFonts w:cstheme="minorHAnsi"/>
              </w:rPr>
              <w:t>april 2024</w:t>
            </w:r>
          </w:p>
        </w:tc>
      </w:tr>
      <w:tr w:rsidR="00937475" w:rsidRPr="00224650" w14:paraId="62C6BD43" w14:textId="77777777" w:rsidTr="00F05FAE">
        <w:trPr>
          <w:trHeight w:val="227"/>
        </w:trPr>
        <w:tc>
          <w:tcPr>
            <w:tcW w:w="0" w:type="auto"/>
            <w:vMerge/>
            <w:tcBorders>
              <w:top w:val="single" w:sz="8" w:space="0" w:color="000000"/>
              <w:left w:val="single" w:sz="8" w:space="0" w:color="000000"/>
              <w:right w:val="single" w:sz="4" w:space="0" w:color="000000"/>
            </w:tcBorders>
            <w:vAlign w:val="center"/>
            <w:hideMark/>
          </w:tcPr>
          <w:p w14:paraId="3A1DAEE9"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1FCBF70A"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Okrasni izdelki iz lesa z žebljički</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ED0FEAA" w14:textId="77777777" w:rsidR="00937475" w:rsidRPr="00224650" w:rsidRDefault="00937475" w:rsidP="00F05FAE">
            <w:pPr>
              <w:tabs>
                <w:tab w:val="left" w:pos="720"/>
              </w:tabs>
              <w:spacing w:before="0" w:after="0" w:line="240" w:lineRule="auto"/>
              <w:jc w:val="both"/>
              <w:rPr>
                <w:rFonts w:cstheme="minorHAnsi"/>
              </w:rPr>
            </w:pPr>
            <w:r>
              <w:rPr>
                <w:rFonts w:cstheme="minorHAnsi"/>
              </w:rPr>
              <w:t>december 2023</w:t>
            </w:r>
          </w:p>
        </w:tc>
      </w:tr>
      <w:tr w:rsidR="00937475" w:rsidRPr="00224650" w14:paraId="5A46C731" w14:textId="77777777" w:rsidTr="00F05FAE">
        <w:trPr>
          <w:trHeight w:val="227"/>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7D5796C4"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3. RAZRED</w:t>
            </w:r>
          </w:p>
        </w:tc>
        <w:tc>
          <w:tcPr>
            <w:tcW w:w="6063"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43FDED5"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Izdelava igrače po načrtu</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1544E25" w14:textId="77777777" w:rsidR="00937475" w:rsidRPr="00224650" w:rsidRDefault="00937475" w:rsidP="00F05FAE">
            <w:pPr>
              <w:tabs>
                <w:tab w:val="left" w:pos="720"/>
              </w:tabs>
              <w:spacing w:before="0" w:after="0" w:line="240" w:lineRule="auto"/>
              <w:jc w:val="both"/>
              <w:rPr>
                <w:rFonts w:cstheme="minorHAnsi"/>
              </w:rPr>
            </w:pPr>
            <w:r>
              <w:rPr>
                <w:rFonts w:cstheme="minorHAnsi"/>
              </w:rPr>
              <w:t>januar 2024</w:t>
            </w:r>
          </w:p>
        </w:tc>
      </w:tr>
      <w:tr w:rsidR="00937475" w:rsidRPr="00224650" w14:paraId="3452F027" w14:textId="77777777" w:rsidTr="00F05FAE">
        <w:trPr>
          <w:trHeight w:val="227"/>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68549643"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0158506"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Ustvarjanje za novoletni bazar</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49CF440" w14:textId="77777777" w:rsidR="00937475" w:rsidRPr="00224650" w:rsidRDefault="00937475" w:rsidP="00F05FAE">
            <w:pPr>
              <w:tabs>
                <w:tab w:val="left" w:pos="720"/>
              </w:tabs>
              <w:spacing w:before="0" w:after="0" w:line="240" w:lineRule="auto"/>
              <w:jc w:val="both"/>
              <w:rPr>
                <w:rFonts w:cstheme="minorHAnsi"/>
              </w:rPr>
            </w:pPr>
            <w:r>
              <w:rPr>
                <w:rFonts w:cstheme="minorHAnsi"/>
              </w:rPr>
              <w:t>november 2023</w:t>
            </w:r>
          </w:p>
        </w:tc>
      </w:tr>
      <w:tr w:rsidR="00937475" w:rsidRPr="00224650" w14:paraId="5846068F" w14:textId="77777777" w:rsidTr="00F05FAE">
        <w:trPr>
          <w:trHeight w:val="227"/>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6CD3C4C8"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13312AD7"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Obdelava materialov (les, papir, žica, glina)</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0452915" w14:textId="77777777" w:rsidR="00937475" w:rsidRPr="00224650" w:rsidRDefault="00937475" w:rsidP="00F05FAE">
            <w:pPr>
              <w:tabs>
                <w:tab w:val="left" w:pos="720"/>
              </w:tabs>
              <w:spacing w:before="0" w:after="0" w:line="240" w:lineRule="auto"/>
              <w:jc w:val="both"/>
              <w:rPr>
                <w:rFonts w:cstheme="minorHAnsi"/>
              </w:rPr>
            </w:pPr>
            <w:r>
              <w:rPr>
                <w:rFonts w:cstheme="minorHAnsi"/>
              </w:rPr>
              <w:t>februar 2024</w:t>
            </w:r>
          </w:p>
        </w:tc>
      </w:tr>
      <w:tr w:rsidR="00937475" w:rsidRPr="00224650" w14:paraId="232EE590"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176866D"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4. RAZRED</w:t>
            </w:r>
          </w:p>
        </w:tc>
        <w:tc>
          <w:tcPr>
            <w:tcW w:w="6063"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0B0FBB59" w14:textId="77777777" w:rsidR="00937475" w:rsidRPr="00224650" w:rsidRDefault="00937475" w:rsidP="00F05FAE">
            <w:pPr>
              <w:tabs>
                <w:tab w:val="left" w:pos="720"/>
              </w:tabs>
              <w:spacing w:before="0" w:after="0" w:line="240" w:lineRule="auto"/>
              <w:jc w:val="both"/>
              <w:rPr>
                <w:rFonts w:cstheme="minorHAnsi"/>
              </w:rPr>
            </w:pPr>
            <w:r>
              <w:rPr>
                <w:rFonts w:cstheme="minorHAnsi"/>
              </w:rPr>
              <w:t>Voziček na elastiko</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592FE33" w14:textId="77777777" w:rsidR="00937475" w:rsidRPr="00224650" w:rsidRDefault="00937475" w:rsidP="00F05FAE">
            <w:pPr>
              <w:tabs>
                <w:tab w:val="left" w:pos="720"/>
              </w:tabs>
              <w:spacing w:before="0" w:after="0" w:line="240" w:lineRule="auto"/>
              <w:jc w:val="both"/>
              <w:rPr>
                <w:rFonts w:cstheme="minorHAnsi"/>
              </w:rPr>
            </w:pPr>
            <w:r>
              <w:rPr>
                <w:rFonts w:cstheme="minorHAnsi"/>
              </w:rPr>
              <w:t>november/december 2024</w:t>
            </w:r>
          </w:p>
        </w:tc>
      </w:tr>
      <w:tr w:rsidR="00937475" w:rsidRPr="00224650" w14:paraId="3431C250"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92982AD"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8871DFC"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Vodni hram</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2961F0B" w14:textId="77777777" w:rsidR="00937475" w:rsidRPr="00224650" w:rsidRDefault="00937475" w:rsidP="00F05FAE">
            <w:pPr>
              <w:tabs>
                <w:tab w:val="left" w:pos="720"/>
              </w:tabs>
              <w:spacing w:before="0" w:after="0" w:line="240" w:lineRule="auto"/>
              <w:jc w:val="both"/>
              <w:rPr>
                <w:rFonts w:cstheme="minorHAnsi"/>
              </w:rPr>
            </w:pPr>
            <w:r>
              <w:rPr>
                <w:rFonts w:cstheme="minorHAnsi"/>
              </w:rPr>
              <w:t>marec 2024</w:t>
            </w:r>
          </w:p>
        </w:tc>
      </w:tr>
      <w:tr w:rsidR="00937475" w:rsidRPr="00224650" w14:paraId="69B85591"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3F83E51"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57B9FAA" w14:textId="4374977B" w:rsidR="00937475" w:rsidRPr="00224650" w:rsidRDefault="00937475" w:rsidP="00F05FAE">
            <w:pPr>
              <w:tabs>
                <w:tab w:val="left" w:pos="720"/>
              </w:tabs>
              <w:spacing w:before="0" w:after="0" w:line="240" w:lineRule="auto"/>
              <w:jc w:val="both"/>
              <w:rPr>
                <w:rFonts w:cstheme="minorHAnsi"/>
              </w:rPr>
            </w:pPr>
            <w:r w:rsidRPr="00224650">
              <w:rPr>
                <w:rFonts w:cstheme="minorHAnsi"/>
              </w:rPr>
              <w:t>Svetilnik</w:t>
            </w:r>
            <w:r w:rsidR="000533A6">
              <w:rPr>
                <w:rFonts w:cstheme="minorHAnsi"/>
              </w:rPr>
              <w:t xml:space="preserve"> in HE</w:t>
            </w:r>
            <w:r>
              <w:rPr>
                <w:rFonts w:cstheme="minorHAnsi"/>
              </w:rPr>
              <w:t xml:space="preserve"> Moste</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2A90883" w14:textId="77777777" w:rsidR="00937475" w:rsidRPr="00224650" w:rsidRDefault="00937475" w:rsidP="00F05FAE">
            <w:pPr>
              <w:tabs>
                <w:tab w:val="left" w:pos="720"/>
              </w:tabs>
              <w:spacing w:before="0" w:after="0" w:line="240" w:lineRule="auto"/>
              <w:jc w:val="both"/>
              <w:rPr>
                <w:rFonts w:cstheme="minorHAnsi"/>
              </w:rPr>
            </w:pPr>
            <w:r>
              <w:rPr>
                <w:rFonts w:cstheme="minorHAnsi"/>
              </w:rPr>
              <w:t>april 2024</w:t>
            </w:r>
          </w:p>
        </w:tc>
      </w:tr>
      <w:tr w:rsidR="00937475" w:rsidRPr="00224650" w14:paraId="4A631A3D"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FB77C8E"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D324E79" w14:textId="77777777" w:rsidR="00937475" w:rsidRPr="00224650" w:rsidRDefault="00937475" w:rsidP="00F05FAE">
            <w:pPr>
              <w:tabs>
                <w:tab w:val="left" w:pos="720"/>
              </w:tabs>
              <w:spacing w:before="0" w:after="0" w:line="240" w:lineRule="auto"/>
              <w:jc w:val="both"/>
              <w:rPr>
                <w:rFonts w:cstheme="minorHAnsi"/>
              </w:rPr>
            </w:pPr>
            <w:r>
              <w:rPr>
                <w:rFonts w:cstheme="minorHAnsi"/>
              </w:rPr>
              <w:t>izdelek IZOTECH</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DF9273D" w14:textId="77777777" w:rsidR="00937475" w:rsidRPr="00224650" w:rsidRDefault="00937475" w:rsidP="00F05FAE">
            <w:pPr>
              <w:tabs>
                <w:tab w:val="left" w:pos="720"/>
              </w:tabs>
              <w:spacing w:before="0" w:after="0" w:line="240" w:lineRule="auto"/>
              <w:jc w:val="both"/>
              <w:rPr>
                <w:rFonts w:cstheme="minorHAnsi"/>
              </w:rPr>
            </w:pPr>
            <w:r>
              <w:rPr>
                <w:rFonts w:cstheme="minorHAnsi"/>
              </w:rPr>
              <w:t>oktober/november 2023</w:t>
            </w:r>
          </w:p>
        </w:tc>
      </w:tr>
      <w:tr w:rsidR="00937475" w:rsidRPr="00224650" w14:paraId="47020C01"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56F27026"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5. RAZRED</w:t>
            </w: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DC5416A"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Astronomija</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36B50A9" w14:textId="77777777" w:rsidR="00937475" w:rsidRPr="00224650" w:rsidRDefault="00937475" w:rsidP="00F05FAE">
            <w:pPr>
              <w:tabs>
                <w:tab w:val="left" w:pos="720"/>
              </w:tabs>
              <w:spacing w:before="0" w:after="0" w:line="240" w:lineRule="auto"/>
              <w:jc w:val="both"/>
              <w:rPr>
                <w:rFonts w:cstheme="minorHAnsi"/>
              </w:rPr>
            </w:pPr>
            <w:r>
              <w:rPr>
                <w:rFonts w:cstheme="minorHAnsi"/>
              </w:rPr>
              <w:t xml:space="preserve">19. </w:t>
            </w:r>
            <w:r w:rsidRPr="00224650">
              <w:rPr>
                <w:rFonts w:cstheme="minorHAnsi"/>
              </w:rPr>
              <w:t>se</w:t>
            </w:r>
            <w:r>
              <w:rPr>
                <w:rFonts w:cstheme="minorHAnsi"/>
              </w:rPr>
              <w:t>ptember 2023</w:t>
            </w:r>
          </w:p>
        </w:tc>
      </w:tr>
      <w:tr w:rsidR="00937475" w:rsidRPr="00224650" w14:paraId="6282B740"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34936D70"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6DA2AD2"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Požarna varnost</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AA9788E" w14:textId="77777777" w:rsidR="00937475" w:rsidRPr="00224650" w:rsidRDefault="00937475" w:rsidP="00F05FAE">
            <w:pPr>
              <w:tabs>
                <w:tab w:val="left" w:pos="720"/>
              </w:tabs>
              <w:spacing w:before="0" w:after="0" w:line="240" w:lineRule="auto"/>
              <w:jc w:val="both"/>
              <w:rPr>
                <w:rFonts w:cstheme="minorHAnsi"/>
              </w:rPr>
            </w:pPr>
            <w:r>
              <w:rPr>
                <w:rFonts w:cstheme="minorHAnsi"/>
              </w:rPr>
              <w:t>oktober 2023</w:t>
            </w:r>
          </w:p>
        </w:tc>
      </w:tr>
      <w:tr w:rsidR="00937475" w:rsidRPr="00224650" w14:paraId="019025FD"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4BBD0005"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CB69DA1"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Tehniški muzej v Bistri</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4C9ECD9" w14:textId="77777777" w:rsidR="00937475" w:rsidRPr="00224650" w:rsidRDefault="00937475" w:rsidP="00F05FAE">
            <w:pPr>
              <w:tabs>
                <w:tab w:val="left" w:pos="720"/>
              </w:tabs>
              <w:spacing w:before="0" w:after="0" w:line="240" w:lineRule="auto"/>
              <w:jc w:val="both"/>
              <w:rPr>
                <w:rFonts w:cstheme="minorHAnsi"/>
              </w:rPr>
            </w:pPr>
            <w:r>
              <w:rPr>
                <w:rFonts w:cstheme="minorHAnsi"/>
              </w:rPr>
              <w:t>18. oktober</w:t>
            </w:r>
            <w:r w:rsidRPr="00224650">
              <w:rPr>
                <w:rFonts w:cstheme="minorHAnsi"/>
              </w:rPr>
              <w:t xml:space="preserve"> 2023</w:t>
            </w:r>
          </w:p>
        </w:tc>
      </w:tr>
      <w:tr w:rsidR="00937475" w:rsidRPr="00224650" w14:paraId="1E662E6F"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120E16C8"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8" w:space="0" w:color="000000"/>
              <w:right w:val="single" w:sz="6" w:space="0" w:color="000000"/>
            </w:tcBorders>
            <w:shd w:val="clear" w:color="auto" w:fill="FFFFFF"/>
            <w:tcMar>
              <w:top w:w="0" w:type="dxa"/>
              <w:left w:w="70" w:type="dxa"/>
              <w:bottom w:w="0" w:type="dxa"/>
              <w:right w:w="70" w:type="dxa"/>
            </w:tcMar>
            <w:vAlign w:val="center"/>
            <w:hideMark/>
          </w:tcPr>
          <w:p w14:paraId="418CAF27" w14:textId="77777777" w:rsidR="00937475" w:rsidRPr="00224650" w:rsidRDefault="00937475" w:rsidP="00F05FAE">
            <w:pPr>
              <w:tabs>
                <w:tab w:val="left" w:pos="720"/>
              </w:tabs>
              <w:spacing w:before="0" w:after="0" w:line="240" w:lineRule="auto"/>
              <w:jc w:val="both"/>
              <w:rPr>
                <w:rFonts w:cstheme="minorHAnsi"/>
              </w:rPr>
            </w:pPr>
            <w:r>
              <w:rPr>
                <w:rFonts w:cstheme="minorHAnsi"/>
              </w:rPr>
              <w:t>Izdelava izolacijske torbe</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D284EDC" w14:textId="77777777" w:rsidR="00937475" w:rsidRPr="00224650" w:rsidRDefault="00937475" w:rsidP="00F05FAE">
            <w:pPr>
              <w:tabs>
                <w:tab w:val="left" w:pos="720"/>
              </w:tabs>
              <w:spacing w:before="0" w:after="0" w:line="240" w:lineRule="auto"/>
              <w:jc w:val="both"/>
              <w:rPr>
                <w:rFonts w:cstheme="minorHAnsi"/>
              </w:rPr>
            </w:pPr>
            <w:r>
              <w:rPr>
                <w:rFonts w:cstheme="minorHAnsi"/>
              </w:rPr>
              <w:t>januar 2024</w:t>
            </w:r>
          </w:p>
        </w:tc>
      </w:tr>
      <w:tr w:rsidR="00937475" w:rsidRPr="00224650" w14:paraId="7B8519CF"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1100A00"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6. RAZRED</w:t>
            </w:r>
          </w:p>
        </w:tc>
        <w:tc>
          <w:tcPr>
            <w:tcW w:w="6063" w:type="dxa"/>
            <w:tcBorders>
              <w:top w:val="single" w:sz="8"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6F5C8C3F"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Tehniško risanje v programu CICI-CAD 1</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C7D3C74"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november, december</w:t>
            </w:r>
            <w:r>
              <w:rPr>
                <w:rFonts w:cstheme="minorHAnsi"/>
              </w:rPr>
              <w:t xml:space="preserve"> 2023</w:t>
            </w:r>
          </w:p>
        </w:tc>
      </w:tr>
      <w:tr w:rsidR="00937475" w:rsidRPr="00224650" w14:paraId="2C8E0970"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C3C1B14"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68E791EC"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Ročna izdelava papirja za tiskanje, izdelek iz papirja </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6D60BC4"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oktober</w:t>
            </w:r>
            <w:r>
              <w:rPr>
                <w:rFonts w:cstheme="minorHAnsi"/>
              </w:rPr>
              <w:t>, november 2023</w:t>
            </w:r>
            <w:r w:rsidRPr="00224650">
              <w:rPr>
                <w:rFonts w:cstheme="minorHAnsi"/>
              </w:rPr>
              <w:t> </w:t>
            </w:r>
          </w:p>
        </w:tc>
      </w:tr>
      <w:tr w:rsidR="00937475" w:rsidRPr="00224650" w14:paraId="2D11352A"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00CE01B"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68FE6484"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Les (stolček, pručka)</w:t>
            </w:r>
          </w:p>
        </w:tc>
        <w:tc>
          <w:tcPr>
            <w:tcW w:w="2409"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14:paraId="02630DB3" w14:textId="77777777" w:rsidR="00937475" w:rsidRPr="00224650" w:rsidRDefault="00937475" w:rsidP="00F05FAE">
            <w:pPr>
              <w:tabs>
                <w:tab w:val="left" w:pos="720"/>
              </w:tabs>
              <w:spacing w:before="0" w:after="0" w:line="240" w:lineRule="auto"/>
              <w:jc w:val="both"/>
              <w:rPr>
                <w:rFonts w:cstheme="minorHAnsi"/>
              </w:rPr>
            </w:pPr>
            <w:r>
              <w:rPr>
                <w:rFonts w:cstheme="minorHAnsi"/>
              </w:rPr>
              <w:t>marec 2024</w:t>
            </w:r>
          </w:p>
        </w:tc>
      </w:tr>
      <w:tr w:rsidR="00937475" w:rsidRPr="00224650" w14:paraId="5052F187"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8315B63"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88BA840"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Kozolec</w:t>
            </w: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C27D6F" w14:textId="77777777" w:rsidR="00937475" w:rsidRPr="00224650" w:rsidRDefault="00937475" w:rsidP="00F05FAE">
            <w:pPr>
              <w:tabs>
                <w:tab w:val="left" w:pos="720"/>
              </w:tabs>
              <w:spacing w:before="0" w:after="0" w:line="240" w:lineRule="auto"/>
              <w:jc w:val="both"/>
              <w:rPr>
                <w:rFonts w:cstheme="minorHAnsi"/>
              </w:rPr>
            </w:pPr>
            <w:r>
              <w:rPr>
                <w:rFonts w:cstheme="minorHAnsi"/>
              </w:rPr>
              <w:t xml:space="preserve">september, </w:t>
            </w:r>
            <w:r w:rsidRPr="00224650">
              <w:rPr>
                <w:rFonts w:cstheme="minorHAnsi"/>
              </w:rPr>
              <w:t>oktober </w:t>
            </w:r>
            <w:r>
              <w:rPr>
                <w:rFonts w:cstheme="minorHAnsi"/>
              </w:rPr>
              <w:t>2023</w:t>
            </w:r>
          </w:p>
        </w:tc>
      </w:tr>
      <w:tr w:rsidR="00937475" w:rsidRPr="00224650" w14:paraId="7E201BF1" w14:textId="77777777" w:rsidTr="00F05FAE">
        <w:trPr>
          <w:trHeight w:val="227"/>
        </w:trPr>
        <w:tc>
          <w:tcPr>
            <w:tcW w:w="0" w:type="auto"/>
            <w:vMerge w:val="restart"/>
            <w:tcBorders>
              <w:top w:val="single" w:sz="4" w:space="0" w:color="000000"/>
              <w:left w:val="single" w:sz="8" w:space="0" w:color="000000"/>
              <w:bottom w:val="single" w:sz="8" w:space="0" w:color="000000"/>
              <w:right w:val="single" w:sz="4" w:space="0" w:color="000000"/>
            </w:tcBorders>
            <w:shd w:val="clear" w:color="auto" w:fill="FFFFFF"/>
            <w:tcMar>
              <w:top w:w="0" w:type="dxa"/>
              <w:left w:w="70" w:type="dxa"/>
              <w:bottom w:w="0" w:type="dxa"/>
              <w:right w:w="70" w:type="dxa"/>
            </w:tcMar>
            <w:vAlign w:val="center"/>
            <w:hideMark/>
          </w:tcPr>
          <w:p w14:paraId="19089898"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7. RAZRED</w:t>
            </w: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79D2BCCE"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Požarna varnost</w:t>
            </w:r>
          </w:p>
        </w:tc>
        <w:tc>
          <w:tcPr>
            <w:tcW w:w="2409"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4A236E1" w14:textId="1C15E6CF" w:rsidR="00937475" w:rsidRPr="00224650" w:rsidRDefault="000533A6" w:rsidP="00F05FAE">
            <w:pPr>
              <w:tabs>
                <w:tab w:val="left" w:pos="720"/>
              </w:tabs>
              <w:spacing w:before="0" w:after="0" w:line="240" w:lineRule="auto"/>
              <w:jc w:val="both"/>
              <w:rPr>
                <w:rFonts w:cstheme="minorHAnsi"/>
              </w:rPr>
            </w:pPr>
            <w:r>
              <w:rPr>
                <w:rFonts w:cstheme="minorHAnsi"/>
              </w:rPr>
              <w:t xml:space="preserve">4. </w:t>
            </w:r>
            <w:r w:rsidR="00937475" w:rsidRPr="00224650">
              <w:rPr>
                <w:rFonts w:cstheme="minorHAnsi"/>
              </w:rPr>
              <w:t>oktober</w:t>
            </w:r>
            <w:r w:rsidR="00937475">
              <w:rPr>
                <w:rFonts w:cstheme="minorHAnsi"/>
              </w:rPr>
              <w:t xml:space="preserve"> 2023</w:t>
            </w:r>
          </w:p>
        </w:tc>
      </w:tr>
      <w:tr w:rsidR="00937475" w:rsidRPr="00224650" w14:paraId="5FA347D9"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30DCF452"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795CCBA"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Tehniško risanje v programu CICI-CAD 2</w:t>
            </w:r>
          </w:p>
        </w:tc>
        <w:tc>
          <w:tcPr>
            <w:tcW w:w="2409"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14:paraId="38DBB45E"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november, december</w:t>
            </w:r>
            <w:r>
              <w:rPr>
                <w:rFonts w:cstheme="minorHAnsi"/>
              </w:rPr>
              <w:t xml:space="preserve"> 2023</w:t>
            </w:r>
          </w:p>
        </w:tc>
      </w:tr>
      <w:tr w:rsidR="00937475" w:rsidRPr="00224650" w14:paraId="6FCE6178" w14:textId="77777777" w:rsidTr="00F05FAE">
        <w:trPr>
          <w:trHeight w:val="227"/>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16083789"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447453B"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Ploščina likov</w:t>
            </w: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37C6B1" w14:textId="77777777" w:rsidR="00937475" w:rsidRPr="00224650" w:rsidRDefault="00937475" w:rsidP="00F05FAE">
            <w:pPr>
              <w:tabs>
                <w:tab w:val="left" w:pos="720"/>
              </w:tabs>
              <w:spacing w:before="0" w:after="0" w:line="240" w:lineRule="auto"/>
              <w:jc w:val="both"/>
              <w:rPr>
                <w:rFonts w:cstheme="minorHAnsi"/>
              </w:rPr>
            </w:pPr>
            <w:r>
              <w:rPr>
                <w:rFonts w:cstheme="minorHAnsi"/>
              </w:rPr>
              <w:t>junij 2024</w:t>
            </w:r>
          </w:p>
        </w:tc>
      </w:tr>
      <w:tr w:rsidR="00937475" w:rsidRPr="00224650" w14:paraId="4DCBA34A" w14:textId="77777777" w:rsidTr="00F05FAE">
        <w:trPr>
          <w:trHeight w:val="316"/>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5B7E2B62"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25332EF"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Ustvarjanje iz odpadnega materiala</w:t>
            </w:r>
          </w:p>
        </w:tc>
        <w:tc>
          <w:tcPr>
            <w:tcW w:w="2409" w:type="dxa"/>
            <w:tcBorders>
              <w:top w:val="single" w:sz="4" w:space="0" w:color="000000"/>
              <w:left w:val="single" w:sz="4" w:space="0" w:color="000000"/>
              <w:bottom w:val="single" w:sz="6" w:space="0" w:color="000000"/>
              <w:right w:val="single" w:sz="6" w:space="0" w:color="000000"/>
            </w:tcBorders>
            <w:tcMar>
              <w:top w:w="0" w:type="dxa"/>
              <w:left w:w="70" w:type="dxa"/>
              <w:bottom w:w="0" w:type="dxa"/>
              <w:right w:w="70" w:type="dxa"/>
            </w:tcMar>
            <w:hideMark/>
          </w:tcPr>
          <w:p w14:paraId="1CD5B69F" w14:textId="77777777" w:rsidR="00937475" w:rsidRPr="00224650" w:rsidRDefault="00937475" w:rsidP="00F05FAE">
            <w:pPr>
              <w:tabs>
                <w:tab w:val="left" w:pos="720"/>
              </w:tabs>
              <w:spacing w:before="0" w:after="0" w:line="240" w:lineRule="auto"/>
              <w:jc w:val="both"/>
              <w:rPr>
                <w:rFonts w:cstheme="minorHAnsi"/>
              </w:rPr>
            </w:pPr>
            <w:r>
              <w:rPr>
                <w:rFonts w:cstheme="minorHAnsi"/>
              </w:rPr>
              <w:t>november 2023</w:t>
            </w:r>
            <w:r w:rsidRPr="00224650">
              <w:rPr>
                <w:rFonts w:cstheme="minorHAnsi"/>
              </w:rPr>
              <w:t> </w:t>
            </w:r>
          </w:p>
        </w:tc>
      </w:tr>
      <w:tr w:rsidR="00937475" w:rsidRPr="00224650" w14:paraId="64DBE0E7" w14:textId="77777777" w:rsidTr="00F05FAE">
        <w:trPr>
          <w:trHeight w:val="227"/>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8442A32"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8. RAZRED</w:t>
            </w: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0A13919D"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Tehniško risanje v programu CICI-CAD 3</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BC5F885"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november, december</w:t>
            </w:r>
            <w:r>
              <w:rPr>
                <w:rFonts w:cstheme="minorHAnsi"/>
              </w:rPr>
              <w:t xml:space="preserve"> 2023</w:t>
            </w:r>
          </w:p>
        </w:tc>
      </w:tr>
      <w:tr w:rsidR="00937475" w:rsidRPr="00224650" w14:paraId="0A4ED10C"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24FEEE8"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F8D3730"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kovine in obisk muzeja železarstva</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78AFE68"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april </w:t>
            </w:r>
          </w:p>
        </w:tc>
      </w:tr>
      <w:tr w:rsidR="00937475" w:rsidRPr="00224650" w14:paraId="1AFD7790"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CB6771B"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4F03EDB2"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Obdelava podatkov</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4C2A9EB" w14:textId="4C51B928" w:rsidR="00937475" w:rsidRPr="00224650" w:rsidRDefault="00937475" w:rsidP="00F05FAE">
            <w:pPr>
              <w:tabs>
                <w:tab w:val="left" w:pos="720"/>
              </w:tabs>
              <w:spacing w:before="0" w:after="0" w:line="240" w:lineRule="auto"/>
              <w:jc w:val="both"/>
              <w:rPr>
                <w:rFonts w:cstheme="minorHAnsi"/>
              </w:rPr>
            </w:pPr>
            <w:r>
              <w:rPr>
                <w:rFonts w:cstheme="minorHAnsi"/>
              </w:rPr>
              <w:t>junij 202</w:t>
            </w:r>
            <w:r w:rsidR="002E6DE7">
              <w:rPr>
                <w:rFonts w:cstheme="minorHAnsi"/>
              </w:rPr>
              <w:t>4</w:t>
            </w:r>
            <w:r w:rsidRPr="00224650">
              <w:rPr>
                <w:rFonts w:cstheme="minorHAnsi"/>
              </w:rPr>
              <w:t> </w:t>
            </w:r>
          </w:p>
        </w:tc>
      </w:tr>
      <w:tr w:rsidR="00937475" w:rsidRPr="00224650" w14:paraId="0CE0AF6E" w14:textId="77777777" w:rsidTr="00F05FAE">
        <w:trPr>
          <w:trHeight w:val="227"/>
        </w:trPr>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8E084F7"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859AD4E" w14:textId="77777777" w:rsidR="00937475" w:rsidRPr="00224650" w:rsidRDefault="00937475" w:rsidP="00F05FAE">
            <w:pPr>
              <w:tabs>
                <w:tab w:val="left" w:pos="720"/>
              </w:tabs>
              <w:spacing w:before="0" w:after="0" w:line="240" w:lineRule="auto"/>
              <w:jc w:val="both"/>
              <w:rPr>
                <w:rFonts w:cstheme="minorHAnsi"/>
              </w:rPr>
            </w:pPr>
            <w:proofErr w:type="spellStart"/>
            <w:r w:rsidRPr="00224650">
              <w:rPr>
                <w:rFonts w:cstheme="minorHAnsi"/>
              </w:rPr>
              <w:t>Medvrstniško</w:t>
            </w:r>
            <w:proofErr w:type="spellEnd"/>
            <w:r w:rsidRPr="00224650">
              <w:rPr>
                <w:rFonts w:cstheme="minorHAnsi"/>
              </w:rPr>
              <w:t xml:space="preserve"> druženje z učenci OŠ AJ Radovljica</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35A5E4F" w14:textId="77777777" w:rsidR="00937475" w:rsidRPr="00224650" w:rsidRDefault="00937475" w:rsidP="00F05FAE">
            <w:pPr>
              <w:tabs>
                <w:tab w:val="left" w:pos="720"/>
              </w:tabs>
              <w:spacing w:before="0" w:after="0" w:line="240" w:lineRule="auto"/>
              <w:jc w:val="both"/>
              <w:rPr>
                <w:rFonts w:cstheme="minorHAnsi"/>
              </w:rPr>
            </w:pPr>
            <w:r>
              <w:rPr>
                <w:rFonts w:cstheme="minorHAnsi"/>
              </w:rPr>
              <w:t>junij 2024</w:t>
            </w:r>
          </w:p>
        </w:tc>
      </w:tr>
      <w:tr w:rsidR="00937475" w:rsidRPr="00224650" w14:paraId="1C7DD4C0" w14:textId="77777777" w:rsidTr="00F05FAE">
        <w:trPr>
          <w:trHeight w:val="227"/>
        </w:trPr>
        <w:tc>
          <w:tcPr>
            <w:tcW w:w="0" w:type="auto"/>
            <w:vMerge w:val="restart"/>
            <w:tcBorders>
              <w:top w:val="single" w:sz="4" w:space="0" w:color="000000"/>
              <w:left w:val="single" w:sz="8"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2B6C151"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b/>
                <w:bCs/>
              </w:rPr>
              <w:t>9. RAZRED</w:t>
            </w: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5822F64C"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Delavnice: Vozim, vendar ne hodim</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04FB273" w14:textId="77777777" w:rsidR="00937475" w:rsidRPr="00224650" w:rsidRDefault="00937475" w:rsidP="00F05FAE">
            <w:pPr>
              <w:tabs>
                <w:tab w:val="left" w:pos="720"/>
              </w:tabs>
              <w:spacing w:before="0" w:after="0" w:line="240" w:lineRule="auto"/>
              <w:jc w:val="both"/>
              <w:rPr>
                <w:rFonts w:cstheme="minorHAnsi"/>
              </w:rPr>
            </w:pPr>
          </w:p>
        </w:tc>
      </w:tr>
      <w:tr w:rsidR="00937475" w:rsidRPr="00224650" w14:paraId="5B038EBF" w14:textId="77777777" w:rsidTr="00F05FAE">
        <w:trPr>
          <w:trHeight w:val="22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22577D9A"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117A4B19"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Novoletne dekoracije</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B9FC2DE"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november/december </w:t>
            </w:r>
            <w:r>
              <w:rPr>
                <w:rFonts w:cstheme="minorHAnsi"/>
              </w:rPr>
              <w:t>2023</w:t>
            </w:r>
          </w:p>
        </w:tc>
      </w:tr>
      <w:tr w:rsidR="00937475" w:rsidRPr="00224650" w14:paraId="0910B9C8" w14:textId="77777777" w:rsidTr="00F05FAE">
        <w:trPr>
          <w:trHeight w:val="22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328815E5"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29BCCA3C"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Obdelava podatkov, verjetnost</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AA723AE" w14:textId="77777777" w:rsidR="00937475" w:rsidRPr="00224650" w:rsidRDefault="00937475" w:rsidP="00F05FAE">
            <w:pPr>
              <w:tabs>
                <w:tab w:val="left" w:pos="720"/>
              </w:tabs>
              <w:spacing w:before="0" w:after="0" w:line="240" w:lineRule="auto"/>
              <w:jc w:val="both"/>
              <w:rPr>
                <w:rFonts w:cstheme="minorHAnsi"/>
              </w:rPr>
            </w:pPr>
            <w:r>
              <w:rPr>
                <w:rFonts w:cstheme="minorHAnsi"/>
              </w:rPr>
              <w:t>februar 2024</w:t>
            </w:r>
          </w:p>
        </w:tc>
      </w:tr>
      <w:tr w:rsidR="00937475" w:rsidRPr="00224650" w14:paraId="7B3F7151" w14:textId="77777777" w:rsidTr="00F05FAE">
        <w:trPr>
          <w:trHeight w:val="22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61B3F2E3" w14:textId="77777777" w:rsidR="00937475" w:rsidRPr="00224650" w:rsidRDefault="00937475" w:rsidP="00F05FAE">
            <w:pPr>
              <w:tabs>
                <w:tab w:val="left" w:pos="720"/>
              </w:tabs>
              <w:spacing w:before="0" w:after="0" w:line="240" w:lineRule="auto"/>
              <w:jc w:val="both"/>
              <w:rPr>
                <w:rFonts w:cstheme="minorHAnsi"/>
              </w:rPr>
            </w:pPr>
          </w:p>
        </w:tc>
        <w:tc>
          <w:tcPr>
            <w:tcW w:w="6063" w:type="dxa"/>
            <w:tcBorders>
              <w:top w:val="single" w:sz="4" w:space="0" w:color="000000"/>
              <w:left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hideMark/>
          </w:tcPr>
          <w:p w14:paraId="4F79E85F" w14:textId="77777777" w:rsidR="00937475" w:rsidRPr="00224650" w:rsidRDefault="00937475" w:rsidP="00F05FAE">
            <w:pPr>
              <w:tabs>
                <w:tab w:val="left" w:pos="720"/>
              </w:tabs>
              <w:spacing w:before="0" w:after="0" w:line="240" w:lineRule="auto"/>
              <w:jc w:val="both"/>
              <w:rPr>
                <w:rFonts w:cstheme="minorHAnsi"/>
              </w:rPr>
            </w:pPr>
            <w:r w:rsidRPr="00224650">
              <w:rPr>
                <w:rFonts w:cstheme="minorHAnsi"/>
              </w:rPr>
              <w:t>Meritve (tok in napetost)</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2D472A9" w14:textId="0F610B06" w:rsidR="00937475" w:rsidRPr="00224650" w:rsidRDefault="000533A6" w:rsidP="00F05FAE">
            <w:pPr>
              <w:tabs>
                <w:tab w:val="left" w:pos="720"/>
              </w:tabs>
              <w:spacing w:before="0" w:after="0" w:line="240" w:lineRule="auto"/>
              <w:jc w:val="both"/>
              <w:rPr>
                <w:rFonts w:cstheme="minorHAnsi"/>
              </w:rPr>
            </w:pPr>
            <w:r w:rsidRPr="00224650">
              <w:rPr>
                <w:rFonts w:cstheme="minorHAnsi"/>
              </w:rPr>
              <w:t>M</w:t>
            </w:r>
            <w:r w:rsidR="00937475" w:rsidRPr="00224650">
              <w:rPr>
                <w:rFonts w:cstheme="minorHAnsi"/>
              </w:rPr>
              <w:t>aj</w:t>
            </w:r>
            <w:r>
              <w:rPr>
                <w:rFonts w:cstheme="minorHAnsi"/>
              </w:rPr>
              <w:t xml:space="preserve"> </w:t>
            </w:r>
            <w:r w:rsidR="00937475">
              <w:rPr>
                <w:rFonts w:cstheme="minorHAnsi"/>
              </w:rPr>
              <w:t>2024</w:t>
            </w:r>
          </w:p>
        </w:tc>
      </w:tr>
    </w:tbl>
    <w:p w14:paraId="67A3D9FF" w14:textId="4FC1D405" w:rsidR="00224650" w:rsidRDefault="00224650" w:rsidP="00543CC3">
      <w:pPr>
        <w:tabs>
          <w:tab w:val="left" w:pos="720"/>
        </w:tabs>
        <w:spacing w:before="0" w:after="0" w:line="240" w:lineRule="auto"/>
        <w:jc w:val="both"/>
        <w:rPr>
          <w:rFonts w:cstheme="minorHAnsi"/>
          <w:sz w:val="22"/>
        </w:rPr>
      </w:pPr>
    </w:p>
    <w:p w14:paraId="59EFA29A" w14:textId="77777777" w:rsidR="00224650" w:rsidRPr="00585E32" w:rsidRDefault="00224650" w:rsidP="00543CC3">
      <w:pPr>
        <w:tabs>
          <w:tab w:val="left" w:pos="720"/>
        </w:tabs>
        <w:spacing w:before="0" w:after="0" w:line="240" w:lineRule="auto"/>
        <w:jc w:val="both"/>
        <w:rPr>
          <w:rFonts w:cstheme="minorHAnsi"/>
          <w:sz w:val="22"/>
        </w:rPr>
      </w:pPr>
    </w:p>
    <w:p w14:paraId="1DA92BBA" w14:textId="77777777" w:rsidR="0033334D" w:rsidRPr="00094E91" w:rsidRDefault="0033334D" w:rsidP="00DC200D">
      <w:pPr>
        <w:spacing w:before="0" w:after="0" w:line="240" w:lineRule="auto"/>
        <w:rPr>
          <w:rFonts w:cstheme="minorHAnsi"/>
          <w:b/>
          <w:color w:val="FF0000"/>
          <w:sz w:val="22"/>
        </w:rPr>
      </w:pPr>
    </w:p>
    <w:p w14:paraId="7DFF4DFE" w14:textId="77777777" w:rsidR="00DC200D" w:rsidRPr="005E6296" w:rsidRDefault="00DC200D" w:rsidP="00DC200D">
      <w:pPr>
        <w:spacing w:before="0" w:after="0" w:line="240" w:lineRule="auto"/>
        <w:rPr>
          <w:rFonts w:cstheme="minorHAnsi"/>
          <w:b/>
          <w:sz w:val="22"/>
        </w:rPr>
      </w:pPr>
      <w:r w:rsidRPr="005E6296">
        <w:rPr>
          <w:rFonts w:cstheme="minorHAnsi"/>
          <w:b/>
          <w:sz w:val="22"/>
        </w:rPr>
        <w:t>MANJŠE UČNE SKUPINE</w:t>
      </w:r>
    </w:p>
    <w:p w14:paraId="465FF7CB" w14:textId="77777777" w:rsidR="00DC200D" w:rsidRPr="005E6296" w:rsidRDefault="00DC200D" w:rsidP="00DC200D">
      <w:pPr>
        <w:spacing w:before="0" w:after="0" w:line="240" w:lineRule="auto"/>
        <w:rPr>
          <w:rFonts w:cstheme="minorHAnsi"/>
          <w:b/>
          <w:sz w:val="22"/>
        </w:rPr>
      </w:pPr>
    </w:p>
    <w:p w14:paraId="495A5156" w14:textId="6C3F89E8" w:rsidR="00DC200D" w:rsidRDefault="009D6210" w:rsidP="00DC200D">
      <w:pPr>
        <w:spacing w:before="0" w:after="0" w:line="240" w:lineRule="auto"/>
        <w:jc w:val="both"/>
        <w:rPr>
          <w:rFonts w:cstheme="minorHAnsi"/>
          <w:sz w:val="22"/>
          <w:szCs w:val="22"/>
        </w:rPr>
      </w:pPr>
      <w:r w:rsidRPr="005E6296">
        <w:rPr>
          <w:rFonts w:cstheme="minorHAnsi"/>
          <w:sz w:val="22"/>
        </w:rPr>
        <w:t xml:space="preserve">V </w:t>
      </w:r>
      <w:r w:rsidR="005E6296" w:rsidRPr="005E6296">
        <w:rPr>
          <w:rFonts w:cstheme="minorHAnsi"/>
          <w:sz w:val="22"/>
        </w:rPr>
        <w:t>šolskem letu 202</w:t>
      </w:r>
      <w:r w:rsidR="00BF1794">
        <w:rPr>
          <w:rFonts w:cstheme="minorHAnsi"/>
          <w:sz w:val="22"/>
        </w:rPr>
        <w:t>3</w:t>
      </w:r>
      <w:r w:rsidR="00B32CC9" w:rsidRPr="005E6296">
        <w:rPr>
          <w:rFonts w:cstheme="minorHAnsi"/>
          <w:sz w:val="22"/>
        </w:rPr>
        <w:t>/</w:t>
      </w:r>
      <w:r w:rsidR="005E6296" w:rsidRPr="005E6296">
        <w:rPr>
          <w:rFonts w:cstheme="minorHAnsi"/>
          <w:sz w:val="22"/>
        </w:rPr>
        <w:t>2</w:t>
      </w:r>
      <w:r w:rsidR="00BF1794">
        <w:rPr>
          <w:rFonts w:cstheme="minorHAnsi"/>
          <w:sz w:val="22"/>
        </w:rPr>
        <w:t>4</w:t>
      </w:r>
      <w:r w:rsidR="00074CFF" w:rsidRPr="005E6296">
        <w:rPr>
          <w:rFonts w:cstheme="minorHAnsi"/>
          <w:sz w:val="22"/>
        </w:rPr>
        <w:t xml:space="preserve"> bomo pri pouku slovenščine, matematike in angleščine v 8. in 9. razredu izvajali pouk v ma</w:t>
      </w:r>
      <w:r w:rsidRPr="005E6296">
        <w:rPr>
          <w:rFonts w:cstheme="minorHAnsi"/>
          <w:sz w:val="22"/>
        </w:rPr>
        <w:t>njših učnih skupinah, v skladu s</w:t>
      </w:r>
      <w:r w:rsidR="00074CFF" w:rsidRPr="005E6296">
        <w:rPr>
          <w:rFonts w:cstheme="minorHAnsi"/>
          <w:sz w:val="22"/>
        </w:rPr>
        <w:t xml:space="preserve"> 40. členom Zakona o osnovni šoli. Zahtevnosti so za vse učne skupine enake, cilji oziroma sta</w:t>
      </w:r>
      <w:r w:rsidR="00750A57" w:rsidRPr="005E6296">
        <w:rPr>
          <w:rFonts w:cstheme="minorHAnsi"/>
          <w:sz w:val="22"/>
        </w:rPr>
        <w:t>ndardi znanja so opredeljeni v u</w:t>
      </w:r>
      <w:r w:rsidR="00074CFF" w:rsidRPr="005E6296">
        <w:rPr>
          <w:rFonts w:cstheme="minorHAnsi"/>
          <w:sz w:val="22"/>
        </w:rPr>
        <w:t xml:space="preserve">čnih načrtih. </w:t>
      </w:r>
    </w:p>
    <w:p w14:paraId="480C61D5" w14:textId="1E11F5EF" w:rsidR="00224650" w:rsidRDefault="00224650" w:rsidP="00DC200D">
      <w:pPr>
        <w:spacing w:before="0" w:after="0" w:line="240" w:lineRule="auto"/>
        <w:jc w:val="both"/>
        <w:rPr>
          <w:rFonts w:cstheme="minorHAnsi"/>
          <w:color w:val="FF0000"/>
          <w:sz w:val="22"/>
        </w:rPr>
      </w:pPr>
    </w:p>
    <w:p w14:paraId="3C8AE9DF" w14:textId="383AE0C9" w:rsidR="00B362FE" w:rsidRDefault="00B362FE" w:rsidP="00DC200D">
      <w:pPr>
        <w:spacing w:before="0" w:after="0" w:line="240" w:lineRule="auto"/>
        <w:jc w:val="both"/>
        <w:rPr>
          <w:rFonts w:cstheme="minorHAnsi"/>
          <w:color w:val="FF0000"/>
          <w:sz w:val="22"/>
        </w:rPr>
      </w:pPr>
    </w:p>
    <w:p w14:paraId="45CE5184" w14:textId="77777777" w:rsidR="00B362FE" w:rsidRDefault="00B362FE" w:rsidP="00DC200D">
      <w:pPr>
        <w:spacing w:before="0" w:after="0" w:line="240" w:lineRule="auto"/>
        <w:jc w:val="both"/>
        <w:rPr>
          <w:rFonts w:cstheme="minorHAnsi"/>
          <w:color w:val="FF0000"/>
          <w:sz w:val="22"/>
        </w:rPr>
      </w:pPr>
    </w:p>
    <w:p w14:paraId="28EF3506" w14:textId="77777777" w:rsidR="00767706" w:rsidRPr="005E6296" w:rsidRDefault="00DC200D" w:rsidP="00DC200D">
      <w:pPr>
        <w:pStyle w:val="Telobesedila2"/>
        <w:spacing w:before="0" w:after="0" w:line="240" w:lineRule="auto"/>
        <w:rPr>
          <w:rFonts w:cstheme="minorHAnsi"/>
          <w:b/>
          <w:sz w:val="22"/>
        </w:rPr>
      </w:pPr>
      <w:r w:rsidRPr="005E6296">
        <w:rPr>
          <w:rFonts w:cstheme="minorHAnsi"/>
          <w:b/>
          <w:sz w:val="22"/>
        </w:rPr>
        <w:t>OBVEZNI IZBIRNI PREDMETI</w:t>
      </w:r>
    </w:p>
    <w:p w14:paraId="7BD1E66A" w14:textId="77777777" w:rsidR="0085307B" w:rsidRPr="005E6296" w:rsidRDefault="0085307B" w:rsidP="00DC200D">
      <w:pPr>
        <w:pStyle w:val="Telobesedila2"/>
        <w:spacing w:before="0" w:after="0" w:line="240" w:lineRule="auto"/>
        <w:rPr>
          <w:rFonts w:cstheme="minorHAnsi"/>
          <w:b/>
          <w:sz w:val="22"/>
        </w:rPr>
      </w:pPr>
    </w:p>
    <w:p w14:paraId="3E817C66" w14:textId="77777777" w:rsidR="00074CFF" w:rsidRPr="005E6296" w:rsidRDefault="00074CFF" w:rsidP="0085307B">
      <w:pPr>
        <w:pStyle w:val="Telobesedila3"/>
        <w:tabs>
          <w:tab w:val="decimal" w:pos="144"/>
          <w:tab w:val="left" w:pos="1152"/>
          <w:tab w:val="left" w:pos="2592"/>
          <w:tab w:val="left" w:pos="4032"/>
          <w:tab w:val="left" w:pos="6336"/>
        </w:tabs>
        <w:spacing w:before="0" w:after="0" w:line="240" w:lineRule="auto"/>
        <w:jc w:val="both"/>
        <w:rPr>
          <w:rFonts w:cstheme="minorHAnsi"/>
          <w:sz w:val="22"/>
          <w:szCs w:val="22"/>
        </w:rPr>
      </w:pPr>
      <w:r w:rsidRPr="005E6296">
        <w:rPr>
          <w:rFonts w:cstheme="minorHAnsi"/>
          <w:sz w:val="22"/>
          <w:szCs w:val="22"/>
        </w:rPr>
        <w:t>Izbirni predmeti so priložnost, da učenci del predmetov v tretjem vzgojno-izobraževalnem obdobju izberejo po svojih željah, pri tem upoštevajo svoja nagnjenja in sposobnosti, pa tudi bodoče poklicne odločitve. Izbirni predmeti učencem omogočajo, da poglobijo in razširijo znanje predme</w:t>
      </w:r>
      <w:r w:rsidR="00904824" w:rsidRPr="005E6296">
        <w:rPr>
          <w:rFonts w:cstheme="minorHAnsi"/>
          <w:sz w:val="22"/>
          <w:szCs w:val="22"/>
        </w:rPr>
        <w:t>tnih področij, ki jih zanimajo.</w:t>
      </w:r>
    </w:p>
    <w:p w14:paraId="088E33B1" w14:textId="77777777" w:rsidR="0085307B" w:rsidRPr="00094E91" w:rsidRDefault="0085307B" w:rsidP="0085307B">
      <w:pPr>
        <w:pStyle w:val="Telobesedila3"/>
        <w:tabs>
          <w:tab w:val="decimal" w:pos="144"/>
          <w:tab w:val="left" w:pos="1152"/>
          <w:tab w:val="left" w:pos="2592"/>
          <w:tab w:val="left" w:pos="4032"/>
          <w:tab w:val="left" w:pos="6336"/>
        </w:tabs>
        <w:spacing w:before="0" w:after="0" w:line="240" w:lineRule="auto"/>
        <w:jc w:val="both"/>
        <w:rPr>
          <w:rFonts w:cstheme="minorHAnsi"/>
          <w:color w:val="FF0000"/>
          <w:sz w:val="22"/>
          <w:szCs w:val="22"/>
        </w:rPr>
      </w:pPr>
    </w:p>
    <w:p w14:paraId="5261D096" w14:textId="2EEB7261" w:rsidR="0085307B" w:rsidRPr="00BE7DC9" w:rsidRDefault="00074CFF" w:rsidP="002466B7">
      <w:pPr>
        <w:pStyle w:val="Telobesedila3"/>
        <w:tabs>
          <w:tab w:val="decimal" w:pos="144"/>
          <w:tab w:val="left" w:pos="1152"/>
          <w:tab w:val="left" w:pos="2592"/>
          <w:tab w:val="left" w:pos="4032"/>
          <w:tab w:val="left" w:pos="6336"/>
        </w:tabs>
        <w:spacing w:before="0" w:after="0" w:line="240" w:lineRule="auto"/>
        <w:jc w:val="both"/>
        <w:rPr>
          <w:rFonts w:cstheme="minorHAnsi"/>
          <w:sz w:val="22"/>
          <w:szCs w:val="22"/>
        </w:rPr>
      </w:pPr>
      <w:r w:rsidRPr="00BE7DC9">
        <w:rPr>
          <w:rFonts w:cstheme="minorHAnsi"/>
          <w:sz w:val="22"/>
          <w:szCs w:val="22"/>
        </w:rPr>
        <w:t>Na osnovi analize prijav ter razgovorov z učenci in njihovimi starši, pa tudi</w:t>
      </w:r>
      <w:r w:rsidR="00DF4335">
        <w:rPr>
          <w:rFonts w:cstheme="minorHAnsi"/>
          <w:sz w:val="22"/>
          <w:szCs w:val="22"/>
        </w:rPr>
        <w:t xml:space="preserve"> v skladu z zakonskimi predpisi</w:t>
      </w:r>
      <w:r w:rsidRPr="00BE7DC9">
        <w:rPr>
          <w:rFonts w:cstheme="minorHAnsi"/>
          <w:sz w:val="22"/>
          <w:szCs w:val="22"/>
        </w:rPr>
        <w:t xml:space="preserve"> </w:t>
      </w:r>
      <w:r w:rsidR="00BE7DC9">
        <w:rPr>
          <w:rFonts w:cstheme="minorHAnsi"/>
          <w:sz w:val="22"/>
          <w:szCs w:val="22"/>
        </w:rPr>
        <w:t>bomo v letošnjem šolskem letu i</w:t>
      </w:r>
      <w:r w:rsidR="00DF4335">
        <w:rPr>
          <w:rFonts w:cstheme="minorHAnsi"/>
          <w:sz w:val="22"/>
          <w:szCs w:val="22"/>
        </w:rPr>
        <w:t xml:space="preserve">zvajali </w:t>
      </w:r>
      <w:r w:rsidR="00BE7DC9">
        <w:rPr>
          <w:rFonts w:cstheme="minorHAnsi"/>
          <w:sz w:val="22"/>
          <w:szCs w:val="22"/>
        </w:rPr>
        <w:t>1</w:t>
      </w:r>
      <w:r w:rsidR="00D3067C">
        <w:rPr>
          <w:rFonts w:cstheme="minorHAnsi"/>
          <w:sz w:val="22"/>
          <w:szCs w:val="22"/>
        </w:rPr>
        <w:t>5</w:t>
      </w:r>
      <w:r w:rsidR="00BE7DC9">
        <w:rPr>
          <w:rFonts w:cstheme="minorHAnsi"/>
          <w:sz w:val="22"/>
          <w:szCs w:val="22"/>
        </w:rPr>
        <w:t xml:space="preserve"> izbirnih predmetov v 1</w:t>
      </w:r>
      <w:r w:rsidR="00E82C6B">
        <w:rPr>
          <w:rFonts w:cstheme="minorHAnsi"/>
          <w:sz w:val="22"/>
          <w:szCs w:val="22"/>
        </w:rPr>
        <w:t>9</w:t>
      </w:r>
      <w:r w:rsidR="00BE7DC9">
        <w:rPr>
          <w:rFonts w:cstheme="minorHAnsi"/>
          <w:sz w:val="22"/>
          <w:szCs w:val="22"/>
        </w:rPr>
        <w:t xml:space="preserve"> skupinah </w:t>
      </w:r>
      <w:r w:rsidR="00B81CC8" w:rsidRPr="00BE7DC9">
        <w:rPr>
          <w:rFonts w:cstheme="minorHAnsi"/>
          <w:sz w:val="22"/>
          <w:szCs w:val="22"/>
        </w:rPr>
        <w:t>v obsegu 2</w:t>
      </w:r>
      <w:r w:rsidR="00AF3735" w:rsidRPr="00BE7DC9">
        <w:rPr>
          <w:rFonts w:cstheme="minorHAnsi"/>
          <w:sz w:val="22"/>
          <w:szCs w:val="22"/>
        </w:rPr>
        <w:t>1</w:t>
      </w:r>
      <w:r w:rsidRPr="00BE7DC9">
        <w:rPr>
          <w:rFonts w:cstheme="minorHAnsi"/>
          <w:sz w:val="22"/>
          <w:szCs w:val="22"/>
        </w:rPr>
        <w:t xml:space="preserve"> ur tedensko (nemščina 1, 2, 3 po dve uri tedens</w:t>
      </w:r>
      <w:r w:rsidR="008F0811" w:rsidRPr="00BE7DC9">
        <w:rPr>
          <w:rFonts w:cstheme="minorHAnsi"/>
          <w:sz w:val="22"/>
          <w:szCs w:val="22"/>
        </w:rPr>
        <w:t>ko, ostali predmeti pa po eno</w:t>
      </w:r>
      <w:r w:rsidR="001B236A" w:rsidRPr="00BE7DC9">
        <w:rPr>
          <w:rFonts w:cstheme="minorHAnsi"/>
          <w:sz w:val="22"/>
          <w:szCs w:val="22"/>
        </w:rPr>
        <w:t xml:space="preserve"> uro</w:t>
      </w:r>
      <w:r w:rsidR="008F0811" w:rsidRPr="00BE7DC9">
        <w:rPr>
          <w:rFonts w:cstheme="minorHAnsi"/>
          <w:sz w:val="22"/>
          <w:szCs w:val="22"/>
        </w:rPr>
        <w:t>).</w:t>
      </w:r>
    </w:p>
    <w:p w14:paraId="0D8BE8AE" w14:textId="5FB08570" w:rsidR="0099366E" w:rsidRDefault="0099366E" w:rsidP="002466B7">
      <w:pPr>
        <w:pStyle w:val="Telobesedila3"/>
        <w:tabs>
          <w:tab w:val="decimal" w:pos="144"/>
          <w:tab w:val="left" w:pos="1152"/>
          <w:tab w:val="left" w:pos="2592"/>
          <w:tab w:val="left" w:pos="4032"/>
          <w:tab w:val="left" w:pos="6336"/>
        </w:tabs>
        <w:spacing w:before="0" w:after="0" w:line="240" w:lineRule="auto"/>
        <w:jc w:val="both"/>
        <w:rPr>
          <w:rFonts w:cstheme="minorHAnsi"/>
          <w:color w:val="FF0000"/>
          <w:sz w:val="22"/>
          <w:szCs w:val="22"/>
        </w:rPr>
      </w:pPr>
    </w:p>
    <w:p w14:paraId="4B6A1B0D" w14:textId="77777777" w:rsidR="00074CFF" w:rsidRPr="00585E32" w:rsidRDefault="00074CFF" w:rsidP="0085307B">
      <w:pPr>
        <w:tabs>
          <w:tab w:val="decimal" w:pos="144"/>
          <w:tab w:val="left" w:pos="1152"/>
          <w:tab w:val="left" w:pos="2592"/>
          <w:tab w:val="left" w:pos="4032"/>
          <w:tab w:val="left" w:pos="6336"/>
        </w:tabs>
        <w:spacing w:after="0"/>
        <w:jc w:val="both"/>
        <w:rPr>
          <w:rFonts w:cstheme="minorHAnsi"/>
          <w:sz w:val="22"/>
        </w:rPr>
      </w:pPr>
      <w:r w:rsidRPr="00585E32">
        <w:rPr>
          <w:rFonts w:cstheme="minorHAnsi"/>
          <w:sz w:val="22"/>
        </w:rPr>
        <w:t>Tabela</w:t>
      </w:r>
      <w:r w:rsidR="00212F75" w:rsidRPr="00585E32">
        <w:rPr>
          <w:rFonts w:cstheme="minorHAnsi"/>
          <w:sz w:val="22"/>
        </w:rPr>
        <w:t xml:space="preserve"> 20</w:t>
      </w:r>
      <w:r w:rsidRPr="00585E32">
        <w:rPr>
          <w:rFonts w:cstheme="minorHAnsi"/>
          <w:sz w:val="22"/>
        </w:rPr>
        <w:t xml:space="preserve">: </w:t>
      </w:r>
      <w:r w:rsidRPr="00DF4335">
        <w:rPr>
          <w:rFonts w:cstheme="minorHAnsi"/>
          <w:b/>
          <w:sz w:val="22"/>
        </w:rPr>
        <w:t>Obvezni izbirni predmeti</w:t>
      </w:r>
    </w:p>
    <w:tbl>
      <w:tblPr>
        <w:tblW w:w="9280" w:type="dxa"/>
        <w:tblInd w:w="-5" w:type="dxa"/>
        <w:tblCellMar>
          <w:left w:w="70" w:type="dxa"/>
          <w:right w:w="70" w:type="dxa"/>
        </w:tblCellMar>
        <w:tblLook w:val="04A0" w:firstRow="1" w:lastRow="0" w:firstColumn="1" w:lastColumn="0" w:noHBand="0" w:noVBand="1"/>
      </w:tblPr>
      <w:tblGrid>
        <w:gridCol w:w="669"/>
        <w:gridCol w:w="2733"/>
        <w:gridCol w:w="957"/>
        <w:gridCol w:w="3120"/>
        <w:gridCol w:w="796"/>
        <w:gridCol w:w="1005"/>
      </w:tblGrid>
      <w:tr w:rsidR="00094E91" w:rsidRPr="00094E91" w14:paraId="2D462628" w14:textId="77777777" w:rsidTr="00702DED">
        <w:trPr>
          <w:trHeight w:val="576"/>
        </w:trPr>
        <w:tc>
          <w:tcPr>
            <w:tcW w:w="669" w:type="dxa"/>
            <w:tcBorders>
              <w:top w:val="single" w:sz="4" w:space="0" w:color="auto"/>
              <w:left w:val="single" w:sz="4" w:space="0" w:color="auto"/>
              <w:bottom w:val="single" w:sz="4" w:space="0" w:color="auto"/>
              <w:right w:val="single" w:sz="4" w:space="0" w:color="auto"/>
            </w:tcBorders>
            <w:shd w:val="clear" w:color="000000" w:fill="D9D9D9"/>
            <w:hideMark/>
          </w:tcPr>
          <w:p w14:paraId="409C9245" w14:textId="77777777" w:rsidR="00371514" w:rsidRPr="00585E32" w:rsidRDefault="00716994" w:rsidP="002466B7">
            <w:pPr>
              <w:spacing w:before="0" w:after="0" w:line="240" w:lineRule="auto"/>
              <w:rPr>
                <w:rFonts w:asciiTheme="majorHAnsi" w:eastAsia="Times New Roman" w:hAnsiTheme="majorHAnsi" w:cs="Calibri"/>
                <w:b/>
                <w:bCs/>
                <w:lang w:eastAsia="sl-SI"/>
              </w:rPr>
            </w:pPr>
            <w:proofErr w:type="spellStart"/>
            <w:r w:rsidRPr="00585E32">
              <w:rPr>
                <w:rFonts w:asciiTheme="majorHAnsi" w:eastAsia="Times New Roman" w:hAnsiTheme="majorHAnsi" w:cs="Calibri"/>
                <w:b/>
                <w:bCs/>
                <w:lang w:eastAsia="sl-SI"/>
              </w:rPr>
              <w:t>Z</w:t>
            </w:r>
            <w:r w:rsidR="00371514" w:rsidRPr="00585E32">
              <w:rPr>
                <w:rFonts w:asciiTheme="majorHAnsi" w:eastAsia="Times New Roman" w:hAnsiTheme="majorHAnsi" w:cs="Calibri"/>
                <w:b/>
                <w:bCs/>
                <w:lang w:eastAsia="sl-SI"/>
              </w:rPr>
              <w:t>ap</w:t>
            </w:r>
            <w:proofErr w:type="spellEnd"/>
            <w:r w:rsidR="00371514" w:rsidRPr="00585E32">
              <w:rPr>
                <w:rFonts w:asciiTheme="majorHAnsi" w:eastAsia="Times New Roman" w:hAnsiTheme="majorHAnsi" w:cs="Calibri"/>
                <w:b/>
                <w:bCs/>
                <w:lang w:eastAsia="sl-SI"/>
              </w:rPr>
              <w:t>. št.</w:t>
            </w:r>
          </w:p>
        </w:tc>
        <w:tc>
          <w:tcPr>
            <w:tcW w:w="2733" w:type="dxa"/>
            <w:tcBorders>
              <w:top w:val="single" w:sz="4" w:space="0" w:color="auto"/>
              <w:left w:val="single" w:sz="4" w:space="0" w:color="auto"/>
              <w:bottom w:val="single" w:sz="4" w:space="0" w:color="auto"/>
              <w:right w:val="single" w:sz="4" w:space="0" w:color="auto"/>
            </w:tcBorders>
            <w:shd w:val="clear" w:color="000000" w:fill="D9D9D9"/>
            <w:hideMark/>
          </w:tcPr>
          <w:p w14:paraId="51A44505" w14:textId="77777777" w:rsidR="00371514" w:rsidRPr="00585E32" w:rsidRDefault="00716994" w:rsidP="002466B7">
            <w:pPr>
              <w:spacing w:before="0" w:after="0" w:line="240" w:lineRule="auto"/>
              <w:rPr>
                <w:rFonts w:asciiTheme="majorHAnsi" w:eastAsia="Times New Roman" w:hAnsiTheme="majorHAnsi" w:cs="Calibri"/>
                <w:b/>
                <w:bCs/>
                <w:lang w:eastAsia="sl-SI"/>
              </w:rPr>
            </w:pPr>
            <w:r w:rsidRPr="00585E32">
              <w:rPr>
                <w:rFonts w:asciiTheme="majorHAnsi" w:eastAsia="Times New Roman" w:hAnsiTheme="majorHAnsi" w:cs="Calibri"/>
                <w:b/>
                <w:bCs/>
                <w:lang w:eastAsia="sl-SI"/>
              </w:rPr>
              <w:t>P</w:t>
            </w:r>
            <w:r w:rsidR="00371514" w:rsidRPr="00585E32">
              <w:rPr>
                <w:rFonts w:asciiTheme="majorHAnsi" w:eastAsia="Times New Roman" w:hAnsiTheme="majorHAnsi" w:cs="Calibri"/>
                <w:b/>
                <w:bCs/>
                <w:lang w:eastAsia="sl-SI"/>
              </w:rPr>
              <w:t>redmet</w:t>
            </w:r>
          </w:p>
        </w:tc>
        <w:tc>
          <w:tcPr>
            <w:tcW w:w="957" w:type="dxa"/>
            <w:tcBorders>
              <w:top w:val="single" w:sz="4" w:space="0" w:color="auto"/>
              <w:left w:val="single" w:sz="4" w:space="0" w:color="auto"/>
              <w:bottom w:val="single" w:sz="4" w:space="0" w:color="auto"/>
              <w:right w:val="single" w:sz="4" w:space="0" w:color="auto"/>
            </w:tcBorders>
            <w:shd w:val="clear" w:color="000000" w:fill="D9D9D9"/>
            <w:hideMark/>
          </w:tcPr>
          <w:p w14:paraId="25F8B67F" w14:textId="77777777" w:rsidR="00371514" w:rsidRPr="00585E32" w:rsidRDefault="00716994" w:rsidP="002466B7">
            <w:pPr>
              <w:spacing w:before="0" w:after="0" w:line="240" w:lineRule="auto"/>
              <w:rPr>
                <w:rFonts w:asciiTheme="majorHAnsi" w:eastAsia="Times New Roman" w:hAnsiTheme="majorHAnsi" w:cs="Calibri"/>
                <w:b/>
                <w:bCs/>
                <w:lang w:eastAsia="sl-SI"/>
              </w:rPr>
            </w:pPr>
            <w:r w:rsidRPr="00585E32">
              <w:rPr>
                <w:rFonts w:asciiTheme="majorHAnsi" w:eastAsia="Times New Roman" w:hAnsiTheme="majorHAnsi" w:cs="Calibri"/>
                <w:b/>
                <w:bCs/>
                <w:lang w:eastAsia="sl-SI"/>
              </w:rPr>
              <w:t>R</w:t>
            </w:r>
            <w:r w:rsidR="00371514" w:rsidRPr="00585E32">
              <w:rPr>
                <w:rFonts w:asciiTheme="majorHAnsi" w:eastAsia="Times New Roman" w:hAnsiTheme="majorHAnsi" w:cs="Calibri"/>
                <w:b/>
                <w:bCs/>
                <w:lang w:eastAsia="sl-SI"/>
              </w:rPr>
              <w:t>azred</w:t>
            </w:r>
          </w:p>
        </w:tc>
        <w:tc>
          <w:tcPr>
            <w:tcW w:w="3120" w:type="dxa"/>
            <w:tcBorders>
              <w:top w:val="single" w:sz="4" w:space="0" w:color="auto"/>
              <w:left w:val="single" w:sz="4" w:space="0" w:color="auto"/>
              <w:bottom w:val="single" w:sz="4" w:space="0" w:color="auto"/>
              <w:right w:val="single" w:sz="4" w:space="0" w:color="auto"/>
            </w:tcBorders>
            <w:shd w:val="clear" w:color="000000" w:fill="D9D9D9"/>
            <w:hideMark/>
          </w:tcPr>
          <w:p w14:paraId="517DEC45" w14:textId="77777777" w:rsidR="00371514" w:rsidRPr="00585E32" w:rsidRDefault="00716994" w:rsidP="002466B7">
            <w:pPr>
              <w:spacing w:before="0" w:after="0" w:line="240" w:lineRule="auto"/>
              <w:rPr>
                <w:rFonts w:asciiTheme="majorHAnsi" w:eastAsia="Times New Roman" w:hAnsiTheme="majorHAnsi" w:cs="Calibri"/>
                <w:b/>
                <w:bCs/>
                <w:lang w:eastAsia="sl-SI"/>
              </w:rPr>
            </w:pPr>
            <w:r w:rsidRPr="00585E32">
              <w:rPr>
                <w:rFonts w:asciiTheme="majorHAnsi" w:eastAsia="Times New Roman" w:hAnsiTheme="majorHAnsi" w:cs="Calibri"/>
                <w:b/>
                <w:bCs/>
                <w:lang w:eastAsia="sl-SI"/>
              </w:rPr>
              <w:t>U</w:t>
            </w:r>
            <w:r w:rsidR="00371514" w:rsidRPr="00585E32">
              <w:rPr>
                <w:rFonts w:asciiTheme="majorHAnsi" w:eastAsia="Times New Roman" w:hAnsiTheme="majorHAnsi" w:cs="Calibri"/>
                <w:b/>
                <w:bCs/>
                <w:lang w:eastAsia="sl-SI"/>
              </w:rPr>
              <w:t>čitelj</w:t>
            </w:r>
          </w:p>
        </w:tc>
        <w:tc>
          <w:tcPr>
            <w:tcW w:w="796" w:type="dxa"/>
            <w:tcBorders>
              <w:top w:val="single" w:sz="4" w:space="0" w:color="auto"/>
              <w:left w:val="single" w:sz="4" w:space="0" w:color="auto"/>
              <w:bottom w:val="single" w:sz="4" w:space="0" w:color="auto"/>
              <w:right w:val="single" w:sz="4" w:space="0" w:color="auto"/>
            </w:tcBorders>
            <w:shd w:val="clear" w:color="000000" w:fill="D9D9D9"/>
            <w:hideMark/>
          </w:tcPr>
          <w:p w14:paraId="66DDED81" w14:textId="77777777" w:rsidR="00371514" w:rsidRPr="00585E32" w:rsidRDefault="00716994" w:rsidP="002466B7">
            <w:pPr>
              <w:spacing w:before="0" w:after="0" w:line="240" w:lineRule="auto"/>
              <w:rPr>
                <w:rFonts w:asciiTheme="majorHAnsi" w:eastAsia="Times New Roman" w:hAnsiTheme="majorHAnsi" w:cs="Calibri"/>
                <w:b/>
                <w:bCs/>
                <w:lang w:eastAsia="sl-SI"/>
              </w:rPr>
            </w:pPr>
            <w:r w:rsidRPr="00585E32">
              <w:rPr>
                <w:rFonts w:asciiTheme="majorHAnsi" w:eastAsia="Times New Roman" w:hAnsiTheme="majorHAnsi" w:cs="Calibri"/>
                <w:b/>
                <w:bCs/>
                <w:lang w:eastAsia="sl-SI"/>
              </w:rPr>
              <w:t>Š</w:t>
            </w:r>
            <w:r w:rsidR="00371514" w:rsidRPr="00585E32">
              <w:rPr>
                <w:rFonts w:asciiTheme="majorHAnsi" w:eastAsia="Times New Roman" w:hAnsiTheme="majorHAnsi" w:cs="Calibri"/>
                <w:b/>
                <w:bCs/>
                <w:lang w:eastAsia="sl-SI"/>
              </w:rPr>
              <w:t>t. skupin</w:t>
            </w:r>
          </w:p>
        </w:tc>
        <w:tc>
          <w:tcPr>
            <w:tcW w:w="1005" w:type="dxa"/>
            <w:tcBorders>
              <w:top w:val="single" w:sz="4" w:space="0" w:color="auto"/>
              <w:left w:val="single" w:sz="4" w:space="0" w:color="auto"/>
              <w:bottom w:val="single" w:sz="4" w:space="0" w:color="auto"/>
              <w:right w:val="single" w:sz="4" w:space="0" w:color="auto"/>
            </w:tcBorders>
            <w:shd w:val="clear" w:color="000000" w:fill="D9D9D9"/>
            <w:hideMark/>
          </w:tcPr>
          <w:p w14:paraId="6AED50EB" w14:textId="77777777" w:rsidR="00371514" w:rsidRPr="00585E32" w:rsidRDefault="00716994" w:rsidP="002466B7">
            <w:pPr>
              <w:spacing w:before="0" w:after="0" w:line="240" w:lineRule="auto"/>
              <w:rPr>
                <w:rFonts w:asciiTheme="majorHAnsi" w:eastAsia="Times New Roman" w:hAnsiTheme="majorHAnsi" w:cs="Calibri"/>
                <w:b/>
                <w:bCs/>
                <w:lang w:eastAsia="sl-SI"/>
              </w:rPr>
            </w:pPr>
            <w:r w:rsidRPr="00585E32">
              <w:rPr>
                <w:rFonts w:asciiTheme="majorHAnsi" w:eastAsia="Times New Roman" w:hAnsiTheme="majorHAnsi" w:cs="Calibri"/>
                <w:b/>
                <w:bCs/>
                <w:lang w:eastAsia="sl-SI"/>
              </w:rPr>
              <w:t>Š</w:t>
            </w:r>
            <w:r w:rsidR="00371514" w:rsidRPr="00585E32">
              <w:rPr>
                <w:rFonts w:asciiTheme="majorHAnsi" w:eastAsia="Times New Roman" w:hAnsiTheme="majorHAnsi" w:cs="Calibri"/>
                <w:b/>
                <w:bCs/>
                <w:lang w:eastAsia="sl-SI"/>
              </w:rPr>
              <w:t>t. učencev</w:t>
            </w:r>
          </w:p>
        </w:tc>
      </w:tr>
      <w:tr w:rsidR="00094E91" w:rsidRPr="00094E91" w14:paraId="4E5C361E" w14:textId="77777777" w:rsidTr="00702DED">
        <w:trPr>
          <w:trHeight w:val="288"/>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77329DD3" w14:textId="77777777" w:rsidR="00371514" w:rsidRPr="00585E32" w:rsidRDefault="00371514" w:rsidP="002466B7">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1</w:t>
            </w:r>
            <w:r w:rsidR="00716994" w:rsidRPr="00585E32">
              <w:rPr>
                <w:rFonts w:asciiTheme="majorHAnsi" w:eastAsia="Times New Roman" w:hAnsiTheme="majorHAnsi" w:cs="Calibri"/>
                <w:lang w:eastAsia="sl-SI"/>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6BDDAAED"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Turistična vzgoja</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31F328EE"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7</w:t>
            </w:r>
            <w:r w:rsidR="001B236A" w:rsidRPr="002B7899">
              <w:rPr>
                <w:rFonts w:asciiTheme="majorHAnsi" w:eastAsia="Times New Roman" w:hAnsiTheme="majorHAnsi" w:cs="Calibri"/>
                <w:lang w:eastAsia="sl-SI"/>
              </w:rPr>
              <w:t>.</w:t>
            </w:r>
            <w:r w:rsidRPr="002B7899">
              <w:rPr>
                <w:rFonts w:asciiTheme="majorHAnsi" w:eastAsia="Times New Roman" w:hAnsiTheme="majorHAnsi" w:cs="Calibri"/>
                <w:lang w:eastAsia="sl-SI"/>
              </w:rPr>
              <w:t>,</w:t>
            </w:r>
            <w:r w:rsidR="001B236A" w:rsidRPr="002B7899">
              <w:rPr>
                <w:rFonts w:asciiTheme="majorHAnsi" w:eastAsia="Times New Roman" w:hAnsiTheme="majorHAnsi" w:cs="Calibri"/>
                <w:lang w:eastAsia="sl-SI"/>
              </w:rPr>
              <w:t xml:space="preserve"> </w:t>
            </w:r>
            <w:r w:rsidRPr="002B7899">
              <w:rPr>
                <w:rFonts w:asciiTheme="majorHAnsi" w:eastAsia="Times New Roman" w:hAnsiTheme="majorHAnsi" w:cs="Calibri"/>
                <w:lang w:eastAsia="sl-SI"/>
              </w:rPr>
              <w:t>8</w:t>
            </w:r>
            <w:r w:rsidR="001B236A" w:rsidRPr="002B7899">
              <w:rPr>
                <w:rFonts w:asciiTheme="majorHAnsi" w:eastAsia="Times New Roman" w:hAnsiTheme="majorHAnsi" w:cs="Calibri"/>
                <w:lang w:eastAsia="sl-SI"/>
              </w:rPr>
              <w:t>.</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5875FC6A"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Vanja Zuljan</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1615310" w14:textId="17908314" w:rsidR="00371514" w:rsidRPr="002B7899"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DBC5D82" w14:textId="5966F546" w:rsidR="00371514" w:rsidRPr="002B7899"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3</w:t>
            </w:r>
            <w:r w:rsidR="00C87441">
              <w:rPr>
                <w:rFonts w:asciiTheme="majorHAnsi" w:eastAsia="Times New Roman" w:hAnsiTheme="majorHAnsi" w:cs="Calibri"/>
                <w:lang w:eastAsia="sl-SI"/>
              </w:rPr>
              <w:t>8</w:t>
            </w:r>
          </w:p>
        </w:tc>
      </w:tr>
      <w:tr w:rsidR="00094E91" w:rsidRPr="00094E91" w14:paraId="64AAE4A2"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hideMark/>
          </w:tcPr>
          <w:p w14:paraId="7EBD2A37" w14:textId="55C2E9E2" w:rsidR="00371514" w:rsidRPr="00585E32"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r w:rsidR="00716994"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3A097F96"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Šport za zdravje</w:t>
            </w:r>
          </w:p>
        </w:tc>
        <w:tc>
          <w:tcPr>
            <w:tcW w:w="957" w:type="dxa"/>
            <w:tcBorders>
              <w:top w:val="nil"/>
              <w:left w:val="nil"/>
              <w:bottom w:val="single" w:sz="4" w:space="0" w:color="auto"/>
              <w:right w:val="single" w:sz="4" w:space="0" w:color="auto"/>
            </w:tcBorders>
            <w:shd w:val="clear" w:color="auto" w:fill="auto"/>
            <w:hideMark/>
          </w:tcPr>
          <w:p w14:paraId="19705DDC"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7</w:t>
            </w:r>
            <w:r w:rsidR="001B236A" w:rsidRPr="002B7899">
              <w:rPr>
                <w:rFonts w:asciiTheme="majorHAnsi" w:eastAsia="Times New Roman" w:hAnsiTheme="majorHAnsi" w:cs="Calibri"/>
                <w:lang w:eastAsia="sl-SI"/>
              </w:rPr>
              <w:t>.</w:t>
            </w:r>
          </w:p>
        </w:tc>
        <w:tc>
          <w:tcPr>
            <w:tcW w:w="3120" w:type="dxa"/>
            <w:tcBorders>
              <w:top w:val="nil"/>
              <w:left w:val="nil"/>
              <w:bottom w:val="single" w:sz="4" w:space="0" w:color="auto"/>
              <w:right w:val="single" w:sz="4" w:space="0" w:color="auto"/>
            </w:tcBorders>
            <w:shd w:val="clear" w:color="auto" w:fill="auto"/>
            <w:hideMark/>
          </w:tcPr>
          <w:p w14:paraId="06CD7586" w14:textId="4B4B5047" w:rsidR="00371514" w:rsidRPr="002B7899" w:rsidRDefault="001463CB"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 xml:space="preserve">Maša </w:t>
            </w:r>
            <w:proofErr w:type="spellStart"/>
            <w:r>
              <w:rPr>
                <w:rFonts w:asciiTheme="majorHAnsi" w:eastAsia="Times New Roman" w:hAnsiTheme="majorHAnsi" w:cs="Calibri"/>
                <w:lang w:eastAsia="sl-SI"/>
              </w:rPr>
              <w:t>Harej</w:t>
            </w:r>
            <w:proofErr w:type="spellEnd"/>
          </w:p>
        </w:tc>
        <w:tc>
          <w:tcPr>
            <w:tcW w:w="796" w:type="dxa"/>
            <w:tcBorders>
              <w:top w:val="nil"/>
              <w:left w:val="nil"/>
              <w:bottom w:val="single" w:sz="4" w:space="0" w:color="auto"/>
              <w:right w:val="single" w:sz="4" w:space="0" w:color="auto"/>
            </w:tcBorders>
            <w:shd w:val="clear" w:color="auto" w:fill="auto"/>
            <w:hideMark/>
          </w:tcPr>
          <w:p w14:paraId="13225CCA"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284E7352" w14:textId="6A796218"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r w:rsidR="00C87441">
              <w:rPr>
                <w:rFonts w:asciiTheme="majorHAnsi" w:eastAsia="Times New Roman" w:hAnsiTheme="majorHAnsi" w:cs="Calibri"/>
                <w:lang w:eastAsia="sl-SI"/>
              </w:rPr>
              <w:t>8</w:t>
            </w:r>
          </w:p>
        </w:tc>
      </w:tr>
      <w:tr w:rsidR="00094E91" w:rsidRPr="00094E91" w14:paraId="7EF711C3"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hideMark/>
          </w:tcPr>
          <w:p w14:paraId="0B11FE82" w14:textId="01B6E94F" w:rsidR="00371514" w:rsidRPr="00585E32"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3</w:t>
            </w:r>
            <w:r w:rsidR="00716994"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4C5D8B08"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Nemščina 1</w:t>
            </w:r>
          </w:p>
        </w:tc>
        <w:tc>
          <w:tcPr>
            <w:tcW w:w="957" w:type="dxa"/>
            <w:tcBorders>
              <w:top w:val="nil"/>
              <w:left w:val="nil"/>
              <w:bottom w:val="single" w:sz="4" w:space="0" w:color="auto"/>
              <w:right w:val="single" w:sz="4" w:space="0" w:color="auto"/>
            </w:tcBorders>
            <w:shd w:val="clear" w:color="auto" w:fill="auto"/>
            <w:hideMark/>
          </w:tcPr>
          <w:p w14:paraId="3BAB8886"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7</w:t>
            </w:r>
            <w:r w:rsidR="001B236A" w:rsidRPr="002B7899">
              <w:rPr>
                <w:rFonts w:asciiTheme="majorHAnsi" w:eastAsia="Times New Roman" w:hAnsiTheme="majorHAnsi" w:cs="Calibri"/>
                <w:lang w:eastAsia="sl-SI"/>
              </w:rPr>
              <w:t>.</w:t>
            </w:r>
          </w:p>
        </w:tc>
        <w:tc>
          <w:tcPr>
            <w:tcW w:w="3120" w:type="dxa"/>
            <w:tcBorders>
              <w:top w:val="nil"/>
              <w:left w:val="nil"/>
              <w:bottom w:val="single" w:sz="4" w:space="0" w:color="auto"/>
              <w:right w:val="single" w:sz="4" w:space="0" w:color="auto"/>
            </w:tcBorders>
            <w:shd w:val="clear" w:color="auto" w:fill="auto"/>
            <w:hideMark/>
          </w:tcPr>
          <w:p w14:paraId="3EA1559F"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Maja Jazbec</w:t>
            </w:r>
          </w:p>
        </w:tc>
        <w:tc>
          <w:tcPr>
            <w:tcW w:w="796" w:type="dxa"/>
            <w:tcBorders>
              <w:top w:val="nil"/>
              <w:left w:val="nil"/>
              <w:bottom w:val="single" w:sz="4" w:space="0" w:color="auto"/>
              <w:right w:val="single" w:sz="4" w:space="0" w:color="auto"/>
            </w:tcBorders>
            <w:shd w:val="clear" w:color="auto" w:fill="auto"/>
            <w:hideMark/>
          </w:tcPr>
          <w:p w14:paraId="4E5E7F8A"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1A4FB59D" w14:textId="3DD1C683" w:rsidR="00371514" w:rsidRPr="002B7899" w:rsidRDefault="00C87441"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15</w:t>
            </w:r>
          </w:p>
        </w:tc>
      </w:tr>
      <w:tr w:rsidR="00094E91" w:rsidRPr="00094E91" w14:paraId="468D3878" w14:textId="77777777" w:rsidTr="002B7899">
        <w:trPr>
          <w:trHeight w:val="288"/>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67715BDA" w14:textId="4E5E4294" w:rsidR="00371514" w:rsidRPr="00585E32"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4</w:t>
            </w:r>
            <w:r w:rsidR="00716994" w:rsidRPr="00585E32">
              <w:rPr>
                <w:rFonts w:asciiTheme="majorHAnsi" w:eastAsia="Times New Roman" w:hAnsiTheme="majorHAnsi" w:cs="Calibri"/>
                <w:lang w:eastAsia="sl-SI"/>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2DD9756"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Nemščina 2</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0A036941" w14:textId="77777777" w:rsidR="00371514" w:rsidRPr="002B7899" w:rsidRDefault="001C0EAC"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8</w:t>
            </w:r>
            <w:r w:rsidR="001B236A" w:rsidRPr="002B7899">
              <w:rPr>
                <w:rFonts w:asciiTheme="majorHAnsi" w:eastAsia="Times New Roman" w:hAnsiTheme="majorHAnsi" w:cs="Calibri"/>
                <w:lang w:eastAsia="sl-SI"/>
              </w:rPr>
              <w:t>.</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3FE9A022"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Maja Jazbec</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00B107B2"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2280E992" w14:textId="00BE40EB" w:rsidR="00371514" w:rsidRPr="002B7899" w:rsidRDefault="00C87441"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18</w:t>
            </w:r>
          </w:p>
        </w:tc>
      </w:tr>
      <w:tr w:rsidR="00094E91" w:rsidRPr="00094E91" w14:paraId="2F7492C5" w14:textId="77777777" w:rsidTr="002B7899">
        <w:trPr>
          <w:trHeight w:val="288"/>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32BC1BF0" w14:textId="057B564E" w:rsidR="00371514" w:rsidRPr="00585E32"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5</w:t>
            </w:r>
            <w:r w:rsidR="00716994" w:rsidRPr="00585E32">
              <w:rPr>
                <w:rFonts w:asciiTheme="majorHAnsi" w:eastAsia="Times New Roman" w:hAnsiTheme="majorHAnsi" w:cs="Calibri"/>
                <w:lang w:eastAsia="sl-SI"/>
              </w:rPr>
              <w:t>.</w:t>
            </w:r>
          </w:p>
        </w:tc>
        <w:tc>
          <w:tcPr>
            <w:tcW w:w="2733" w:type="dxa"/>
            <w:tcBorders>
              <w:top w:val="single" w:sz="4" w:space="0" w:color="auto"/>
              <w:left w:val="nil"/>
              <w:bottom w:val="single" w:sz="4" w:space="0" w:color="auto"/>
              <w:right w:val="single" w:sz="4" w:space="0" w:color="auto"/>
            </w:tcBorders>
            <w:shd w:val="clear" w:color="auto" w:fill="auto"/>
            <w:hideMark/>
          </w:tcPr>
          <w:p w14:paraId="75889B27"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Nemščina 3</w:t>
            </w:r>
          </w:p>
        </w:tc>
        <w:tc>
          <w:tcPr>
            <w:tcW w:w="957" w:type="dxa"/>
            <w:tcBorders>
              <w:top w:val="single" w:sz="4" w:space="0" w:color="auto"/>
              <w:left w:val="nil"/>
              <w:bottom w:val="single" w:sz="4" w:space="0" w:color="auto"/>
              <w:right w:val="single" w:sz="4" w:space="0" w:color="auto"/>
            </w:tcBorders>
            <w:shd w:val="clear" w:color="auto" w:fill="auto"/>
            <w:hideMark/>
          </w:tcPr>
          <w:p w14:paraId="14B526A0" w14:textId="77777777" w:rsidR="00371514" w:rsidRPr="002B7899" w:rsidRDefault="001C0EAC"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9</w:t>
            </w:r>
            <w:r w:rsidR="001B236A" w:rsidRPr="002B7899">
              <w:rPr>
                <w:rFonts w:asciiTheme="majorHAnsi" w:eastAsia="Times New Roman" w:hAnsiTheme="majorHAnsi" w:cs="Calibri"/>
                <w:lang w:eastAsia="sl-SI"/>
              </w:rPr>
              <w:t>.</w:t>
            </w:r>
          </w:p>
        </w:tc>
        <w:tc>
          <w:tcPr>
            <w:tcW w:w="3120" w:type="dxa"/>
            <w:tcBorders>
              <w:top w:val="single" w:sz="4" w:space="0" w:color="auto"/>
              <w:left w:val="nil"/>
              <w:bottom w:val="single" w:sz="4" w:space="0" w:color="auto"/>
              <w:right w:val="single" w:sz="4" w:space="0" w:color="auto"/>
            </w:tcBorders>
            <w:shd w:val="clear" w:color="auto" w:fill="auto"/>
            <w:hideMark/>
          </w:tcPr>
          <w:p w14:paraId="04977A8E"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Maja Jazbec</w:t>
            </w:r>
          </w:p>
        </w:tc>
        <w:tc>
          <w:tcPr>
            <w:tcW w:w="796" w:type="dxa"/>
            <w:tcBorders>
              <w:top w:val="single" w:sz="4" w:space="0" w:color="auto"/>
              <w:left w:val="nil"/>
              <w:bottom w:val="single" w:sz="4" w:space="0" w:color="auto"/>
              <w:right w:val="single" w:sz="4" w:space="0" w:color="auto"/>
            </w:tcBorders>
            <w:shd w:val="clear" w:color="auto" w:fill="auto"/>
            <w:hideMark/>
          </w:tcPr>
          <w:p w14:paraId="4245566E"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single" w:sz="4" w:space="0" w:color="auto"/>
              <w:left w:val="nil"/>
              <w:bottom w:val="single" w:sz="4" w:space="0" w:color="auto"/>
              <w:right w:val="single" w:sz="4" w:space="0" w:color="auto"/>
            </w:tcBorders>
            <w:shd w:val="clear" w:color="auto" w:fill="auto"/>
            <w:hideMark/>
          </w:tcPr>
          <w:p w14:paraId="79118051" w14:textId="72F6E612" w:rsidR="00371514" w:rsidRPr="002B7899" w:rsidRDefault="00C87441"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14</w:t>
            </w:r>
          </w:p>
        </w:tc>
      </w:tr>
      <w:tr w:rsidR="00094E91" w:rsidRPr="00094E91" w14:paraId="39DE7B2E" w14:textId="77777777" w:rsidTr="00EC7186">
        <w:trPr>
          <w:trHeight w:val="288"/>
        </w:trPr>
        <w:tc>
          <w:tcPr>
            <w:tcW w:w="669" w:type="dxa"/>
            <w:tcBorders>
              <w:top w:val="single" w:sz="4" w:space="0" w:color="auto"/>
              <w:left w:val="single" w:sz="4" w:space="0" w:color="auto"/>
              <w:bottom w:val="single" w:sz="4" w:space="0" w:color="auto"/>
              <w:right w:val="single" w:sz="4" w:space="0" w:color="auto"/>
            </w:tcBorders>
            <w:shd w:val="clear" w:color="auto" w:fill="auto"/>
          </w:tcPr>
          <w:p w14:paraId="14F8ADCD" w14:textId="185C16BF" w:rsidR="00371514" w:rsidRPr="00585E32"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6</w:t>
            </w:r>
            <w:r w:rsidR="002B7899">
              <w:rPr>
                <w:rFonts w:asciiTheme="majorHAnsi" w:eastAsia="Times New Roman" w:hAnsiTheme="majorHAnsi" w:cs="Calibri"/>
                <w:lang w:eastAsia="sl-SI"/>
              </w:rPr>
              <w:t>.</w:t>
            </w:r>
          </w:p>
        </w:tc>
        <w:tc>
          <w:tcPr>
            <w:tcW w:w="2733" w:type="dxa"/>
            <w:tcBorders>
              <w:top w:val="single" w:sz="4" w:space="0" w:color="auto"/>
              <w:left w:val="nil"/>
              <w:bottom w:val="single" w:sz="4" w:space="0" w:color="auto"/>
              <w:right w:val="single" w:sz="4" w:space="0" w:color="auto"/>
            </w:tcBorders>
            <w:shd w:val="clear" w:color="auto" w:fill="auto"/>
            <w:hideMark/>
          </w:tcPr>
          <w:p w14:paraId="23304194" w14:textId="2EC36024"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 xml:space="preserve">Likovno snovanje </w:t>
            </w:r>
            <w:r w:rsidR="00D3067C">
              <w:rPr>
                <w:rFonts w:asciiTheme="majorHAnsi" w:eastAsia="Times New Roman" w:hAnsiTheme="majorHAnsi" w:cs="Calibri"/>
                <w:lang w:eastAsia="sl-SI"/>
              </w:rPr>
              <w:t>1</w:t>
            </w:r>
          </w:p>
        </w:tc>
        <w:tc>
          <w:tcPr>
            <w:tcW w:w="957" w:type="dxa"/>
            <w:tcBorders>
              <w:top w:val="single" w:sz="4" w:space="0" w:color="auto"/>
              <w:left w:val="nil"/>
              <w:bottom w:val="single" w:sz="4" w:space="0" w:color="auto"/>
              <w:right w:val="single" w:sz="4" w:space="0" w:color="auto"/>
            </w:tcBorders>
            <w:shd w:val="clear" w:color="auto" w:fill="auto"/>
            <w:hideMark/>
          </w:tcPr>
          <w:p w14:paraId="0D5095C6" w14:textId="3A8777D6" w:rsidR="00371514" w:rsidRPr="002B7899" w:rsidRDefault="00D3067C"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7</w:t>
            </w:r>
            <w:r w:rsidR="001B236A" w:rsidRPr="002B7899">
              <w:rPr>
                <w:rFonts w:asciiTheme="majorHAnsi" w:eastAsia="Times New Roman" w:hAnsiTheme="majorHAnsi" w:cs="Calibri"/>
                <w:lang w:eastAsia="sl-SI"/>
              </w:rPr>
              <w:t>.</w:t>
            </w:r>
          </w:p>
        </w:tc>
        <w:tc>
          <w:tcPr>
            <w:tcW w:w="3120" w:type="dxa"/>
            <w:tcBorders>
              <w:top w:val="single" w:sz="4" w:space="0" w:color="auto"/>
              <w:left w:val="nil"/>
              <w:bottom w:val="single" w:sz="4" w:space="0" w:color="auto"/>
              <w:right w:val="single" w:sz="4" w:space="0" w:color="auto"/>
            </w:tcBorders>
            <w:shd w:val="clear" w:color="auto" w:fill="auto"/>
            <w:hideMark/>
          </w:tcPr>
          <w:p w14:paraId="678E7996" w14:textId="1A29C7B5" w:rsidR="00371514" w:rsidRPr="002B7899" w:rsidRDefault="002B7899"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Meta Čuk</w:t>
            </w:r>
          </w:p>
        </w:tc>
        <w:tc>
          <w:tcPr>
            <w:tcW w:w="796" w:type="dxa"/>
            <w:tcBorders>
              <w:top w:val="single" w:sz="4" w:space="0" w:color="auto"/>
              <w:left w:val="nil"/>
              <w:bottom w:val="single" w:sz="4" w:space="0" w:color="auto"/>
              <w:right w:val="single" w:sz="4" w:space="0" w:color="auto"/>
            </w:tcBorders>
            <w:shd w:val="clear" w:color="auto" w:fill="auto"/>
            <w:hideMark/>
          </w:tcPr>
          <w:p w14:paraId="5FDB5338" w14:textId="77777777" w:rsidR="00371514" w:rsidRPr="002B7899" w:rsidRDefault="00371514" w:rsidP="002466B7">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single" w:sz="4" w:space="0" w:color="auto"/>
              <w:left w:val="nil"/>
              <w:bottom w:val="single" w:sz="4" w:space="0" w:color="auto"/>
              <w:right w:val="single" w:sz="4" w:space="0" w:color="auto"/>
            </w:tcBorders>
            <w:shd w:val="clear" w:color="auto" w:fill="auto"/>
            <w:hideMark/>
          </w:tcPr>
          <w:p w14:paraId="7C14827A" w14:textId="318E5321" w:rsidR="00371514" w:rsidRPr="002B7899" w:rsidRDefault="00C87441" w:rsidP="002466B7">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12</w:t>
            </w:r>
          </w:p>
        </w:tc>
      </w:tr>
      <w:tr w:rsidR="002B7899" w:rsidRPr="00094E91" w14:paraId="3B8CE118"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27286D1A" w14:textId="22695A24" w:rsidR="002B7899" w:rsidRPr="00585E32"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7</w:t>
            </w:r>
            <w:r w:rsidR="002B7899"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54EE4CAB" w14:textId="7D24C82F"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 xml:space="preserve">Likovno snovanje </w:t>
            </w:r>
            <w:r w:rsidR="00C87441">
              <w:rPr>
                <w:rFonts w:asciiTheme="majorHAnsi" w:eastAsia="Times New Roman" w:hAnsiTheme="majorHAnsi" w:cs="Calibri"/>
                <w:lang w:eastAsia="sl-SI"/>
              </w:rPr>
              <w:t>2</w:t>
            </w:r>
          </w:p>
        </w:tc>
        <w:tc>
          <w:tcPr>
            <w:tcW w:w="957" w:type="dxa"/>
            <w:tcBorders>
              <w:top w:val="nil"/>
              <w:left w:val="nil"/>
              <w:bottom w:val="single" w:sz="4" w:space="0" w:color="auto"/>
              <w:right w:val="single" w:sz="4" w:space="0" w:color="auto"/>
            </w:tcBorders>
            <w:shd w:val="clear" w:color="auto" w:fill="auto"/>
            <w:hideMark/>
          </w:tcPr>
          <w:p w14:paraId="55002E3C" w14:textId="0DCC6E0F"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r w:rsidR="002B7899" w:rsidRPr="002B7899">
              <w:rPr>
                <w:rFonts w:asciiTheme="majorHAnsi" w:eastAsia="Times New Roman" w:hAnsiTheme="majorHAnsi" w:cs="Calibri"/>
                <w:lang w:eastAsia="sl-SI"/>
              </w:rPr>
              <w:t>.</w:t>
            </w:r>
          </w:p>
        </w:tc>
        <w:tc>
          <w:tcPr>
            <w:tcW w:w="3120" w:type="dxa"/>
            <w:tcBorders>
              <w:top w:val="nil"/>
              <w:left w:val="nil"/>
              <w:bottom w:val="single" w:sz="4" w:space="0" w:color="auto"/>
              <w:right w:val="single" w:sz="4" w:space="0" w:color="auto"/>
            </w:tcBorders>
            <w:shd w:val="clear" w:color="auto" w:fill="auto"/>
            <w:hideMark/>
          </w:tcPr>
          <w:p w14:paraId="02FAA624"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 xml:space="preserve">Magda </w:t>
            </w:r>
            <w:proofErr w:type="spellStart"/>
            <w:r w:rsidRPr="002B7899">
              <w:rPr>
                <w:rFonts w:asciiTheme="majorHAnsi" w:eastAsia="Times New Roman" w:hAnsiTheme="majorHAnsi" w:cs="Calibri"/>
                <w:lang w:eastAsia="sl-SI"/>
              </w:rPr>
              <w:t>Češek</w:t>
            </w:r>
            <w:proofErr w:type="spellEnd"/>
          </w:p>
        </w:tc>
        <w:tc>
          <w:tcPr>
            <w:tcW w:w="796" w:type="dxa"/>
            <w:tcBorders>
              <w:top w:val="nil"/>
              <w:left w:val="nil"/>
              <w:bottom w:val="single" w:sz="4" w:space="0" w:color="auto"/>
              <w:right w:val="single" w:sz="4" w:space="0" w:color="auto"/>
            </w:tcBorders>
            <w:shd w:val="clear" w:color="auto" w:fill="auto"/>
            <w:hideMark/>
          </w:tcPr>
          <w:p w14:paraId="64C46D98"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5EAD5B1A" w14:textId="142EF842"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p>
        </w:tc>
      </w:tr>
      <w:tr w:rsidR="002B7899" w:rsidRPr="00094E91" w14:paraId="52D39719"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26A417BC" w14:textId="1351910B" w:rsidR="002B7899" w:rsidRPr="00585E32"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r w:rsidR="002B7899"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002F3BC0"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Filmska vzgoja</w:t>
            </w:r>
          </w:p>
        </w:tc>
        <w:tc>
          <w:tcPr>
            <w:tcW w:w="957" w:type="dxa"/>
            <w:tcBorders>
              <w:top w:val="nil"/>
              <w:left w:val="nil"/>
              <w:bottom w:val="single" w:sz="4" w:space="0" w:color="auto"/>
              <w:right w:val="single" w:sz="4" w:space="0" w:color="auto"/>
            </w:tcBorders>
            <w:shd w:val="clear" w:color="auto" w:fill="auto"/>
            <w:hideMark/>
          </w:tcPr>
          <w:p w14:paraId="2F13EDEC" w14:textId="5333280B"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7., 8., 9.</w:t>
            </w:r>
          </w:p>
        </w:tc>
        <w:tc>
          <w:tcPr>
            <w:tcW w:w="3120" w:type="dxa"/>
            <w:tcBorders>
              <w:top w:val="nil"/>
              <w:left w:val="nil"/>
              <w:bottom w:val="single" w:sz="4" w:space="0" w:color="auto"/>
              <w:right w:val="single" w:sz="4" w:space="0" w:color="auto"/>
            </w:tcBorders>
            <w:shd w:val="clear" w:color="auto" w:fill="auto"/>
            <w:hideMark/>
          </w:tcPr>
          <w:p w14:paraId="2A9B40EB" w14:textId="3CBE31D2"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Saša Eržen</w:t>
            </w:r>
          </w:p>
        </w:tc>
        <w:tc>
          <w:tcPr>
            <w:tcW w:w="796" w:type="dxa"/>
            <w:tcBorders>
              <w:top w:val="nil"/>
              <w:left w:val="nil"/>
              <w:bottom w:val="single" w:sz="4" w:space="0" w:color="auto"/>
              <w:right w:val="single" w:sz="4" w:space="0" w:color="auto"/>
            </w:tcBorders>
            <w:shd w:val="clear" w:color="auto" w:fill="auto"/>
            <w:hideMark/>
          </w:tcPr>
          <w:p w14:paraId="2116327E"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6B9BCB4F" w14:textId="7D02913E"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r w:rsidR="00621DD0">
              <w:rPr>
                <w:rFonts w:asciiTheme="majorHAnsi" w:eastAsia="Times New Roman" w:hAnsiTheme="majorHAnsi" w:cs="Calibri"/>
                <w:lang w:eastAsia="sl-SI"/>
              </w:rPr>
              <w:t>7</w:t>
            </w:r>
          </w:p>
        </w:tc>
      </w:tr>
      <w:tr w:rsidR="002B7899" w:rsidRPr="00094E91" w14:paraId="0F1D5148" w14:textId="77777777" w:rsidTr="006C6601">
        <w:trPr>
          <w:trHeight w:val="288"/>
        </w:trPr>
        <w:tc>
          <w:tcPr>
            <w:tcW w:w="669" w:type="dxa"/>
            <w:tcBorders>
              <w:top w:val="single" w:sz="4" w:space="0" w:color="auto"/>
              <w:left w:val="single" w:sz="4" w:space="0" w:color="auto"/>
              <w:bottom w:val="single" w:sz="4" w:space="0" w:color="auto"/>
              <w:right w:val="single" w:sz="4" w:space="0" w:color="auto"/>
            </w:tcBorders>
            <w:shd w:val="clear" w:color="auto" w:fill="auto"/>
          </w:tcPr>
          <w:p w14:paraId="1A588E99" w14:textId="2585E065" w:rsidR="002B7899" w:rsidRPr="00585E32"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r w:rsidR="002B7899" w:rsidRPr="00585E32">
              <w:rPr>
                <w:rFonts w:asciiTheme="majorHAnsi" w:eastAsia="Times New Roman" w:hAnsiTheme="majorHAnsi" w:cs="Calibri"/>
                <w:lang w:eastAsia="sl-SI"/>
              </w:rPr>
              <w:t>.</w:t>
            </w:r>
          </w:p>
        </w:tc>
        <w:tc>
          <w:tcPr>
            <w:tcW w:w="2733" w:type="dxa"/>
            <w:tcBorders>
              <w:top w:val="single" w:sz="4" w:space="0" w:color="auto"/>
              <w:left w:val="nil"/>
              <w:bottom w:val="single" w:sz="4" w:space="0" w:color="auto"/>
              <w:right w:val="single" w:sz="4" w:space="0" w:color="auto"/>
            </w:tcBorders>
            <w:shd w:val="clear" w:color="auto" w:fill="auto"/>
            <w:hideMark/>
          </w:tcPr>
          <w:p w14:paraId="5263485E"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Poskusi v kemiji</w:t>
            </w:r>
          </w:p>
        </w:tc>
        <w:tc>
          <w:tcPr>
            <w:tcW w:w="957" w:type="dxa"/>
            <w:tcBorders>
              <w:top w:val="single" w:sz="4" w:space="0" w:color="auto"/>
              <w:left w:val="nil"/>
              <w:bottom w:val="single" w:sz="4" w:space="0" w:color="auto"/>
              <w:right w:val="single" w:sz="4" w:space="0" w:color="auto"/>
            </w:tcBorders>
            <w:shd w:val="clear" w:color="auto" w:fill="auto"/>
            <w:hideMark/>
          </w:tcPr>
          <w:p w14:paraId="45DC0E3F"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9.</w:t>
            </w:r>
          </w:p>
        </w:tc>
        <w:tc>
          <w:tcPr>
            <w:tcW w:w="3120" w:type="dxa"/>
            <w:tcBorders>
              <w:top w:val="single" w:sz="4" w:space="0" w:color="auto"/>
              <w:left w:val="nil"/>
              <w:bottom w:val="single" w:sz="4" w:space="0" w:color="auto"/>
              <w:right w:val="single" w:sz="4" w:space="0" w:color="auto"/>
            </w:tcBorders>
            <w:shd w:val="clear" w:color="auto" w:fill="auto"/>
            <w:hideMark/>
          </w:tcPr>
          <w:p w14:paraId="261B6765" w14:textId="022D4A3D"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Saša Hladnik</w:t>
            </w:r>
          </w:p>
        </w:tc>
        <w:tc>
          <w:tcPr>
            <w:tcW w:w="796" w:type="dxa"/>
            <w:tcBorders>
              <w:top w:val="single" w:sz="4" w:space="0" w:color="auto"/>
              <w:left w:val="nil"/>
              <w:bottom w:val="single" w:sz="4" w:space="0" w:color="auto"/>
              <w:right w:val="single" w:sz="4" w:space="0" w:color="auto"/>
            </w:tcBorders>
            <w:shd w:val="clear" w:color="auto" w:fill="auto"/>
            <w:hideMark/>
          </w:tcPr>
          <w:p w14:paraId="045A65BC" w14:textId="1935EEC1"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p>
        </w:tc>
        <w:tc>
          <w:tcPr>
            <w:tcW w:w="1005" w:type="dxa"/>
            <w:tcBorders>
              <w:top w:val="single" w:sz="4" w:space="0" w:color="auto"/>
              <w:left w:val="nil"/>
              <w:bottom w:val="single" w:sz="4" w:space="0" w:color="auto"/>
              <w:right w:val="single" w:sz="4" w:space="0" w:color="auto"/>
            </w:tcBorders>
            <w:shd w:val="clear" w:color="auto" w:fill="auto"/>
            <w:hideMark/>
          </w:tcPr>
          <w:p w14:paraId="1AFDA12F" w14:textId="42D6E3BE"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22</w:t>
            </w:r>
          </w:p>
        </w:tc>
      </w:tr>
      <w:tr w:rsidR="002B7899" w:rsidRPr="00094E91" w14:paraId="06994E0C"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72C3FC63" w14:textId="04A16814"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1</w:t>
            </w:r>
            <w:r w:rsidR="00D3067C">
              <w:rPr>
                <w:rFonts w:asciiTheme="majorHAnsi" w:eastAsia="Times New Roman" w:hAnsiTheme="majorHAnsi" w:cs="Calibri"/>
                <w:lang w:eastAsia="sl-SI"/>
              </w:rPr>
              <w:t>0</w:t>
            </w:r>
            <w:r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63B65BDF"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Sodobna priprava hrane</w:t>
            </w:r>
          </w:p>
        </w:tc>
        <w:tc>
          <w:tcPr>
            <w:tcW w:w="957" w:type="dxa"/>
            <w:tcBorders>
              <w:top w:val="nil"/>
              <w:left w:val="nil"/>
              <w:bottom w:val="single" w:sz="4" w:space="0" w:color="auto"/>
              <w:right w:val="single" w:sz="4" w:space="0" w:color="auto"/>
            </w:tcBorders>
            <w:shd w:val="clear" w:color="auto" w:fill="auto"/>
            <w:hideMark/>
          </w:tcPr>
          <w:p w14:paraId="65EF683B" w14:textId="58603041"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8., 9.</w:t>
            </w:r>
          </w:p>
        </w:tc>
        <w:tc>
          <w:tcPr>
            <w:tcW w:w="3120" w:type="dxa"/>
            <w:tcBorders>
              <w:top w:val="nil"/>
              <w:left w:val="nil"/>
              <w:bottom w:val="single" w:sz="4" w:space="0" w:color="auto"/>
              <w:right w:val="single" w:sz="4" w:space="0" w:color="auto"/>
            </w:tcBorders>
            <w:shd w:val="clear" w:color="auto" w:fill="auto"/>
            <w:hideMark/>
          </w:tcPr>
          <w:p w14:paraId="2C7E80B1" w14:textId="483512EA"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Saša Hladnik</w:t>
            </w:r>
          </w:p>
        </w:tc>
        <w:tc>
          <w:tcPr>
            <w:tcW w:w="796" w:type="dxa"/>
            <w:tcBorders>
              <w:top w:val="nil"/>
              <w:left w:val="nil"/>
              <w:bottom w:val="single" w:sz="4" w:space="0" w:color="auto"/>
              <w:right w:val="single" w:sz="4" w:space="0" w:color="auto"/>
            </w:tcBorders>
            <w:shd w:val="clear" w:color="auto" w:fill="auto"/>
            <w:hideMark/>
          </w:tcPr>
          <w:p w14:paraId="0C1BD74D" w14:textId="6CE322D8"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p>
        </w:tc>
        <w:tc>
          <w:tcPr>
            <w:tcW w:w="1005" w:type="dxa"/>
            <w:tcBorders>
              <w:top w:val="nil"/>
              <w:left w:val="nil"/>
              <w:bottom w:val="single" w:sz="4" w:space="0" w:color="auto"/>
              <w:right w:val="single" w:sz="4" w:space="0" w:color="auto"/>
            </w:tcBorders>
            <w:shd w:val="clear" w:color="auto" w:fill="auto"/>
            <w:hideMark/>
          </w:tcPr>
          <w:p w14:paraId="231F6603" w14:textId="53F2DEA6"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r w:rsidR="00C87441">
              <w:rPr>
                <w:rFonts w:asciiTheme="majorHAnsi" w:eastAsia="Times New Roman" w:hAnsiTheme="majorHAnsi" w:cs="Calibri"/>
                <w:lang w:eastAsia="sl-SI"/>
              </w:rPr>
              <w:t>9</w:t>
            </w:r>
          </w:p>
        </w:tc>
      </w:tr>
      <w:tr w:rsidR="002B7899" w:rsidRPr="00094E91" w14:paraId="5E0BE627"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4253C461" w14:textId="2907F9FB"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1</w:t>
            </w:r>
            <w:r w:rsidR="00D3067C">
              <w:rPr>
                <w:rFonts w:asciiTheme="majorHAnsi" w:eastAsia="Times New Roman" w:hAnsiTheme="majorHAnsi" w:cs="Calibri"/>
                <w:lang w:eastAsia="sl-SI"/>
              </w:rPr>
              <w:t>1</w:t>
            </w:r>
            <w:r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22A1828D"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Obdelava gradiv: les</w:t>
            </w:r>
          </w:p>
        </w:tc>
        <w:tc>
          <w:tcPr>
            <w:tcW w:w="957" w:type="dxa"/>
            <w:tcBorders>
              <w:top w:val="nil"/>
              <w:left w:val="nil"/>
              <w:bottom w:val="single" w:sz="4" w:space="0" w:color="auto"/>
              <w:right w:val="single" w:sz="4" w:space="0" w:color="auto"/>
            </w:tcBorders>
            <w:shd w:val="clear" w:color="auto" w:fill="auto"/>
            <w:hideMark/>
          </w:tcPr>
          <w:p w14:paraId="291A0F60" w14:textId="566559FA"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7., 8.</w:t>
            </w:r>
          </w:p>
        </w:tc>
        <w:tc>
          <w:tcPr>
            <w:tcW w:w="3120" w:type="dxa"/>
            <w:tcBorders>
              <w:top w:val="nil"/>
              <w:left w:val="nil"/>
              <w:bottom w:val="single" w:sz="4" w:space="0" w:color="auto"/>
              <w:right w:val="single" w:sz="4" w:space="0" w:color="auto"/>
            </w:tcBorders>
            <w:shd w:val="clear" w:color="auto" w:fill="auto"/>
            <w:hideMark/>
          </w:tcPr>
          <w:p w14:paraId="67CC9988" w14:textId="54FA5F00"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 xml:space="preserve">Borut Fajfar </w:t>
            </w:r>
          </w:p>
        </w:tc>
        <w:tc>
          <w:tcPr>
            <w:tcW w:w="796" w:type="dxa"/>
            <w:tcBorders>
              <w:top w:val="nil"/>
              <w:left w:val="nil"/>
              <w:bottom w:val="single" w:sz="4" w:space="0" w:color="auto"/>
              <w:right w:val="single" w:sz="4" w:space="0" w:color="auto"/>
            </w:tcBorders>
            <w:shd w:val="clear" w:color="auto" w:fill="auto"/>
            <w:hideMark/>
          </w:tcPr>
          <w:p w14:paraId="2F2AF76F"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1E632EEC" w14:textId="6C46AE1C"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8</w:t>
            </w:r>
          </w:p>
        </w:tc>
      </w:tr>
      <w:tr w:rsidR="002B7899" w:rsidRPr="00094E91" w14:paraId="3506B351"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271A7F89" w14:textId="599AA591" w:rsidR="002B7899" w:rsidRPr="00585E32" w:rsidRDefault="002B7899" w:rsidP="002B7899">
            <w:pPr>
              <w:spacing w:before="0" w:after="0" w:line="240" w:lineRule="auto"/>
              <w:rPr>
                <w:rFonts w:asciiTheme="majorHAnsi" w:eastAsia="Times New Roman" w:hAnsiTheme="majorHAnsi" w:cs="Calibri"/>
                <w:sz w:val="18"/>
                <w:szCs w:val="18"/>
                <w:lang w:eastAsia="sl-SI"/>
              </w:rPr>
            </w:pPr>
            <w:r w:rsidRPr="00585E32">
              <w:rPr>
                <w:rFonts w:asciiTheme="majorHAnsi" w:eastAsia="Times New Roman" w:hAnsiTheme="majorHAnsi" w:cs="Calibri"/>
                <w:lang w:eastAsia="sl-SI"/>
              </w:rPr>
              <w:t>1</w:t>
            </w:r>
            <w:r w:rsidR="00D3067C">
              <w:rPr>
                <w:rFonts w:asciiTheme="majorHAnsi" w:eastAsia="Times New Roman" w:hAnsiTheme="majorHAnsi" w:cs="Calibri"/>
                <w:lang w:eastAsia="sl-SI"/>
              </w:rPr>
              <w:t>2</w:t>
            </w:r>
            <w:r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3E9B849C" w14:textId="251EA9F4"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Elektrotehnika z robotiko</w:t>
            </w:r>
          </w:p>
        </w:tc>
        <w:tc>
          <w:tcPr>
            <w:tcW w:w="957" w:type="dxa"/>
            <w:tcBorders>
              <w:top w:val="nil"/>
              <w:left w:val="nil"/>
              <w:bottom w:val="single" w:sz="4" w:space="0" w:color="auto"/>
              <w:right w:val="single" w:sz="4" w:space="0" w:color="auto"/>
            </w:tcBorders>
            <w:shd w:val="clear" w:color="auto" w:fill="auto"/>
            <w:hideMark/>
          </w:tcPr>
          <w:p w14:paraId="6F3B2657" w14:textId="2B28D299"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r w:rsidR="002B7899" w:rsidRPr="002B7899">
              <w:rPr>
                <w:rFonts w:asciiTheme="majorHAnsi" w:eastAsia="Times New Roman" w:hAnsiTheme="majorHAnsi" w:cs="Calibri"/>
                <w:lang w:eastAsia="sl-SI"/>
              </w:rPr>
              <w:t>.</w:t>
            </w:r>
          </w:p>
        </w:tc>
        <w:tc>
          <w:tcPr>
            <w:tcW w:w="3120" w:type="dxa"/>
            <w:tcBorders>
              <w:top w:val="nil"/>
              <w:left w:val="nil"/>
              <w:bottom w:val="single" w:sz="4" w:space="0" w:color="auto"/>
              <w:right w:val="single" w:sz="4" w:space="0" w:color="auto"/>
            </w:tcBorders>
            <w:shd w:val="clear" w:color="auto" w:fill="auto"/>
            <w:hideMark/>
          </w:tcPr>
          <w:p w14:paraId="4B3AD75C" w14:textId="5D6EC998" w:rsidR="002B7899" w:rsidRPr="002B7899" w:rsidRDefault="00F909E0"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Gregor</w:t>
            </w:r>
            <w:r w:rsidR="002B7899" w:rsidRPr="002B7899">
              <w:rPr>
                <w:rFonts w:asciiTheme="majorHAnsi" w:eastAsia="Times New Roman" w:hAnsiTheme="majorHAnsi" w:cs="Calibri"/>
                <w:lang w:eastAsia="sl-SI"/>
              </w:rPr>
              <w:t xml:space="preserve"> Pungaršek</w:t>
            </w:r>
          </w:p>
        </w:tc>
        <w:tc>
          <w:tcPr>
            <w:tcW w:w="796" w:type="dxa"/>
            <w:tcBorders>
              <w:top w:val="nil"/>
              <w:left w:val="nil"/>
              <w:bottom w:val="single" w:sz="4" w:space="0" w:color="auto"/>
              <w:right w:val="single" w:sz="4" w:space="0" w:color="auto"/>
            </w:tcBorders>
            <w:shd w:val="clear" w:color="auto" w:fill="auto"/>
            <w:hideMark/>
          </w:tcPr>
          <w:p w14:paraId="2B64B2B9"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512935ED" w14:textId="299213DB"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4</w:t>
            </w:r>
          </w:p>
        </w:tc>
      </w:tr>
      <w:tr w:rsidR="002B7899" w:rsidRPr="00094E91" w14:paraId="6734C1EB"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5D1A0BAE" w14:textId="3DF29BF0"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1</w:t>
            </w:r>
            <w:r w:rsidR="00D3067C">
              <w:rPr>
                <w:rFonts w:asciiTheme="majorHAnsi" w:eastAsia="Times New Roman" w:hAnsiTheme="majorHAnsi" w:cs="Calibri"/>
                <w:lang w:eastAsia="sl-SI"/>
              </w:rPr>
              <w:t>3</w:t>
            </w:r>
            <w:r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4B3F0992"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Šport za sprostitev</w:t>
            </w:r>
          </w:p>
        </w:tc>
        <w:tc>
          <w:tcPr>
            <w:tcW w:w="957" w:type="dxa"/>
            <w:tcBorders>
              <w:top w:val="nil"/>
              <w:left w:val="nil"/>
              <w:bottom w:val="single" w:sz="4" w:space="0" w:color="auto"/>
              <w:right w:val="single" w:sz="4" w:space="0" w:color="auto"/>
            </w:tcBorders>
            <w:shd w:val="clear" w:color="auto" w:fill="auto"/>
            <w:hideMark/>
          </w:tcPr>
          <w:p w14:paraId="4C5F0D71"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8.</w:t>
            </w:r>
          </w:p>
        </w:tc>
        <w:tc>
          <w:tcPr>
            <w:tcW w:w="3120" w:type="dxa"/>
            <w:tcBorders>
              <w:top w:val="nil"/>
              <w:left w:val="nil"/>
              <w:bottom w:val="single" w:sz="4" w:space="0" w:color="auto"/>
              <w:right w:val="single" w:sz="4" w:space="0" w:color="auto"/>
            </w:tcBorders>
            <w:shd w:val="clear" w:color="auto" w:fill="auto"/>
            <w:hideMark/>
          </w:tcPr>
          <w:p w14:paraId="75937500" w14:textId="15954010" w:rsidR="002B7899" w:rsidRPr="002B7899" w:rsidRDefault="001463CB"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Suzana Jenko</w:t>
            </w:r>
          </w:p>
        </w:tc>
        <w:tc>
          <w:tcPr>
            <w:tcW w:w="796" w:type="dxa"/>
            <w:tcBorders>
              <w:top w:val="nil"/>
              <w:left w:val="nil"/>
              <w:bottom w:val="single" w:sz="4" w:space="0" w:color="auto"/>
              <w:right w:val="single" w:sz="4" w:space="0" w:color="auto"/>
            </w:tcBorders>
            <w:shd w:val="clear" w:color="auto" w:fill="auto"/>
            <w:hideMark/>
          </w:tcPr>
          <w:p w14:paraId="34FC6FBF" w14:textId="371EEF78"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5357B7D8" w14:textId="60A6CBAD" w:rsidR="002B7899" w:rsidRPr="002B7899" w:rsidRDefault="00C87441"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13</w:t>
            </w:r>
          </w:p>
        </w:tc>
      </w:tr>
      <w:tr w:rsidR="00D3067C" w:rsidRPr="00094E91" w14:paraId="5B61235B"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1FDCDD32" w14:textId="67721496" w:rsidR="00D3067C" w:rsidRPr="00585E32"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14.</w:t>
            </w:r>
          </w:p>
        </w:tc>
        <w:tc>
          <w:tcPr>
            <w:tcW w:w="2733" w:type="dxa"/>
            <w:tcBorders>
              <w:top w:val="nil"/>
              <w:left w:val="nil"/>
              <w:bottom w:val="single" w:sz="4" w:space="0" w:color="auto"/>
              <w:right w:val="single" w:sz="4" w:space="0" w:color="auto"/>
            </w:tcBorders>
            <w:shd w:val="clear" w:color="auto" w:fill="auto"/>
          </w:tcPr>
          <w:p w14:paraId="771E96F6" w14:textId="6B28835B" w:rsidR="00D3067C"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Odbojka</w:t>
            </w:r>
          </w:p>
        </w:tc>
        <w:tc>
          <w:tcPr>
            <w:tcW w:w="957" w:type="dxa"/>
            <w:tcBorders>
              <w:top w:val="nil"/>
              <w:left w:val="nil"/>
              <w:bottom w:val="single" w:sz="4" w:space="0" w:color="auto"/>
              <w:right w:val="single" w:sz="4" w:space="0" w:color="auto"/>
            </w:tcBorders>
            <w:shd w:val="clear" w:color="auto" w:fill="auto"/>
          </w:tcPr>
          <w:p w14:paraId="6B92465D" w14:textId="22F59EEA" w:rsidR="00D3067C"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9.</w:t>
            </w:r>
          </w:p>
        </w:tc>
        <w:tc>
          <w:tcPr>
            <w:tcW w:w="3120" w:type="dxa"/>
            <w:tcBorders>
              <w:top w:val="nil"/>
              <w:left w:val="nil"/>
              <w:bottom w:val="single" w:sz="4" w:space="0" w:color="auto"/>
              <w:right w:val="single" w:sz="4" w:space="0" w:color="auto"/>
            </w:tcBorders>
            <w:shd w:val="clear" w:color="auto" w:fill="auto"/>
          </w:tcPr>
          <w:p w14:paraId="65A2464F" w14:textId="253847AC" w:rsidR="00D3067C"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Matjaž Silič</w:t>
            </w:r>
            <w:r w:rsidR="001463CB">
              <w:rPr>
                <w:rFonts w:asciiTheme="majorHAnsi" w:eastAsia="Times New Roman" w:hAnsiTheme="majorHAnsi" w:cs="Calibri"/>
                <w:lang w:eastAsia="sl-SI"/>
              </w:rPr>
              <w:t>, Suzana Jenko</w:t>
            </w:r>
          </w:p>
        </w:tc>
        <w:tc>
          <w:tcPr>
            <w:tcW w:w="796" w:type="dxa"/>
            <w:tcBorders>
              <w:top w:val="nil"/>
              <w:left w:val="nil"/>
              <w:bottom w:val="single" w:sz="4" w:space="0" w:color="auto"/>
              <w:right w:val="single" w:sz="4" w:space="0" w:color="auto"/>
            </w:tcBorders>
            <w:shd w:val="clear" w:color="auto" w:fill="auto"/>
          </w:tcPr>
          <w:p w14:paraId="1D702D87" w14:textId="2953D971" w:rsidR="00D3067C"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w:t>
            </w:r>
          </w:p>
        </w:tc>
        <w:tc>
          <w:tcPr>
            <w:tcW w:w="1005" w:type="dxa"/>
            <w:tcBorders>
              <w:top w:val="nil"/>
              <w:left w:val="nil"/>
              <w:bottom w:val="single" w:sz="4" w:space="0" w:color="auto"/>
              <w:right w:val="single" w:sz="4" w:space="0" w:color="auto"/>
            </w:tcBorders>
            <w:shd w:val="clear" w:color="auto" w:fill="auto"/>
          </w:tcPr>
          <w:p w14:paraId="738F4BF0" w14:textId="3E60F997" w:rsidR="00D3067C"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23</w:t>
            </w:r>
          </w:p>
        </w:tc>
      </w:tr>
      <w:tr w:rsidR="002B7899" w:rsidRPr="00094E91" w14:paraId="1008FBE5"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hideMark/>
          </w:tcPr>
          <w:p w14:paraId="6E003626" w14:textId="7911E507"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1</w:t>
            </w:r>
            <w:r w:rsidR="00D3067C">
              <w:rPr>
                <w:rFonts w:asciiTheme="majorHAnsi" w:eastAsia="Times New Roman" w:hAnsiTheme="majorHAnsi" w:cs="Calibri"/>
                <w:lang w:eastAsia="sl-SI"/>
              </w:rPr>
              <w:t>5</w:t>
            </w:r>
            <w:r w:rsidRPr="00585E32">
              <w:rPr>
                <w:rFonts w:asciiTheme="majorHAnsi" w:eastAsia="Times New Roman" w:hAnsiTheme="majorHAnsi" w:cs="Calibri"/>
                <w:lang w:eastAsia="sl-SI"/>
              </w:rPr>
              <w:t>.</w:t>
            </w:r>
          </w:p>
        </w:tc>
        <w:tc>
          <w:tcPr>
            <w:tcW w:w="2733" w:type="dxa"/>
            <w:tcBorders>
              <w:top w:val="nil"/>
              <w:left w:val="nil"/>
              <w:bottom w:val="single" w:sz="4" w:space="0" w:color="auto"/>
              <w:right w:val="single" w:sz="4" w:space="0" w:color="auto"/>
            </w:tcBorders>
            <w:shd w:val="clear" w:color="auto" w:fill="auto"/>
            <w:hideMark/>
          </w:tcPr>
          <w:p w14:paraId="192A5195" w14:textId="562C4BF4"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Čebelarstvo</w:t>
            </w:r>
          </w:p>
        </w:tc>
        <w:tc>
          <w:tcPr>
            <w:tcW w:w="957" w:type="dxa"/>
            <w:tcBorders>
              <w:top w:val="nil"/>
              <w:left w:val="nil"/>
              <w:bottom w:val="single" w:sz="4" w:space="0" w:color="auto"/>
              <w:right w:val="single" w:sz="4" w:space="0" w:color="auto"/>
            </w:tcBorders>
            <w:shd w:val="clear" w:color="auto" w:fill="auto"/>
            <w:hideMark/>
          </w:tcPr>
          <w:p w14:paraId="07888BB0" w14:textId="23A6DD57"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7</w:t>
            </w:r>
            <w:r w:rsidR="002B7899" w:rsidRPr="002B7899">
              <w:rPr>
                <w:rFonts w:asciiTheme="majorHAnsi" w:eastAsia="Times New Roman" w:hAnsiTheme="majorHAnsi" w:cs="Calibri"/>
                <w:lang w:eastAsia="sl-SI"/>
              </w:rPr>
              <w:t>.</w:t>
            </w:r>
          </w:p>
        </w:tc>
        <w:tc>
          <w:tcPr>
            <w:tcW w:w="3120" w:type="dxa"/>
            <w:tcBorders>
              <w:top w:val="nil"/>
              <w:left w:val="nil"/>
              <w:bottom w:val="single" w:sz="4" w:space="0" w:color="auto"/>
              <w:right w:val="single" w:sz="4" w:space="0" w:color="auto"/>
            </w:tcBorders>
            <w:shd w:val="clear" w:color="auto" w:fill="auto"/>
            <w:hideMark/>
          </w:tcPr>
          <w:p w14:paraId="1C638827" w14:textId="0BACAB1F"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Gregor Pungaršek</w:t>
            </w:r>
          </w:p>
        </w:tc>
        <w:tc>
          <w:tcPr>
            <w:tcW w:w="796" w:type="dxa"/>
            <w:tcBorders>
              <w:top w:val="nil"/>
              <w:left w:val="nil"/>
              <w:bottom w:val="single" w:sz="4" w:space="0" w:color="auto"/>
              <w:right w:val="single" w:sz="4" w:space="0" w:color="auto"/>
            </w:tcBorders>
            <w:shd w:val="clear" w:color="auto" w:fill="auto"/>
            <w:hideMark/>
          </w:tcPr>
          <w:p w14:paraId="316AEFE6" w14:textId="77777777" w:rsidR="002B7899" w:rsidRPr="002B7899" w:rsidRDefault="002B7899" w:rsidP="002B7899">
            <w:pPr>
              <w:spacing w:before="0" w:after="0" w:line="240" w:lineRule="auto"/>
              <w:rPr>
                <w:rFonts w:asciiTheme="majorHAnsi" w:eastAsia="Times New Roman" w:hAnsiTheme="majorHAnsi" w:cs="Calibri"/>
                <w:lang w:eastAsia="sl-SI"/>
              </w:rPr>
            </w:pPr>
            <w:r w:rsidRPr="002B7899">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hideMark/>
          </w:tcPr>
          <w:p w14:paraId="6E821914" w14:textId="3FFDC0D0" w:rsidR="002B7899" w:rsidRPr="002B7899" w:rsidRDefault="00D3067C"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3</w:t>
            </w:r>
          </w:p>
        </w:tc>
      </w:tr>
      <w:tr w:rsidR="00C35C13" w:rsidRPr="00094E91" w14:paraId="127009AD" w14:textId="77777777" w:rsidTr="002B7899">
        <w:trPr>
          <w:trHeight w:val="288"/>
        </w:trPr>
        <w:tc>
          <w:tcPr>
            <w:tcW w:w="669" w:type="dxa"/>
            <w:tcBorders>
              <w:top w:val="nil"/>
              <w:left w:val="single" w:sz="4" w:space="0" w:color="auto"/>
              <w:bottom w:val="single" w:sz="4" w:space="0" w:color="auto"/>
              <w:right w:val="single" w:sz="4" w:space="0" w:color="auto"/>
            </w:tcBorders>
            <w:shd w:val="clear" w:color="auto" w:fill="auto"/>
          </w:tcPr>
          <w:p w14:paraId="2CE4B8A9" w14:textId="23C937F8" w:rsidR="00C35C13" w:rsidRPr="00585E32" w:rsidRDefault="00C35C13"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 xml:space="preserve">16. </w:t>
            </w:r>
          </w:p>
        </w:tc>
        <w:tc>
          <w:tcPr>
            <w:tcW w:w="2733" w:type="dxa"/>
            <w:tcBorders>
              <w:top w:val="nil"/>
              <w:left w:val="nil"/>
              <w:bottom w:val="single" w:sz="4" w:space="0" w:color="auto"/>
              <w:right w:val="single" w:sz="4" w:space="0" w:color="auto"/>
            </w:tcBorders>
            <w:shd w:val="clear" w:color="auto" w:fill="auto"/>
          </w:tcPr>
          <w:p w14:paraId="5D8CF785" w14:textId="4C529012" w:rsidR="00C35C13" w:rsidRDefault="00C35C13"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Vzgoja za medije: radio</w:t>
            </w:r>
          </w:p>
        </w:tc>
        <w:tc>
          <w:tcPr>
            <w:tcW w:w="957" w:type="dxa"/>
            <w:tcBorders>
              <w:top w:val="nil"/>
              <w:left w:val="nil"/>
              <w:bottom w:val="single" w:sz="4" w:space="0" w:color="auto"/>
              <w:right w:val="single" w:sz="4" w:space="0" w:color="auto"/>
            </w:tcBorders>
            <w:shd w:val="clear" w:color="auto" w:fill="auto"/>
          </w:tcPr>
          <w:p w14:paraId="04009824" w14:textId="50B5CC1E" w:rsidR="00C35C13" w:rsidRDefault="00C35C13"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 xml:space="preserve">8. </w:t>
            </w:r>
          </w:p>
        </w:tc>
        <w:tc>
          <w:tcPr>
            <w:tcW w:w="3120" w:type="dxa"/>
            <w:tcBorders>
              <w:top w:val="nil"/>
              <w:left w:val="nil"/>
              <w:bottom w:val="single" w:sz="4" w:space="0" w:color="auto"/>
              <w:right w:val="single" w:sz="4" w:space="0" w:color="auto"/>
            </w:tcBorders>
            <w:shd w:val="clear" w:color="auto" w:fill="auto"/>
          </w:tcPr>
          <w:p w14:paraId="25D942FE" w14:textId="5A6E6FE0" w:rsidR="00C35C13" w:rsidRDefault="00C35C13"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 xml:space="preserve">Lidija </w:t>
            </w:r>
            <w:proofErr w:type="spellStart"/>
            <w:r>
              <w:rPr>
                <w:rFonts w:asciiTheme="majorHAnsi" w:eastAsia="Times New Roman" w:hAnsiTheme="majorHAnsi" w:cs="Calibri"/>
                <w:lang w:eastAsia="sl-SI"/>
              </w:rPr>
              <w:t>Skoporec</w:t>
            </w:r>
            <w:proofErr w:type="spellEnd"/>
            <w:r>
              <w:rPr>
                <w:rFonts w:asciiTheme="majorHAnsi" w:eastAsia="Times New Roman" w:hAnsiTheme="majorHAnsi" w:cs="Calibri"/>
                <w:lang w:eastAsia="sl-SI"/>
              </w:rPr>
              <w:t xml:space="preserve"> Knafelj</w:t>
            </w:r>
          </w:p>
        </w:tc>
        <w:tc>
          <w:tcPr>
            <w:tcW w:w="796" w:type="dxa"/>
            <w:tcBorders>
              <w:top w:val="nil"/>
              <w:left w:val="nil"/>
              <w:bottom w:val="single" w:sz="4" w:space="0" w:color="auto"/>
              <w:right w:val="single" w:sz="4" w:space="0" w:color="auto"/>
            </w:tcBorders>
            <w:shd w:val="clear" w:color="auto" w:fill="auto"/>
          </w:tcPr>
          <w:p w14:paraId="1AEBE0AB" w14:textId="1683923F" w:rsidR="00C35C13" w:rsidRPr="002B7899" w:rsidRDefault="00C35C13"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1</w:t>
            </w:r>
          </w:p>
        </w:tc>
        <w:tc>
          <w:tcPr>
            <w:tcW w:w="1005" w:type="dxa"/>
            <w:tcBorders>
              <w:top w:val="nil"/>
              <w:left w:val="nil"/>
              <w:bottom w:val="single" w:sz="4" w:space="0" w:color="auto"/>
              <w:right w:val="single" w:sz="4" w:space="0" w:color="auto"/>
            </w:tcBorders>
            <w:shd w:val="clear" w:color="auto" w:fill="auto"/>
          </w:tcPr>
          <w:p w14:paraId="6616C427" w14:textId="6227D7B3" w:rsidR="00C35C13" w:rsidRDefault="00C35C13"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7</w:t>
            </w:r>
          </w:p>
        </w:tc>
      </w:tr>
      <w:tr w:rsidR="002B7899" w:rsidRPr="00094E91" w14:paraId="2C94AE97" w14:textId="77777777" w:rsidTr="002B7899">
        <w:trPr>
          <w:trHeight w:val="288"/>
        </w:trPr>
        <w:tc>
          <w:tcPr>
            <w:tcW w:w="669" w:type="dxa"/>
            <w:tcBorders>
              <w:top w:val="nil"/>
              <w:left w:val="single" w:sz="4" w:space="0" w:color="auto"/>
              <w:bottom w:val="single" w:sz="4" w:space="0" w:color="auto"/>
              <w:right w:val="single" w:sz="4" w:space="0" w:color="auto"/>
            </w:tcBorders>
            <w:shd w:val="clear" w:color="000000" w:fill="D9D9D9"/>
            <w:hideMark/>
          </w:tcPr>
          <w:p w14:paraId="43B43BC2" w14:textId="77777777"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 </w:t>
            </w:r>
          </w:p>
        </w:tc>
        <w:tc>
          <w:tcPr>
            <w:tcW w:w="2733" w:type="dxa"/>
            <w:tcBorders>
              <w:top w:val="nil"/>
              <w:left w:val="nil"/>
              <w:bottom w:val="single" w:sz="4" w:space="0" w:color="auto"/>
              <w:right w:val="single" w:sz="4" w:space="0" w:color="auto"/>
            </w:tcBorders>
            <w:shd w:val="clear" w:color="000000" w:fill="D9D9D9"/>
            <w:hideMark/>
          </w:tcPr>
          <w:p w14:paraId="74656AD3" w14:textId="77777777"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 </w:t>
            </w:r>
          </w:p>
        </w:tc>
        <w:tc>
          <w:tcPr>
            <w:tcW w:w="957" w:type="dxa"/>
            <w:tcBorders>
              <w:top w:val="nil"/>
              <w:left w:val="nil"/>
              <w:bottom w:val="single" w:sz="4" w:space="0" w:color="auto"/>
              <w:right w:val="single" w:sz="4" w:space="0" w:color="auto"/>
            </w:tcBorders>
            <w:shd w:val="clear" w:color="000000" w:fill="D9D9D9"/>
            <w:hideMark/>
          </w:tcPr>
          <w:p w14:paraId="71C00953" w14:textId="77777777"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 </w:t>
            </w:r>
          </w:p>
        </w:tc>
        <w:tc>
          <w:tcPr>
            <w:tcW w:w="3120" w:type="dxa"/>
            <w:tcBorders>
              <w:top w:val="nil"/>
              <w:left w:val="nil"/>
              <w:bottom w:val="single" w:sz="4" w:space="0" w:color="auto"/>
              <w:right w:val="single" w:sz="4" w:space="0" w:color="auto"/>
            </w:tcBorders>
            <w:shd w:val="clear" w:color="000000" w:fill="D9D9D9"/>
            <w:hideMark/>
          </w:tcPr>
          <w:p w14:paraId="6F32ABE9" w14:textId="77777777" w:rsidR="002B7899" w:rsidRPr="00585E32" w:rsidRDefault="002B7899" w:rsidP="002B7899">
            <w:pPr>
              <w:spacing w:before="0" w:after="0" w:line="240" w:lineRule="auto"/>
              <w:rPr>
                <w:rFonts w:asciiTheme="majorHAnsi" w:eastAsia="Times New Roman" w:hAnsiTheme="majorHAnsi" w:cs="Calibri"/>
                <w:lang w:eastAsia="sl-SI"/>
              </w:rPr>
            </w:pPr>
            <w:r w:rsidRPr="00585E32">
              <w:rPr>
                <w:rFonts w:asciiTheme="majorHAnsi" w:eastAsia="Times New Roman" w:hAnsiTheme="majorHAnsi" w:cs="Calibri"/>
                <w:lang w:eastAsia="sl-SI"/>
              </w:rPr>
              <w:t> </w:t>
            </w:r>
          </w:p>
        </w:tc>
        <w:tc>
          <w:tcPr>
            <w:tcW w:w="796" w:type="dxa"/>
            <w:tcBorders>
              <w:top w:val="nil"/>
              <w:left w:val="nil"/>
              <w:bottom w:val="single" w:sz="4" w:space="0" w:color="auto"/>
              <w:right w:val="single" w:sz="4" w:space="0" w:color="auto"/>
            </w:tcBorders>
            <w:shd w:val="clear" w:color="000000" w:fill="D9D9D9"/>
            <w:hideMark/>
          </w:tcPr>
          <w:p w14:paraId="05FA061B" w14:textId="1962A93D" w:rsidR="002B7899" w:rsidRPr="00585E32" w:rsidRDefault="00C35C13" w:rsidP="002B7899">
            <w:pPr>
              <w:spacing w:before="0" w:after="0" w:line="240" w:lineRule="auto"/>
              <w:rPr>
                <w:rFonts w:asciiTheme="majorHAnsi" w:eastAsia="Times New Roman" w:hAnsiTheme="majorHAnsi" w:cs="Calibri"/>
                <w:lang w:eastAsia="sl-SI"/>
              </w:rPr>
            </w:pPr>
            <w:r>
              <w:rPr>
                <w:rFonts w:asciiTheme="majorHAnsi" w:eastAsia="Times New Roman" w:hAnsiTheme="majorHAnsi" w:cs="Calibri"/>
                <w:lang w:eastAsia="sl-SI"/>
              </w:rPr>
              <w:t>20</w:t>
            </w:r>
          </w:p>
        </w:tc>
        <w:tc>
          <w:tcPr>
            <w:tcW w:w="1005" w:type="dxa"/>
            <w:tcBorders>
              <w:top w:val="nil"/>
              <w:left w:val="nil"/>
              <w:bottom w:val="single" w:sz="4" w:space="0" w:color="auto"/>
              <w:right w:val="single" w:sz="4" w:space="0" w:color="auto"/>
            </w:tcBorders>
            <w:shd w:val="clear" w:color="000000" w:fill="D9D9D9"/>
            <w:hideMark/>
          </w:tcPr>
          <w:p w14:paraId="63C8E20B" w14:textId="1BA98270" w:rsidR="002B7899" w:rsidRPr="00585E32" w:rsidRDefault="00C35C13" w:rsidP="002B7899">
            <w:pPr>
              <w:spacing w:before="0" w:after="0" w:line="240" w:lineRule="auto"/>
              <w:rPr>
                <w:rFonts w:asciiTheme="majorHAnsi" w:eastAsia="Times New Roman" w:hAnsiTheme="majorHAnsi" w:cs="Calibri"/>
                <w:b/>
                <w:bCs/>
                <w:lang w:eastAsia="sl-SI"/>
              </w:rPr>
            </w:pPr>
            <w:r>
              <w:rPr>
                <w:rFonts w:asciiTheme="majorHAnsi" w:eastAsia="Times New Roman" w:hAnsiTheme="majorHAnsi" w:cs="Calibri"/>
                <w:b/>
                <w:bCs/>
                <w:lang w:eastAsia="sl-SI"/>
              </w:rPr>
              <w:t>284</w:t>
            </w:r>
          </w:p>
        </w:tc>
      </w:tr>
    </w:tbl>
    <w:p w14:paraId="5EFAB497" w14:textId="77777777" w:rsidR="000F7348" w:rsidRPr="00094E91" w:rsidRDefault="000F7348" w:rsidP="0085307B">
      <w:pPr>
        <w:spacing w:before="0" w:after="0" w:line="240" w:lineRule="auto"/>
        <w:jc w:val="both"/>
        <w:rPr>
          <w:rFonts w:cstheme="minorHAnsi"/>
          <w:color w:val="FF0000"/>
          <w:sz w:val="22"/>
        </w:rPr>
      </w:pPr>
    </w:p>
    <w:p w14:paraId="52EEE79C" w14:textId="0185EC54" w:rsidR="0033334D" w:rsidRDefault="00FE12DB" w:rsidP="0085307B">
      <w:pPr>
        <w:spacing w:before="0" w:after="0" w:line="240" w:lineRule="auto"/>
        <w:jc w:val="both"/>
        <w:rPr>
          <w:rFonts w:cstheme="minorHAnsi"/>
          <w:sz w:val="22"/>
        </w:rPr>
      </w:pPr>
      <w:r w:rsidRPr="005E6296">
        <w:rPr>
          <w:rFonts w:cstheme="minorHAnsi"/>
          <w:sz w:val="22"/>
        </w:rPr>
        <w:t>Učenec v 7., 8. in 9. razredu izbere dve uri pouka izbirnih predmetov tedensko, lahko pa tudi tri ure, če s tem soglašajo njegovi starši. Učenec, ki obiskuje glasbeno šolo z javno veljavnim programom, je lahko oproščen sodelovanja pri izbirnih predmetih. V šols</w:t>
      </w:r>
      <w:r w:rsidR="00767706" w:rsidRPr="005E6296">
        <w:rPr>
          <w:rFonts w:cstheme="minorHAnsi"/>
          <w:sz w:val="22"/>
        </w:rPr>
        <w:t>k</w:t>
      </w:r>
      <w:r w:rsidR="005E6296" w:rsidRPr="005E6296">
        <w:rPr>
          <w:rFonts w:cstheme="minorHAnsi"/>
          <w:sz w:val="22"/>
        </w:rPr>
        <w:t>em letu 202</w:t>
      </w:r>
      <w:r w:rsidR="00C87441">
        <w:rPr>
          <w:rFonts w:cstheme="minorHAnsi"/>
          <w:sz w:val="22"/>
        </w:rPr>
        <w:t>3</w:t>
      </w:r>
      <w:r w:rsidR="00DC200D" w:rsidRPr="005E6296">
        <w:rPr>
          <w:rFonts w:cstheme="minorHAnsi"/>
          <w:sz w:val="22"/>
        </w:rPr>
        <w:t>/</w:t>
      </w:r>
      <w:r w:rsidR="005E6296" w:rsidRPr="005E6296">
        <w:rPr>
          <w:rFonts w:cstheme="minorHAnsi"/>
          <w:sz w:val="22"/>
        </w:rPr>
        <w:t>2</w:t>
      </w:r>
      <w:r w:rsidR="00C87441">
        <w:rPr>
          <w:rFonts w:cstheme="minorHAnsi"/>
          <w:sz w:val="22"/>
        </w:rPr>
        <w:t>4</w:t>
      </w:r>
      <w:r w:rsidR="00767706" w:rsidRPr="005E6296">
        <w:rPr>
          <w:rFonts w:cstheme="minorHAnsi"/>
          <w:sz w:val="22"/>
        </w:rPr>
        <w:t xml:space="preserve"> </w:t>
      </w:r>
      <w:r w:rsidR="001D0286">
        <w:rPr>
          <w:rFonts w:cstheme="minorHAnsi"/>
          <w:sz w:val="22"/>
        </w:rPr>
        <w:t xml:space="preserve">je oproščenih </w:t>
      </w:r>
      <w:r w:rsidR="00EB774D">
        <w:rPr>
          <w:rFonts w:cstheme="minorHAnsi"/>
          <w:sz w:val="22"/>
        </w:rPr>
        <w:t>1</w:t>
      </w:r>
      <w:r w:rsidR="00C87441">
        <w:rPr>
          <w:rFonts w:cstheme="minorHAnsi"/>
          <w:sz w:val="22"/>
        </w:rPr>
        <w:t>6</w:t>
      </w:r>
      <w:r w:rsidRPr="002B7899">
        <w:rPr>
          <w:rFonts w:cstheme="minorHAnsi"/>
          <w:sz w:val="22"/>
        </w:rPr>
        <w:t xml:space="preserve"> učencev, ki obiskujejo Glasbeno šolo Jesenice</w:t>
      </w:r>
      <w:r w:rsidR="00755C7C" w:rsidRPr="002B7899">
        <w:rPr>
          <w:rFonts w:cstheme="minorHAnsi"/>
          <w:sz w:val="22"/>
        </w:rPr>
        <w:t>.</w:t>
      </w:r>
    </w:p>
    <w:p w14:paraId="7A892BD8" w14:textId="7B63F799" w:rsidR="006C6601" w:rsidRDefault="006C6601" w:rsidP="0085307B">
      <w:pPr>
        <w:spacing w:before="0" w:after="0" w:line="240" w:lineRule="auto"/>
        <w:jc w:val="both"/>
        <w:rPr>
          <w:rFonts w:cstheme="minorHAnsi"/>
          <w:sz w:val="22"/>
        </w:rPr>
      </w:pPr>
    </w:p>
    <w:p w14:paraId="451EABC8" w14:textId="77777777" w:rsidR="006C6601" w:rsidRPr="002B7899" w:rsidRDefault="006C6601" w:rsidP="0085307B">
      <w:pPr>
        <w:spacing w:before="0" w:after="0" w:line="240" w:lineRule="auto"/>
        <w:jc w:val="both"/>
        <w:rPr>
          <w:rFonts w:cstheme="minorHAnsi"/>
          <w:sz w:val="22"/>
        </w:rPr>
      </w:pPr>
    </w:p>
    <w:p w14:paraId="323834F3" w14:textId="77777777" w:rsidR="002515C2" w:rsidRPr="00094E91" w:rsidRDefault="002515C2" w:rsidP="0085307B">
      <w:pPr>
        <w:spacing w:before="0" w:after="0" w:line="240" w:lineRule="auto"/>
        <w:jc w:val="both"/>
        <w:rPr>
          <w:rFonts w:cstheme="minorHAnsi"/>
          <w:color w:val="FF0000"/>
          <w:sz w:val="22"/>
        </w:rPr>
      </w:pPr>
    </w:p>
    <w:p w14:paraId="3154099F" w14:textId="77777777" w:rsidR="0085307B" w:rsidRPr="005E6296" w:rsidRDefault="0085307B" w:rsidP="0085307B">
      <w:pPr>
        <w:spacing w:before="0" w:after="0" w:line="240" w:lineRule="auto"/>
        <w:jc w:val="both"/>
        <w:rPr>
          <w:rFonts w:cstheme="minorHAnsi"/>
          <w:b/>
          <w:sz w:val="22"/>
          <w:lang w:eastAsia="sl-SI"/>
        </w:rPr>
      </w:pPr>
      <w:r w:rsidRPr="005E6296">
        <w:rPr>
          <w:rFonts w:cstheme="minorHAnsi"/>
          <w:b/>
          <w:sz w:val="22"/>
          <w:lang w:eastAsia="sl-SI"/>
        </w:rPr>
        <w:t>NEOBVEZNI IZBIRNI PREDMETI</w:t>
      </w:r>
    </w:p>
    <w:p w14:paraId="0001ED36" w14:textId="77777777" w:rsidR="0085307B" w:rsidRPr="005E6296" w:rsidRDefault="0085307B" w:rsidP="0085307B">
      <w:pPr>
        <w:spacing w:before="0" w:after="0" w:line="240" w:lineRule="auto"/>
        <w:jc w:val="both"/>
        <w:rPr>
          <w:rFonts w:cstheme="minorHAnsi"/>
          <w:b/>
          <w:sz w:val="22"/>
          <w:lang w:eastAsia="sl-SI"/>
        </w:rPr>
      </w:pPr>
    </w:p>
    <w:p w14:paraId="64F5D8ED" w14:textId="31F1B50B" w:rsidR="00FE12DB" w:rsidRPr="005E6296" w:rsidRDefault="00FE12DB" w:rsidP="0085307B">
      <w:pPr>
        <w:spacing w:before="0" w:after="0" w:line="240" w:lineRule="auto"/>
        <w:jc w:val="both"/>
        <w:rPr>
          <w:rFonts w:cstheme="minorHAnsi"/>
          <w:sz w:val="22"/>
          <w:lang w:eastAsia="sl-SI"/>
        </w:rPr>
      </w:pPr>
      <w:r w:rsidRPr="005E6296">
        <w:rPr>
          <w:rFonts w:cstheme="minorHAnsi"/>
          <w:sz w:val="22"/>
          <w:lang w:eastAsia="sl-SI"/>
        </w:rPr>
        <w:t>Učenci letošnjega 1</w:t>
      </w:r>
      <w:r w:rsidR="005E6296" w:rsidRPr="005E6296">
        <w:rPr>
          <w:rFonts w:cstheme="minorHAnsi"/>
          <w:sz w:val="22"/>
          <w:lang w:eastAsia="sl-SI"/>
        </w:rPr>
        <w:t>. razreda so v šolskem letu 202</w:t>
      </w:r>
      <w:r w:rsidR="00C87441">
        <w:rPr>
          <w:rFonts w:cstheme="minorHAnsi"/>
          <w:sz w:val="22"/>
          <w:lang w:eastAsia="sl-SI"/>
        </w:rPr>
        <w:t>3</w:t>
      </w:r>
      <w:r w:rsidRPr="005E6296">
        <w:rPr>
          <w:rFonts w:cstheme="minorHAnsi"/>
          <w:sz w:val="22"/>
          <w:lang w:eastAsia="sl-SI"/>
        </w:rPr>
        <w:t>/</w:t>
      </w:r>
      <w:r w:rsidR="005E6296" w:rsidRPr="005E6296">
        <w:rPr>
          <w:rFonts w:cstheme="minorHAnsi"/>
          <w:sz w:val="22"/>
          <w:lang w:eastAsia="sl-SI"/>
        </w:rPr>
        <w:t>2</w:t>
      </w:r>
      <w:r w:rsidR="00C87441">
        <w:rPr>
          <w:rFonts w:cstheme="minorHAnsi"/>
          <w:sz w:val="22"/>
          <w:lang w:eastAsia="sl-SI"/>
        </w:rPr>
        <w:t>4</w:t>
      </w:r>
      <w:r w:rsidRPr="005E6296">
        <w:rPr>
          <w:rFonts w:cstheme="minorHAnsi"/>
          <w:sz w:val="22"/>
          <w:lang w:eastAsia="sl-SI"/>
        </w:rPr>
        <w:t xml:space="preserve"> lahko izbrali neobvezni izbirni predmet angleščina, učenci 4., 5. in 6. razreda </w:t>
      </w:r>
      <w:r w:rsidR="00836620">
        <w:rPr>
          <w:rFonts w:cstheme="minorHAnsi"/>
          <w:sz w:val="22"/>
          <w:lang w:eastAsia="sl-SI"/>
        </w:rPr>
        <w:t>pa neobvezne izbirne</w:t>
      </w:r>
      <w:r w:rsidRPr="005E6296">
        <w:rPr>
          <w:rFonts w:cstheme="minorHAnsi"/>
          <w:sz w:val="22"/>
          <w:lang w:eastAsia="sl-SI"/>
        </w:rPr>
        <w:t xml:space="preserve"> predmet</w:t>
      </w:r>
      <w:r w:rsidR="00836620">
        <w:rPr>
          <w:rFonts w:cstheme="minorHAnsi"/>
          <w:sz w:val="22"/>
          <w:lang w:eastAsia="sl-SI"/>
        </w:rPr>
        <w:t>e:</w:t>
      </w:r>
      <w:r w:rsidRPr="005E6296">
        <w:rPr>
          <w:rFonts w:cstheme="minorHAnsi"/>
          <w:sz w:val="22"/>
          <w:lang w:eastAsia="sl-SI"/>
        </w:rPr>
        <w:t xml:space="preserve"> nemščina, tehnika in računalniš</w:t>
      </w:r>
      <w:r w:rsidR="00D37D66" w:rsidRPr="005E6296">
        <w:rPr>
          <w:rFonts w:cstheme="minorHAnsi"/>
          <w:sz w:val="22"/>
          <w:lang w:eastAsia="sl-SI"/>
        </w:rPr>
        <w:t>tvo. U</w:t>
      </w:r>
      <w:r w:rsidR="00C70504" w:rsidRPr="005E6296">
        <w:rPr>
          <w:rFonts w:cstheme="minorHAnsi"/>
          <w:sz w:val="22"/>
          <w:lang w:eastAsia="sl-SI"/>
        </w:rPr>
        <w:t xml:space="preserve">čenci 7., 8., </w:t>
      </w:r>
      <w:r w:rsidR="00D37D66" w:rsidRPr="005E6296">
        <w:rPr>
          <w:rFonts w:cstheme="minorHAnsi"/>
          <w:sz w:val="22"/>
          <w:lang w:eastAsia="sl-SI"/>
        </w:rPr>
        <w:t xml:space="preserve">in </w:t>
      </w:r>
      <w:r w:rsidR="00C70504" w:rsidRPr="005E6296">
        <w:rPr>
          <w:rFonts w:cstheme="minorHAnsi"/>
          <w:sz w:val="22"/>
          <w:lang w:eastAsia="sl-SI"/>
        </w:rPr>
        <w:t xml:space="preserve">9. razreda pa neobvezni izbirni predmet </w:t>
      </w:r>
      <w:r w:rsidRPr="005E6296">
        <w:rPr>
          <w:rFonts w:cstheme="minorHAnsi"/>
          <w:sz w:val="22"/>
          <w:lang w:eastAsia="sl-SI"/>
        </w:rPr>
        <w:t xml:space="preserve">nemščina. Učenci so imeli možnost izbrati neobvezni izbirni predmet, ni pa nujno, da so si ga izbrali. </w:t>
      </w:r>
    </w:p>
    <w:p w14:paraId="468FF1A9" w14:textId="77777777" w:rsidR="001661A7" w:rsidRPr="00094E91" w:rsidRDefault="001661A7" w:rsidP="0085307B">
      <w:pPr>
        <w:spacing w:before="0" w:after="0" w:line="240" w:lineRule="auto"/>
        <w:jc w:val="both"/>
        <w:rPr>
          <w:rFonts w:cstheme="minorHAnsi"/>
          <w:color w:val="FF0000"/>
          <w:sz w:val="22"/>
          <w:lang w:eastAsia="sl-SI"/>
        </w:rPr>
      </w:pPr>
    </w:p>
    <w:p w14:paraId="1B36C7E0" w14:textId="77777777" w:rsidR="0099366E" w:rsidRPr="005E6296" w:rsidRDefault="00FE12DB" w:rsidP="0085307B">
      <w:pPr>
        <w:spacing w:before="0" w:after="0" w:line="240" w:lineRule="auto"/>
        <w:jc w:val="both"/>
        <w:rPr>
          <w:rFonts w:cstheme="minorHAnsi"/>
          <w:sz w:val="22"/>
        </w:rPr>
      </w:pPr>
      <w:r w:rsidRPr="005E6296">
        <w:rPr>
          <w:rFonts w:cstheme="minorHAnsi"/>
          <w:sz w:val="22"/>
        </w:rPr>
        <w:t xml:space="preserve">Neobvezni izbirni predmet obsega 35 šolskih ur letno, tuji jezik pa 70 ur. Učenci, ki so si izbrali neobvezni izbirni predmet, ga morajo obiskovati celo šolsko leto. Pri tem predmetu bodo ob koncu šolskega leta tudi ocenjeni; učenci 1. razreda opisno, učenci </w:t>
      </w:r>
      <w:r w:rsidR="00AD0D7C" w:rsidRPr="005E6296">
        <w:rPr>
          <w:rFonts w:cstheme="minorHAnsi"/>
          <w:sz w:val="22"/>
        </w:rPr>
        <w:t>od 4. do 9</w:t>
      </w:r>
      <w:r w:rsidRPr="005E6296">
        <w:rPr>
          <w:rFonts w:cstheme="minorHAnsi"/>
          <w:sz w:val="22"/>
        </w:rPr>
        <w:t>.</w:t>
      </w:r>
      <w:r w:rsidR="008F0811" w:rsidRPr="005E6296">
        <w:rPr>
          <w:rFonts w:cstheme="minorHAnsi"/>
          <w:sz w:val="22"/>
        </w:rPr>
        <w:t xml:space="preserve"> razreda pa številčno.</w:t>
      </w:r>
    </w:p>
    <w:p w14:paraId="1F9E89EF" w14:textId="77777777" w:rsidR="0099366E" w:rsidRPr="00094E91" w:rsidRDefault="0099366E" w:rsidP="0085307B">
      <w:pPr>
        <w:spacing w:before="0" w:after="0" w:line="240" w:lineRule="auto"/>
        <w:jc w:val="both"/>
        <w:rPr>
          <w:rFonts w:cstheme="minorHAnsi"/>
          <w:color w:val="FF0000"/>
          <w:sz w:val="22"/>
        </w:rPr>
      </w:pPr>
    </w:p>
    <w:p w14:paraId="201E5A16" w14:textId="77777777" w:rsidR="00FE12DB" w:rsidRPr="004E38E0" w:rsidRDefault="00212F75" w:rsidP="00371514">
      <w:pPr>
        <w:tabs>
          <w:tab w:val="decimal" w:pos="144"/>
          <w:tab w:val="left" w:pos="1152"/>
          <w:tab w:val="left" w:pos="2592"/>
          <w:tab w:val="left" w:pos="4032"/>
          <w:tab w:val="left" w:pos="6336"/>
        </w:tabs>
        <w:spacing w:after="0"/>
        <w:rPr>
          <w:rFonts w:cstheme="minorHAnsi"/>
          <w:sz w:val="22"/>
        </w:rPr>
      </w:pPr>
      <w:r w:rsidRPr="004E38E0">
        <w:rPr>
          <w:rFonts w:cstheme="minorHAnsi"/>
          <w:sz w:val="22"/>
        </w:rPr>
        <w:t>Tabela 21</w:t>
      </w:r>
      <w:r w:rsidR="002C016D" w:rsidRPr="004E38E0">
        <w:rPr>
          <w:rFonts w:cstheme="minorHAnsi"/>
          <w:sz w:val="22"/>
        </w:rPr>
        <w:t xml:space="preserve">: </w:t>
      </w:r>
      <w:r w:rsidR="00FE12DB" w:rsidRPr="00836620">
        <w:rPr>
          <w:rFonts w:cstheme="minorHAnsi"/>
          <w:b/>
          <w:sz w:val="22"/>
        </w:rPr>
        <w:t>Neobvezni izbirni predmeti</w:t>
      </w:r>
    </w:p>
    <w:tbl>
      <w:tblPr>
        <w:tblW w:w="8540" w:type="dxa"/>
        <w:tblInd w:w="-5" w:type="dxa"/>
        <w:tblCellMar>
          <w:left w:w="70" w:type="dxa"/>
          <w:right w:w="70" w:type="dxa"/>
        </w:tblCellMar>
        <w:tblLook w:val="04A0" w:firstRow="1" w:lastRow="0" w:firstColumn="1" w:lastColumn="0" w:noHBand="0" w:noVBand="1"/>
      </w:tblPr>
      <w:tblGrid>
        <w:gridCol w:w="3176"/>
        <w:gridCol w:w="1005"/>
        <w:gridCol w:w="957"/>
        <w:gridCol w:w="1041"/>
        <w:gridCol w:w="2361"/>
      </w:tblGrid>
      <w:tr w:rsidR="00C87441" w:rsidRPr="00094E91" w14:paraId="0C76461F" w14:textId="77777777" w:rsidTr="003542C3">
        <w:trPr>
          <w:trHeight w:val="576"/>
        </w:trPr>
        <w:tc>
          <w:tcPr>
            <w:tcW w:w="3200" w:type="dxa"/>
            <w:tcBorders>
              <w:top w:val="single" w:sz="4" w:space="0" w:color="auto"/>
              <w:left w:val="single" w:sz="4" w:space="0" w:color="auto"/>
              <w:bottom w:val="single" w:sz="4" w:space="0" w:color="auto"/>
              <w:right w:val="single" w:sz="4" w:space="0" w:color="auto"/>
            </w:tcBorders>
            <w:shd w:val="clear" w:color="000000" w:fill="F2F2F2"/>
            <w:hideMark/>
          </w:tcPr>
          <w:p w14:paraId="32AEC89D" w14:textId="77777777" w:rsidR="00C87441" w:rsidRPr="004E38E0" w:rsidRDefault="00C87441" w:rsidP="003542C3">
            <w:pPr>
              <w:spacing w:before="0" w:after="0" w:line="240" w:lineRule="auto"/>
              <w:rPr>
                <w:rFonts w:asciiTheme="majorHAnsi" w:eastAsia="Times New Roman" w:hAnsiTheme="majorHAnsi" w:cs="Calibri"/>
                <w:b/>
                <w:bCs/>
                <w:lang w:eastAsia="sl-SI"/>
              </w:rPr>
            </w:pPr>
            <w:r w:rsidRPr="004E38E0">
              <w:rPr>
                <w:rFonts w:asciiTheme="majorHAnsi" w:eastAsia="Times New Roman" w:hAnsiTheme="majorHAnsi" w:cs="Calibri"/>
                <w:b/>
                <w:bCs/>
                <w:lang w:eastAsia="sl-SI"/>
              </w:rPr>
              <w:t>Predmet</w:t>
            </w:r>
          </w:p>
        </w:tc>
        <w:tc>
          <w:tcPr>
            <w:tcW w:w="960" w:type="dxa"/>
            <w:tcBorders>
              <w:top w:val="single" w:sz="4" w:space="0" w:color="auto"/>
              <w:left w:val="nil"/>
              <w:bottom w:val="single" w:sz="4" w:space="0" w:color="auto"/>
              <w:right w:val="single" w:sz="4" w:space="0" w:color="auto"/>
            </w:tcBorders>
            <w:shd w:val="clear" w:color="000000" w:fill="F2F2F2"/>
            <w:hideMark/>
          </w:tcPr>
          <w:p w14:paraId="7652F205" w14:textId="77777777" w:rsidR="00C87441" w:rsidRPr="004E38E0" w:rsidRDefault="00C87441" w:rsidP="003542C3">
            <w:pPr>
              <w:spacing w:before="0" w:after="0" w:line="240" w:lineRule="auto"/>
              <w:rPr>
                <w:rFonts w:asciiTheme="majorHAnsi" w:eastAsia="Times New Roman" w:hAnsiTheme="majorHAnsi" w:cs="Calibri"/>
                <w:b/>
                <w:bCs/>
                <w:lang w:eastAsia="sl-SI"/>
              </w:rPr>
            </w:pPr>
            <w:r w:rsidRPr="004E38E0">
              <w:rPr>
                <w:rFonts w:asciiTheme="majorHAnsi" w:eastAsia="Times New Roman" w:hAnsiTheme="majorHAnsi" w:cs="Calibri"/>
                <w:b/>
                <w:bCs/>
                <w:lang w:eastAsia="sl-SI"/>
              </w:rPr>
              <w:t>Število učencev</w:t>
            </w:r>
          </w:p>
        </w:tc>
        <w:tc>
          <w:tcPr>
            <w:tcW w:w="960" w:type="dxa"/>
            <w:tcBorders>
              <w:top w:val="single" w:sz="4" w:space="0" w:color="auto"/>
              <w:left w:val="nil"/>
              <w:bottom w:val="single" w:sz="4" w:space="0" w:color="auto"/>
              <w:right w:val="single" w:sz="4" w:space="0" w:color="auto"/>
            </w:tcBorders>
            <w:shd w:val="clear" w:color="000000" w:fill="F2F2F2"/>
            <w:hideMark/>
          </w:tcPr>
          <w:p w14:paraId="671B927D" w14:textId="77777777" w:rsidR="00C87441" w:rsidRPr="004E38E0" w:rsidRDefault="00C87441" w:rsidP="003542C3">
            <w:pPr>
              <w:spacing w:before="0" w:after="0" w:line="240" w:lineRule="auto"/>
              <w:rPr>
                <w:rFonts w:asciiTheme="majorHAnsi" w:eastAsia="Times New Roman" w:hAnsiTheme="majorHAnsi" w:cs="Calibri"/>
                <w:b/>
                <w:bCs/>
                <w:lang w:eastAsia="sl-SI"/>
              </w:rPr>
            </w:pPr>
            <w:r w:rsidRPr="004E38E0">
              <w:rPr>
                <w:rFonts w:asciiTheme="majorHAnsi" w:eastAsia="Times New Roman" w:hAnsiTheme="majorHAnsi" w:cs="Calibri"/>
                <w:b/>
                <w:bCs/>
                <w:lang w:eastAsia="sl-SI"/>
              </w:rPr>
              <w:t>Število</w:t>
            </w:r>
          </w:p>
          <w:p w14:paraId="27CFBC2C" w14:textId="77777777" w:rsidR="00C87441" w:rsidRPr="004E38E0" w:rsidRDefault="00C87441" w:rsidP="003542C3">
            <w:pPr>
              <w:spacing w:before="0" w:after="0" w:line="240" w:lineRule="auto"/>
              <w:rPr>
                <w:rFonts w:asciiTheme="majorHAnsi" w:eastAsia="Times New Roman" w:hAnsiTheme="majorHAnsi" w:cs="Calibri"/>
                <w:b/>
                <w:bCs/>
                <w:lang w:eastAsia="sl-SI"/>
              </w:rPr>
            </w:pPr>
            <w:r w:rsidRPr="004E38E0">
              <w:rPr>
                <w:rFonts w:asciiTheme="majorHAnsi" w:eastAsia="Times New Roman" w:hAnsiTheme="majorHAnsi" w:cs="Calibri"/>
                <w:b/>
                <w:bCs/>
                <w:lang w:eastAsia="sl-SI"/>
              </w:rPr>
              <w:t>skupin</w:t>
            </w:r>
          </w:p>
        </w:tc>
        <w:tc>
          <w:tcPr>
            <w:tcW w:w="1040" w:type="dxa"/>
            <w:tcBorders>
              <w:top w:val="single" w:sz="4" w:space="0" w:color="auto"/>
              <w:left w:val="nil"/>
              <w:bottom w:val="single" w:sz="4" w:space="0" w:color="auto"/>
              <w:right w:val="single" w:sz="4" w:space="0" w:color="auto"/>
            </w:tcBorders>
            <w:shd w:val="clear" w:color="000000" w:fill="F2F2F2"/>
            <w:hideMark/>
          </w:tcPr>
          <w:p w14:paraId="6772BA00" w14:textId="77777777" w:rsidR="00C87441" w:rsidRPr="004E38E0" w:rsidRDefault="00C87441" w:rsidP="003542C3">
            <w:pPr>
              <w:spacing w:before="0" w:after="0" w:line="240" w:lineRule="auto"/>
              <w:rPr>
                <w:rFonts w:asciiTheme="majorHAnsi" w:eastAsia="Times New Roman" w:hAnsiTheme="majorHAnsi" w:cs="Calibri"/>
                <w:b/>
                <w:bCs/>
                <w:lang w:eastAsia="sl-SI"/>
              </w:rPr>
            </w:pPr>
            <w:r w:rsidRPr="004E38E0">
              <w:rPr>
                <w:rFonts w:asciiTheme="majorHAnsi" w:eastAsia="Times New Roman" w:hAnsiTheme="majorHAnsi" w:cs="Calibri"/>
                <w:b/>
                <w:bCs/>
                <w:lang w:eastAsia="sl-SI"/>
              </w:rPr>
              <w:t>Število ur tedensko</w:t>
            </w:r>
          </w:p>
        </w:tc>
        <w:tc>
          <w:tcPr>
            <w:tcW w:w="2380" w:type="dxa"/>
            <w:tcBorders>
              <w:top w:val="single" w:sz="4" w:space="0" w:color="auto"/>
              <w:left w:val="nil"/>
              <w:bottom w:val="single" w:sz="4" w:space="0" w:color="auto"/>
              <w:right w:val="single" w:sz="4" w:space="0" w:color="auto"/>
            </w:tcBorders>
            <w:shd w:val="clear" w:color="000000" w:fill="F2F2F2"/>
            <w:hideMark/>
          </w:tcPr>
          <w:p w14:paraId="37567FEC" w14:textId="77777777" w:rsidR="00C87441" w:rsidRPr="004E38E0" w:rsidRDefault="00C87441" w:rsidP="003542C3">
            <w:pPr>
              <w:spacing w:before="0" w:after="0" w:line="240" w:lineRule="auto"/>
              <w:rPr>
                <w:rFonts w:asciiTheme="majorHAnsi" w:eastAsia="Times New Roman" w:hAnsiTheme="majorHAnsi" w:cs="Calibri"/>
                <w:b/>
                <w:bCs/>
                <w:lang w:eastAsia="sl-SI"/>
              </w:rPr>
            </w:pPr>
            <w:r w:rsidRPr="004E38E0">
              <w:rPr>
                <w:rFonts w:asciiTheme="majorHAnsi" w:eastAsia="Times New Roman" w:hAnsiTheme="majorHAnsi" w:cs="Calibri"/>
                <w:b/>
                <w:bCs/>
                <w:lang w:eastAsia="sl-SI"/>
              </w:rPr>
              <w:t>Učitelj</w:t>
            </w:r>
          </w:p>
        </w:tc>
      </w:tr>
      <w:tr w:rsidR="00C87441" w:rsidRPr="00094E91" w14:paraId="7E37666E" w14:textId="77777777" w:rsidTr="003542C3">
        <w:trPr>
          <w:trHeight w:val="288"/>
        </w:trPr>
        <w:tc>
          <w:tcPr>
            <w:tcW w:w="3200" w:type="dxa"/>
            <w:tcBorders>
              <w:top w:val="nil"/>
              <w:left w:val="single" w:sz="4" w:space="0" w:color="auto"/>
              <w:bottom w:val="single" w:sz="4" w:space="0" w:color="auto"/>
              <w:right w:val="single" w:sz="4" w:space="0" w:color="auto"/>
            </w:tcBorders>
            <w:shd w:val="clear" w:color="auto" w:fill="auto"/>
            <w:hideMark/>
          </w:tcPr>
          <w:p w14:paraId="306CCE62"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angleščina 1. razred</w:t>
            </w:r>
          </w:p>
        </w:tc>
        <w:tc>
          <w:tcPr>
            <w:tcW w:w="960" w:type="dxa"/>
            <w:tcBorders>
              <w:top w:val="nil"/>
              <w:left w:val="nil"/>
              <w:bottom w:val="single" w:sz="4" w:space="0" w:color="auto"/>
              <w:right w:val="single" w:sz="4" w:space="0" w:color="auto"/>
            </w:tcBorders>
            <w:shd w:val="clear" w:color="auto" w:fill="auto"/>
            <w:hideMark/>
          </w:tcPr>
          <w:p w14:paraId="59364524"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51</w:t>
            </w:r>
          </w:p>
        </w:tc>
        <w:tc>
          <w:tcPr>
            <w:tcW w:w="960" w:type="dxa"/>
            <w:tcBorders>
              <w:top w:val="nil"/>
              <w:left w:val="nil"/>
              <w:bottom w:val="single" w:sz="4" w:space="0" w:color="auto"/>
              <w:right w:val="single" w:sz="4" w:space="0" w:color="auto"/>
            </w:tcBorders>
            <w:shd w:val="clear" w:color="auto" w:fill="auto"/>
            <w:hideMark/>
          </w:tcPr>
          <w:p w14:paraId="1207511E" w14:textId="77777777" w:rsidR="00C87441" w:rsidRPr="004E38E0" w:rsidRDefault="00C87441" w:rsidP="003542C3">
            <w:pPr>
              <w:spacing w:after="0"/>
              <w:jc w:val="center"/>
              <w:rPr>
                <w:rFonts w:asciiTheme="majorHAnsi" w:eastAsia="Times New Roman" w:hAnsiTheme="majorHAnsi" w:cs="Calibri"/>
                <w:lang w:eastAsia="sl-SI"/>
              </w:rPr>
            </w:pPr>
            <w:r w:rsidRPr="004E38E0">
              <w:rPr>
                <w:rFonts w:asciiTheme="majorHAnsi" w:eastAsia="Times New Roman" w:hAnsiTheme="majorHAnsi" w:cs="Calibri"/>
                <w:lang w:eastAsia="sl-SI"/>
              </w:rPr>
              <w:t> 2</w:t>
            </w:r>
          </w:p>
        </w:tc>
        <w:tc>
          <w:tcPr>
            <w:tcW w:w="1040" w:type="dxa"/>
            <w:tcBorders>
              <w:top w:val="nil"/>
              <w:left w:val="nil"/>
              <w:bottom w:val="single" w:sz="4" w:space="0" w:color="auto"/>
              <w:right w:val="single" w:sz="4" w:space="0" w:color="auto"/>
            </w:tcBorders>
            <w:shd w:val="clear" w:color="auto" w:fill="auto"/>
            <w:hideMark/>
          </w:tcPr>
          <w:p w14:paraId="3DBFB9F9" w14:textId="77777777" w:rsidR="00C87441" w:rsidRPr="004E38E0" w:rsidRDefault="00C87441" w:rsidP="003542C3">
            <w:pPr>
              <w:spacing w:after="0"/>
              <w:jc w:val="center"/>
              <w:rPr>
                <w:rFonts w:asciiTheme="majorHAnsi" w:eastAsia="Times New Roman" w:hAnsiTheme="majorHAnsi" w:cs="Calibri"/>
                <w:lang w:eastAsia="sl-SI"/>
              </w:rPr>
            </w:pPr>
            <w:r w:rsidRPr="004E38E0">
              <w:rPr>
                <w:rFonts w:asciiTheme="majorHAnsi" w:eastAsia="Times New Roman" w:hAnsiTheme="majorHAnsi" w:cs="Calibri"/>
                <w:lang w:eastAsia="sl-SI"/>
              </w:rPr>
              <w:t>4</w:t>
            </w:r>
          </w:p>
        </w:tc>
        <w:tc>
          <w:tcPr>
            <w:tcW w:w="2380" w:type="dxa"/>
            <w:tcBorders>
              <w:top w:val="nil"/>
              <w:left w:val="nil"/>
              <w:bottom w:val="single" w:sz="4" w:space="0" w:color="auto"/>
              <w:right w:val="single" w:sz="4" w:space="0" w:color="auto"/>
            </w:tcBorders>
            <w:shd w:val="clear" w:color="auto" w:fill="auto"/>
            <w:hideMark/>
          </w:tcPr>
          <w:p w14:paraId="7F4E69A2"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 xml:space="preserve">Eda </w:t>
            </w:r>
            <w:proofErr w:type="spellStart"/>
            <w:r w:rsidRPr="004E38E0">
              <w:rPr>
                <w:rFonts w:asciiTheme="majorHAnsi" w:eastAsia="Times New Roman" w:hAnsiTheme="majorHAnsi" w:cs="Calibri"/>
                <w:lang w:eastAsia="sl-SI"/>
              </w:rPr>
              <w:t>Drmota</w:t>
            </w:r>
            <w:proofErr w:type="spellEnd"/>
          </w:p>
        </w:tc>
      </w:tr>
      <w:tr w:rsidR="00C87441" w:rsidRPr="00094E91" w14:paraId="2667552E" w14:textId="77777777" w:rsidTr="003542C3">
        <w:trPr>
          <w:trHeight w:val="288"/>
        </w:trPr>
        <w:tc>
          <w:tcPr>
            <w:tcW w:w="3200" w:type="dxa"/>
            <w:tcBorders>
              <w:top w:val="nil"/>
              <w:left w:val="single" w:sz="4" w:space="0" w:color="auto"/>
              <w:bottom w:val="single" w:sz="4" w:space="0" w:color="auto"/>
              <w:right w:val="single" w:sz="4" w:space="0" w:color="auto"/>
            </w:tcBorders>
            <w:shd w:val="clear" w:color="auto" w:fill="auto"/>
            <w:hideMark/>
          </w:tcPr>
          <w:p w14:paraId="2E619075"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nemščina 4., 5., 6. razred</w:t>
            </w:r>
          </w:p>
        </w:tc>
        <w:tc>
          <w:tcPr>
            <w:tcW w:w="960" w:type="dxa"/>
            <w:tcBorders>
              <w:top w:val="nil"/>
              <w:left w:val="nil"/>
              <w:bottom w:val="single" w:sz="4" w:space="0" w:color="auto"/>
              <w:right w:val="single" w:sz="4" w:space="0" w:color="auto"/>
            </w:tcBorders>
            <w:shd w:val="clear" w:color="auto" w:fill="auto"/>
            <w:hideMark/>
          </w:tcPr>
          <w:p w14:paraId="6FEFB423"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31</w:t>
            </w:r>
          </w:p>
        </w:tc>
        <w:tc>
          <w:tcPr>
            <w:tcW w:w="960" w:type="dxa"/>
            <w:tcBorders>
              <w:top w:val="nil"/>
              <w:left w:val="nil"/>
              <w:bottom w:val="single" w:sz="4" w:space="0" w:color="auto"/>
              <w:right w:val="single" w:sz="4" w:space="0" w:color="auto"/>
            </w:tcBorders>
            <w:shd w:val="clear" w:color="auto" w:fill="auto"/>
            <w:hideMark/>
          </w:tcPr>
          <w:p w14:paraId="59DEA889"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2</w:t>
            </w:r>
          </w:p>
        </w:tc>
        <w:tc>
          <w:tcPr>
            <w:tcW w:w="1040" w:type="dxa"/>
            <w:tcBorders>
              <w:top w:val="nil"/>
              <w:left w:val="nil"/>
              <w:bottom w:val="single" w:sz="4" w:space="0" w:color="auto"/>
              <w:right w:val="single" w:sz="4" w:space="0" w:color="auto"/>
            </w:tcBorders>
            <w:shd w:val="clear" w:color="auto" w:fill="auto"/>
            <w:hideMark/>
          </w:tcPr>
          <w:p w14:paraId="4DF4797E"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 xml:space="preserve"> 4</w:t>
            </w:r>
            <w:r w:rsidRPr="004E38E0">
              <w:rPr>
                <w:rFonts w:asciiTheme="majorHAnsi" w:eastAsia="Times New Roman" w:hAnsiTheme="majorHAnsi" w:cs="Calibri"/>
                <w:lang w:eastAsia="sl-SI"/>
              </w:rPr>
              <w:t> </w:t>
            </w:r>
          </w:p>
        </w:tc>
        <w:tc>
          <w:tcPr>
            <w:tcW w:w="2380" w:type="dxa"/>
            <w:tcBorders>
              <w:top w:val="nil"/>
              <w:left w:val="nil"/>
              <w:bottom w:val="single" w:sz="4" w:space="0" w:color="auto"/>
              <w:right w:val="single" w:sz="4" w:space="0" w:color="auto"/>
            </w:tcBorders>
            <w:shd w:val="clear" w:color="auto" w:fill="auto"/>
            <w:hideMark/>
          </w:tcPr>
          <w:p w14:paraId="36E5BBED"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Maja Jazbec</w:t>
            </w:r>
          </w:p>
        </w:tc>
      </w:tr>
      <w:tr w:rsidR="00C87441" w:rsidRPr="00094E91" w14:paraId="76071CAC" w14:textId="77777777" w:rsidTr="003542C3">
        <w:trPr>
          <w:trHeight w:val="315"/>
        </w:trPr>
        <w:tc>
          <w:tcPr>
            <w:tcW w:w="3200" w:type="dxa"/>
            <w:tcBorders>
              <w:top w:val="nil"/>
              <w:left w:val="single" w:sz="4" w:space="0" w:color="auto"/>
              <w:bottom w:val="single" w:sz="4" w:space="0" w:color="auto"/>
              <w:right w:val="single" w:sz="4" w:space="0" w:color="auto"/>
            </w:tcBorders>
            <w:shd w:val="clear" w:color="auto" w:fill="auto"/>
            <w:hideMark/>
          </w:tcPr>
          <w:p w14:paraId="653B96A2"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računalništvo 4., 5., 6. razred</w:t>
            </w:r>
          </w:p>
        </w:tc>
        <w:tc>
          <w:tcPr>
            <w:tcW w:w="960" w:type="dxa"/>
            <w:tcBorders>
              <w:top w:val="nil"/>
              <w:left w:val="nil"/>
              <w:bottom w:val="single" w:sz="4" w:space="0" w:color="auto"/>
              <w:right w:val="single" w:sz="4" w:space="0" w:color="auto"/>
            </w:tcBorders>
            <w:shd w:val="clear" w:color="auto" w:fill="auto"/>
            <w:hideMark/>
          </w:tcPr>
          <w:p w14:paraId="3A0EA549" w14:textId="77777777" w:rsidR="00C87441" w:rsidRPr="004E38E0" w:rsidRDefault="00C87441" w:rsidP="003542C3">
            <w:pPr>
              <w:spacing w:after="0"/>
              <w:jc w:val="center"/>
              <w:rPr>
                <w:rFonts w:asciiTheme="majorHAnsi" w:eastAsia="Times New Roman" w:hAnsiTheme="majorHAnsi" w:cs="Calibri"/>
                <w:lang w:eastAsia="sl-SI"/>
              </w:rPr>
            </w:pPr>
            <w:r w:rsidRPr="004E38E0">
              <w:rPr>
                <w:rFonts w:asciiTheme="majorHAnsi" w:eastAsia="Times New Roman" w:hAnsiTheme="majorHAnsi" w:cs="Calibri"/>
                <w:lang w:eastAsia="sl-SI"/>
              </w:rPr>
              <w:t>2</w:t>
            </w:r>
            <w:r>
              <w:rPr>
                <w:rFonts w:asciiTheme="majorHAnsi" w:eastAsia="Times New Roman" w:hAnsiTheme="majorHAnsi" w:cs="Calibri"/>
                <w:lang w:eastAsia="sl-SI"/>
              </w:rPr>
              <w:t>3</w:t>
            </w:r>
          </w:p>
        </w:tc>
        <w:tc>
          <w:tcPr>
            <w:tcW w:w="960" w:type="dxa"/>
            <w:tcBorders>
              <w:top w:val="nil"/>
              <w:left w:val="nil"/>
              <w:bottom w:val="single" w:sz="4" w:space="0" w:color="auto"/>
              <w:right w:val="single" w:sz="4" w:space="0" w:color="auto"/>
            </w:tcBorders>
            <w:shd w:val="clear" w:color="auto" w:fill="auto"/>
            <w:hideMark/>
          </w:tcPr>
          <w:p w14:paraId="5EE7B297" w14:textId="77777777" w:rsidR="00C87441" w:rsidRPr="004E38E0" w:rsidRDefault="00C87441" w:rsidP="003542C3">
            <w:pPr>
              <w:spacing w:after="0"/>
              <w:jc w:val="center"/>
              <w:rPr>
                <w:rFonts w:asciiTheme="majorHAnsi" w:eastAsia="Times New Roman" w:hAnsiTheme="majorHAnsi" w:cs="Calibri"/>
                <w:lang w:eastAsia="sl-SI"/>
              </w:rPr>
            </w:pPr>
            <w:r w:rsidRPr="004E38E0">
              <w:rPr>
                <w:rFonts w:asciiTheme="majorHAnsi" w:eastAsia="Times New Roman" w:hAnsiTheme="majorHAnsi" w:cs="Calibri"/>
                <w:lang w:eastAsia="sl-SI"/>
              </w:rPr>
              <w:t>1</w:t>
            </w:r>
          </w:p>
        </w:tc>
        <w:tc>
          <w:tcPr>
            <w:tcW w:w="1040" w:type="dxa"/>
            <w:tcBorders>
              <w:top w:val="nil"/>
              <w:left w:val="nil"/>
              <w:bottom w:val="single" w:sz="4" w:space="0" w:color="auto"/>
              <w:right w:val="single" w:sz="4" w:space="0" w:color="auto"/>
            </w:tcBorders>
            <w:shd w:val="clear" w:color="auto" w:fill="auto"/>
            <w:hideMark/>
          </w:tcPr>
          <w:p w14:paraId="79BB3939" w14:textId="77777777" w:rsidR="00C87441" w:rsidRPr="004E38E0" w:rsidRDefault="00C87441" w:rsidP="003542C3">
            <w:pPr>
              <w:spacing w:after="0"/>
              <w:jc w:val="center"/>
              <w:rPr>
                <w:rFonts w:asciiTheme="majorHAnsi" w:eastAsia="Times New Roman" w:hAnsiTheme="majorHAnsi" w:cs="Calibri"/>
                <w:lang w:eastAsia="sl-SI"/>
              </w:rPr>
            </w:pPr>
            <w:r w:rsidRPr="004E38E0">
              <w:rPr>
                <w:rFonts w:asciiTheme="majorHAnsi" w:eastAsia="Times New Roman" w:hAnsiTheme="majorHAnsi" w:cs="Calibri"/>
                <w:lang w:eastAsia="sl-SI"/>
              </w:rPr>
              <w:t>1</w:t>
            </w:r>
          </w:p>
        </w:tc>
        <w:tc>
          <w:tcPr>
            <w:tcW w:w="2380" w:type="dxa"/>
            <w:tcBorders>
              <w:top w:val="nil"/>
              <w:left w:val="nil"/>
              <w:bottom w:val="single" w:sz="4" w:space="0" w:color="auto"/>
              <w:right w:val="single" w:sz="4" w:space="0" w:color="auto"/>
            </w:tcBorders>
            <w:shd w:val="clear" w:color="auto" w:fill="auto"/>
            <w:hideMark/>
          </w:tcPr>
          <w:p w14:paraId="1E8F2EE7"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Jure Valjavec</w:t>
            </w:r>
          </w:p>
        </w:tc>
      </w:tr>
      <w:tr w:rsidR="00C87441" w:rsidRPr="00094E91" w14:paraId="5444ABB6" w14:textId="77777777" w:rsidTr="003542C3">
        <w:trPr>
          <w:trHeight w:val="345"/>
        </w:trPr>
        <w:tc>
          <w:tcPr>
            <w:tcW w:w="3200" w:type="dxa"/>
            <w:tcBorders>
              <w:top w:val="nil"/>
              <w:left w:val="single" w:sz="4" w:space="0" w:color="auto"/>
              <w:bottom w:val="single" w:sz="4" w:space="0" w:color="auto"/>
              <w:right w:val="single" w:sz="4" w:space="0" w:color="auto"/>
            </w:tcBorders>
            <w:shd w:val="clear" w:color="auto" w:fill="auto"/>
            <w:hideMark/>
          </w:tcPr>
          <w:p w14:paraId="09E3DAA3"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tehnika 4., 5., 6. razred</w:t>
            </w:r>
          </w:p>
        </w:tc>
        <w:tc>
          <w:tcPr>
            <w:tcW w:w="960" w:type="dxa"/>
            <w:tcBorders>
              <w:top w:val="nil"/>
              <w:left w:val="nil"/>
              <w:bottom w:val="single" w:sz="4" w:space="0" w:color="auto"/>
              <w:right w:val="single" w:sz="4" w:space="0" w:color="auto"/>
            </w:tcBorders>
            <w:shd w:val="clear" w:color="auto" w:fill="auto"/>
            <w:hideMark/>
          </w:tcPr>
          <w:p w14:paraId="05476547"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24</w:t>
            </w:r>
          </w:p>
        </w:tc>
        <w:tc>
          <w:tcPr>
            <w:tcW w:w="960" w:type="dxa"/>
            <w:tcBorders>
              <w:top w:val="nil"/>
              <w:left w:val="nil"/>
              <w:bottom w:val="single" w:sz="4" w:space="0" w:color="auto"/>
              <w:right w:val="single" w:sz="4" w:space="0" w:color="auto"/>
            </w:tcBorders>
            <w:shd w:val="clear" w:color="auto" w:fill="auto"/>
            <w:hideMark/>
          </w:tcPr>
          <w:p w14:paraId="1F0501E7"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2</w:t>
            </w:r>
          </w:p>
        </w:tc>
        <w:tc>
          <w:tcPr>
            <w:tcW w:w="1040" w:type="dxa"/>
            <w:tcBorders>
              <w:top w:val="nil"/>
              <w:left w:val="nil"/>
              <w:bottom w:val="single" w:sz="4" w:space="0" w:color="auto"/>
              <w:right w:val="single" w:sz="4" w:space="0" w:color="auto"/>
            </w:tcBorders>
            <w:shd w:val="clear" w:color="auto" w:fill="auto"/>
            <w:hideMark/>
          </w:tcPr>
          <w:p w14:paraId="1E26BBBC"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2</w:t>
            </w:r>
          </w:p>
        </w:tc>
        <w:tc>
          <w:tcPr>
            <w:tcW w:w="2380" w:type="dxa"/>
            <w:tcBorders>
              <w:top w:val="nil"/>
              <w:left w:val="nil"/>
              <w:bottom w:val="single" w:sz="4" w:space="0" w:color="auto"/>
              <w:right w:val="single" w:sz="4" w:space="0" w:color="auto"/>
            </w:tcBorders>
            <w:shd w:val="clear" w:color="auto" w:fill="auto"/>
            <w:hideMark/>
          </w:tcPr>
          <w:p w14:paraId="4EFCD358" w14:textId="77777777" w:rsidR="00C87441" w:rsidRPr="004E38E0" w:rsidRDefault="00C87441" w:rsidP="003542C3">
            <w:pPr>
              <w:spacing w:after="0"/>
              <w:rPr>
                <w:rFonts w:asciiTheme="majorHAnsi" w:eastAsia="Times New Roman" w:hAnsiTheme="majorHAnsi" w:cs="Calibri"/>
                <w:lang w:eastAsia="sl-SI"/>
              </w:rPr>
            </w:pPr>
            <w:r>
              <w:rPr>
                <w:rFonts w:asciiTheme="majorHAnsi" w:eastAsia="Times New Roman" w:hAnsiTheme="majorHAnsi" w:cs="Calibri"/>
                <w:lang w:eastAsia="sl-SI"/>
              </w:rPr>
              <w:t>Florijan Likar</w:t>
            </w:r>
          </w:p>
        </w:tc>
      </w:tr>
      <w:tr w:rsidR="00C87441" w:rsidRPr="00094E91" w14:paraId="543871F5" w14:textId="77777777" w:rsidTr="003542C3">
        <w:trPr>
          <w:trHeight w:val="288"/>
        </w:trPr>
        <w:tc>
          <w:tcPr>
            <w:tcW w:w="3200" w:type="dxa"/>
            <w:tcBorders>
              <w:top w:val="single" w:sz="4" w:space="0" w:color="auto"/>
              <w:left w:val="single" w:sz="4" w:space="0" w:color="auto"/>
              <w:bottom w:val="single" w:sz="4" w:space="0" w:color="auto"/>
              <w:right w:val="single" w:sz="4" w:space="0" w:color="auto"/>
            </w:tcBorders>
            <w:shd w:val="clear" w:color="auto" w:fill="auto"/>
            <w:hideMark/>
          </w:tcPr>
          <w:p w14:paraId="697C4FAA"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nemščina 7., 8., 9. razred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10911D6" w14:textId="77777777" w:rsidR="00C87441" w:rsidRPr="004E38E0" w:rsidRDefault="00C87441" w:rsidP="003542C3">
            <w:pPr>
              <w:spacing w:after="0"/>
              <w:jc w:val="center"/>
              <w:rPr>
                <w:rFonts w:asciiTheme="majorHAnsi" w:eastAsia="Times New Roman" w:hAnsiTheme="majorHAnsi" w:cs="Calibri"/>
                <w:lang w:eastAsia="sl-SI"/>
              </w:rPr>
            </w:pPr>
            <w:r>
              <w:rPr>
                <w:rFonts w:asciiTheme="majorHAnsi" w:eastAsia="Times New Roman" w:hAnsiTheme="majorHAnsi" w:cs="Calibri"/>
                <w:lang w:eastAsia="sl-SI"/>
              </w:rPr>
              <w:t>9</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3FE19DB" w14:textId="77777777" w:rsidR="00C87441" w:rsidRPr="004E38E0" w:rsidRDefault="00C87441" w:rsidP="003542C3">
            <w:pPr>
              <w:spacing w:after="0"/>
              <w:jc w:val="center"/>
              <w:rPr>
                <w:rFonts w:asciiTheme="majorHAnsi" w:eastAsia="Times New Roman" w:hAnsiTheme="majorHAnsi" w:cs="Calibri"/>
                <w:lang w:eastAsia="sl-SI"/>
              </w:rPr>
            </w:pPr>
            <w:r w:rsidRPr="004E38E0">
              <w:rPr>
                <w:rFonts w:asciiTheme="majorHAnsi" w:eastAsia="Times New Roman" w:hAnsiTheme="majorHAnsi" w:cs="Calibri"/>
                <w:lang w:eastAsia="sl-SI"/>
              </w:rPr>
              <w:t>1</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14:paraId="3632BB9A" w14:textId="77777777" w:rsidR="00C87441" w:rsidRPr="004E38E0" w:rsidRDefault="00C87441" w:rsidP="003542C3">
            <w:pPr>
              <w:spacing w:after="0"/>
              <w:jc w:val="center"/>
              <w:rPr>
                <w:rFonts w:asciiTheme="majorHAnsi" w:eastAsia="Times New Roman" w:hAnsiTheme="majorHAnsi" w:cs="Calibri"/>
                <w:lang w:eastAsia="sl-SI"/>
              </w:rPr>
            </w:pPr>
            <w:r w:rsidRPr="004E38E0">
              <w:rPr>
                <w:rFonts w:asciiTheme="majorHAnsi" w:eastAsia="Times New Roman" w:hAnsiTheme="majorHAnsi" w:cs="Calibri"/>
                <w:lang w:eastAsia="sl-SI"/>
              </w:rPr>
              <w:t>2</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5353E301" w14:textId="77777777" w:rsidR="00C87441" w:rsidRPr="004E38E0" w:rsidRDefault="00C87441" w:rsidP="003542C3">
            <w:pPr>
              <w:spacing w:after="0"/>
              <w:rPr>
                <w:rFonts w:asciiTheme="majorHAnsi" w:eastAsia="Times New Roman" w:hAnsiTheme="majorHAnsi" w:cs="Calibri"/>
                <w:lang w:eastAsia="sl-SI"/>
              </w:rPr>
            </w:pPr>
            <w:r w:rsidRPr="004E38E0">
              <w:rPr>
                <w:rFonts w:asciiTheme="majorHAnsi" w:eastAsia="Times New Roman" w:hAnsiTheme="majorHAnsi" w:cs="Calibri"/>
                <w:lang w:eastAsia="sl-SI"/>
              </w:rPr>
              <w:t>Maja Jazbec</w:t>
            </w:r>
          </w:p>
        </w:tc>
      </w:tr>
      <w:tr w:rsidR="00C87441" w:rsidRPr="00094E91" w14:paraId="5915354B" w14:textId="77777777" w:rsidTr="003542C3">
        <w:trPr>
          <w:trHeight w:val="288"/>
        </w:trPr>
        <w:tc>
          <w:tcPr>
            <w:tcW w:w="3200" w:type="dxa"/>
            <w:tcBorders>
              <w:top w:val="single" w:sz="4" w:space="0" w:color="auto"/>
              <w:left w:val="single" w:sz="4" w:space="0" w:color="auto"/>
              <w:bottom w:val="single" w:sz="4" w:space="0" w:color="auto"/>
              <w:right w:val="single" w:sz="4" w:space="0" w:color="auto"/>
            </w:tcBorders>
            <w:shd w:val="clear" w:color="000000" w:fill="D9D9D9"/>
            <w:hideMark/>
          </w:tcPr>
          <w:p w14:paraId="1478A09E" w14:textId="77777777" w:rsidR="00C87441" w:rsidRPr="00094E91" w:rsidRDefault="00C87441" w:rsidP="003542C3">
            <w:pPr>
              <w:spacing w:after="0"/>
              <w:rPr>
                <w:rFonts w:asciiTheme="majorHAnsi" w:eastAsia="Times New Roman" w:hAnsiTheme="majorHAnsi" w:cs="Calibri"/>
                <w:b/>
                <w:bCs/>
                <w:color w:val="FF0000"/>
                <w:lang w:eastAsia="sl-SI"/>
              </w:rPr>
            </w:pPr>
            <w:r w:rsidRPr="00094E91">
              <w:rPr>
                <w:rFonts w:asciiTheme="majorHAnsi" w:eastAsia="Times New Roman" w:hAnsiTheme="majorHAnsi" w:cs="Calibri"/>
                <w:b/>
                <w:bCs/>
                <w:color w:val="FF0000"/>
                <w:lang w:eastAsia="sl-SI"/>
              </w:rPr>
              <w:t> </w:t>
            </w:r>
          </w:p>
        </w:tc>
        <w:tc>
          <w:tcPr>
            <w:tcW w:w="960" w:type="dxa"/>
            <w:tcBorders>
              <w:top w:val="single" w:sz="4" w:space="0" w:color="auto"/>
              <w:left w:val="single" w:sz="4" w:space="0" w:color="auto"/>
              <w:bottom w:val="single" w:sz="4" w:space="0" w:color="auto"/>
              <w:right w:val="single" w:sz="4" w:space="0" w:color="auto"/>
            </w:tcBorders>
            <w:shd w:val="clear" w:color="000000" w:fill="D9D9D9"/>
            <w:hideMark/>
          </w:tcPr>
          <w:p w14:paraId="72B6945A" w14:textId="77777777" w:rsidR="00C87441" w:rsidRPr="00094E91" w:rsidRDefault="00C87441" w:rsidP="003542C3">
            <w:pPr>
              <w:spacing w:after="0"/>
              <w:jc w:val="center"/>
              <w:rPr>
                <w:rFonts w:asciiTheme="majorHAnsi" w:eastAsia="Times New Roman" w:hAnsiTheme="majorHAnsi" w:cs="Calibri"/>
                <w:b/>
                <w:bCs/>
                <w:color w:val="FF0000"/>
                <w:lang w:eastAsia="sl-SI"/>
              </w:rPr>
            </w:pPr>
            <w:r w:rsidRPr="004E38E0">
              <w:rPr>
                <w:rFonts w:asciiTheme="majorHAnsi" w:eastAsia="Times New Roman" w:hAnsiTheme="majorHAnsi" w:cs="Calibri"/>
                <w:b/>
                <w:bCs/>
                <w:lang w:eastAsia="sl-SI"/>
              </w:rPr>
              <w:t>1</w:t>
            </w:r>
            <w:r>
              <w:rPr>
                <w:rFonts w:asciiTheme="majorHAnsi" w:eastAsia="Times New Roman" w:hAnsiTheme="majorHAnsi" w:cs="Calibri"/>
                <w:b/>
                <w:bCs/>
                <w:lang w:eastAsia="sl-SI"/>
              </w:rPr>
              <w:t>38</w:t>
            </w:r>
          </w:p>
        </w:tc>
        <w:tc>
          <w:tcPr>
            <w:tcW w:w="960" w:type="dxa"/>
            <w:tcBorders>
              <w:top w:val="single" w:sz="4" w:space="0" w:color="auto"/>
              <w:left w:val="single" w:sz="4" w:space="0" w:color="auto"/>
              <w:bottom w:val="single" w:sz="4" w:space="0" w:color="auto"/>
              <w:right w:val="single" w:sz="4" w:space="0" w:color="auto"/>
            </w:tcBorders>
            <w:shd w:val="clear" w:color="000000" w:fill="D9D9D9"/>
            <w:hideMark/>
          </w:tcPr>
          <w:p w14:paraId="6166416C" w14:textId="77777777" w:rsidR="00C87441" w:rsidRPr="004E38E0" w:rsidRDefault="00C87441" w:rsidP="003542C3">
            <w:pPr>
              <w:spacing w:after="0"/>
              <w:jc w:val="center"/>
              <w:rPr>
                <w:rFonts w:asciiTheme="majorHAnsi" w:eastAsia="Times New Roman" w:hAnsiTheme="majorHAnsi" w:cs="Calibri"/>
                <w:b/>
                <w:bCs/>
                <w:lang w:eastAsia="sl-SI"/>
              </w:rPr>
            </w:pPr>
            <w:r>
              <w:rPr>
                <w:rFonts w:asciiTheme="majorHAnsi" w:eastAsia="Times New Roman" w:hAnsiTheme="majorHAnsi" w:cs="Calibri"/>
                <w:b/>
                <w:bCs/>
                <w:lang w:eastAsia="sl-SI"/>
              </w:rPr>
              <w:t>8</w:t>
            </w:r>
          </w:p>
        </w:tc>
        <w:tc>
          <w:tcPr>
            <w:tcW w:w="1040" w:type="dxa"/>
            <w:tcBorders>
              <w:top w:val="single" w:sz="4" w:space="0" w:color="auto"/>
              <w:left w:val="single" w:sz="4" w:space="0" w:color="auto"/>
              <w:bottom w:val="single" w:sz="4" w:space="0" w:color="auto"/>
              <w:right w:val="single" w:sz="4" w:space="0" w:color="auto"/>
            </w:tcBorders>
            <w:shd w:val="clear" w:color="000000" w:fill="D9D9D9"/>
            <w:hideMark/>
          </w:tcPr>
          <w:p w14:paraId="2AE8A879" w14:textId="77777777" w:rsidR="00C87441" w:rsidRPr="004E38E0" w:rsidRDefault="00C87441" w:rsidP="003542C3">
            <w:pPr>
              <w:spacing w:after="0"/>
              <w:jc w:val="center"/>
              <w:rPr>
                <w:rFonts w:asciiTheme="majorHAnsi" w:eastAsia="Times New Roman" w:hAnsiTheme="majorHAnsi" w:cs="Calibri"/>
                <w:b/>
                <w:bCs/>
                <w:lang w:eastAsia="sl-SI"/>
              </w:rPr>
            </w:pPr>
            <w:r w:rsidRPr="004E38E0">
              <w:rPr>
                <w:rFonts w:asciiTheme="majorHAnsi" w:eastAsia="Times New Roman" w:hAnsiTheme="majorHAnsi" w:cs="Calibri"/>
                <w:b/>
                <w:bCs/>
                <w:lang w:eastAsia="sl-SI"/>
              </w:rPr>
              <w:t>1</w:t>
            </w:r>
            <w:r>
              <w:rPr>
                <w:rFonts w:asciiTheme="majorHAnsi" w:eastAsia="Times New Roman" w:hAnsiTheme="majorHAnsi" w:cs="Calibri"/>
                <w:b/>
                <w:bCs/>
                <w:lang w:eastAsia="sl-SI"/>
              </w:rPr>
              <w:t>3</w:t>
            </w:r>
          </w:p>
        </w:tc>
        <w:tc>
          <w:tcPr>
            <w:tcW w:w="2380" w:type="dxa"/>
            <w:tcBorders>
              <w:top w:val="single" w:sz="4" w:space="0" w:color="auto"/>
              <w:left w:val="single" w:sz="4" w:space="0" w:color="auto"/>
              <w:bottom w:val="single" w:sz="4" w:space="0" w:color="auto"/>
              <w:right w:val="single" w:sz="4" w:space="0" w:color="auto"/>
            </w:tcBorders>
            <w:shd w:val="clear" w:color="000000" w:fill="D9D9D9"/>
            <w:hideMark/>
          </w:tcPr>
          <w:p w14:paraId="3A93F470" w14:textId="77777777" w:rsidR="00C87441" w:rsidRPr="00094E91" w:rsidRDefault="00C87441" w:rsidP="003542C3">
            <w:pPr>
              <w:spacing w:after="0"/>
              <w:rPr>
                <w:rFonts w:asciiTheme="majorHAnsi" w:eastAsia="Times New Roman" w:hAnsiTheme="majorHAnsi" w:cs="Calibri"/>
                <w:b/>
                <w:bCs/>
                <w:color w:val="FF0000"/>
                <w:lang w:eastAsia="sl-SI"/>
              </w:rPr>
            </w:pPr>
            <w:r w:rsidRPr="00094E91">
              <w:rPr>
                <w:rFonts w:asciiTheme="majorHAnsi" w:eastAsia="Times New Roman" w:hAnsiTheme="majorHAnsi" w:cs="Calibri"/>
                <w:b/>
                <w:bCs/>
                <w:color w:val="FF0000"/>
                <w:lang w:eastAsia="sl-SI"/>
              </w:rPr>
              <w:t> </w:t>
            </w:r>
          </w:p>
        </w:tc>
      </w:tr>
    </w:tbl>
    <w:p w14:paraId="67BA273E" w14:textId="77777777" w:rsidR="00A02B02" w:rsidRPr="00094E91" w:rsidRDefault="00A02B02" w:rsidP="0085307B">
      <w:pPr>
        <w:spacing w:before="0" w:after="0"/>
        <w:jc w:val="both"/>
        <w:rPr>
          <w:rFonts w:cstheme="minorHAnsi"/>
          <w:b/>
          <w:caps/>
          <w:color w:val="FF0000"/>
          <w:spacing w:val="15"/>
          <w:sz w:val="22"/>
          <w:szCs w:val="22"/>
          <w:lang w:eastAsia="sl-SI"/>
        </w:rPr>
      </w:pPr>
    </w:p>
    <w:p w14:paraId="360ABA8B" w14:textId="44B0F398" w:rsidR="006C6601" w:rsidRDefault="006C6601">
      <w:pPr>
        <w:rPr>
          <w:rFonts w:cstheme="minorHAnsi"/>
          <w:b/>
          <w:caps/>
          <w:color w:val="FF0000"/>
          <w:spacing w:val="15"/>
          <w:sz w:val="22"/>
          <w:szCs w:val="22"/>
          <w:lang w:eastAsia="sl-SI"/>
        </w:rPr>
      </w:pPr>
      <w:r>
        <w:rPr>
          <w:rFonts w:cstheme="minorHAnsi"/>
          <w:b/>
          <w:caps/>
          <w:color w:val="FF0000"/>
          <w:spacing w:val="15"/>
          <w:sz w:val="22"/>
          <w:szCs w:val="22"/>
          <w:lang w:eastAsia="sl-SI"/>
        </w:rPr>
        <w:br w:type="page"/>
      </w:r>
    </w:p>
    <w:p w14:paraId="6B8070DA" w14:textId="7957BD6B" w:rsidR="0085307B" w:rsidRPr="0036375E" w:rsidRDefault="0085307B" w:rsidP="0085307B">
      <w:pPr>
        <w:spacing w:before="0" w:after="0"/>
        <w:jc w:val="both"/>
        <w:rPr>
          <w:rFonts w:cstheme="minorHAnsi"/>
          <w:b/>
          <w:caps/>
          <w:spacing w:val="15"/>
          <w:sz w:val="22"/>
          <w:szCs w:val="22"/>
          <w:lang w:eastAsia="sl-SI"/>
        </w:rPr>
      </w:pPr>
      <w:r w:rsidRPr="0036375E">
        <w:rPr>
          <w:rFonts w:cstheme="minorHAnsi"/>
          <w:b/>
          <w:caps/>
          <w:spacing w:val="15"/>
          <w:sz w:val="22"/>
          <w:szCs w:val="22"/>
          <w:lang w:eastAsia="sl-SI"/>
        </w:rPr>
        <w:t>DODATNA STROKOVNA POMOČ</w:t>
      </w:r>
    </w:p>
    <w:p w14:paraId="39765AA6" w14:textId="77777777" w:rsidR="0085307B" w:rsidRPr="0036375E" w:rsidRDefault="0085307B" w:rsidP="0085307B">
      <w:pPr>
        <w:spacing w:before="0" w:after="0"/>
        <w:jc w:val="both"/>
        <w:rPr>
          <w:rFonts w:cstheme="minorHAnsi"/>
          <w:b/>
          <w:caps/>
          <w:spacing w:val="15"/>
          <w:sz w:val="22"/>
          <w:szCs w:val="22"/>
          <w:lang w:eastAsia="sl-SI"/>
        </w:rPr>
      </w:pPr>
    </w:p>
    <w:p w14:paraId="623E824F"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Dodatna strokovna pomoč se organizira za učence, ki imajo odločbo o usmeritvi. Pomoč učencem bodo izvajale specialna in rehabilitacijska pedagoginja, defektologinja, logopedinja, pedagoginja in socialna pedagoginja, učno pomoč pa nekateri učitelji posameznih predmetov. Oblike, načini pomoči in prilagoditve so za posameznega učenca predpisane z Odločbo o usmeritvi Zavoda za šolstvo RS in v individualiziranih programih.</w:t>
      </w:r>
    </w:p>
    <w:p w14:paraId="1319EF1D" w14:textId="77777777" w:rsidR="00A02E77" w:rsidRPr="00A02E77" w:rsidRDefault="00A02E77" w:rsidP="00A02E77">
      <w:pPr>
        <w:spacing w:after="240" w:line="240" w:lineRule="auto"/>
        <w:jc w:val="both"/>
        <w:rPr>
          <w:rFonts w:cstheme="minorHAnsi"/>
          <w:sz w:val="22"/>
          <w:lang w:eastAsia="sl-SI"/>
        </w:rPr>
      </w:pPr>
      <w:r w:rsidRPr="00A02E77">
        <w:rPr>
          <w:rFonts w:cstheme="minorHAnsi"/>
          <w:sz w:val="22"/>
          <w:lang w:eastAsia="sl-SI"/>
        </w:rPr>
        <w:t>Na začetku šolskega leta 2023/24 ima odločbo o izvajanju dodatne strokovne pomoči in učne pomoči 26 učencev v skupnem obsegu 94 ur. Od tega je 48 ur dodatne strokovne pomoči za premagovanje primanjkljajev, ovir oziroma motenj, 22 ur učne pomoči učiteljev in 24 ur svetovalnih storitev. Nekaj učencev bo odločbo dobilo še med šolskim letom.</w:t>
      </w:r>
    </w:p>
    <w:p w14:paraId="197EDD7D" w14:textId="35291671" w:rsidR="004B3F26" w:rsidRDefault="00EA0D71" w:rsidP="00EA0D71">
      <w:pPr>
        <w:tabs>
          <w:tab w:val="decimal" w:pos="144"/>
          <w:tab w:val="left" w:pos="1152"/>
          <w:tab w:val="left" w:pos="2592"/>
          <w:tab w:val="left" w:pos="4032"/>
          <w:tab w:val="left" w:pos="6336"/>
        </w:tabs>
        <w:spacing w:after="0"/>
        <w:rPr>
          <w:rFonts w:cstheme="minorHAnsi"/>
          <w:sz w:val="22"/>
        </w:rPr>
      </w:pPr>
      <w:r w:rsidRPr="00B5131C">
        <w:rPr>
          <w:rFonts w:cstheme="minorHAnsi"/>
          <w:sz w:val="22"/>
        </w:rPr>
        <w:t>Tabe</w:t>
      </w:r>
      <w:r w:rsidR="00212F75" w:rsidRPr="00B5131C">
        <w:rPr>
          <w:rFonts w:cstheme="minorHAnsi"/>
          <w:sz w:val="22"/>
        </w:rPr>
        <w:t>la 22</w:t>
      </w:r>
      <w:r w:rsidR="00254FED" w:rsidRPr="00B5131C">
        <w:rPr>
          <w:rFonts w:cstheme="minorHAnsi"/>
          <w:sz w:val="22"/>
        </w:rPr>
        <w:t>:</w:t>
      </w:r>
      <w:r w:rsidRPr="00B5131C">
        <w:rPr>
          <w:rFonts w:cstheme="minorHAnsi"/>
          <w:sz w:val="22"/>
        </w:rPr>
        <w:t xml:space="preserve"> </w:t>
      </w:r>
      <w:r w:rsidRPr="005A35C7">
        <w:rPr>
          <w:rFonts w:cstheme="minorHAnsi"/>
          <w:b/>
          <w:sz w:val="22"/>
        </w:rPr>
        <w:t>Organizacija DSP in učne pomoči</w:t>
      </w:r>
      <w:r w:rsidRPr="00B5131C">
        <w:rPr>
          <w:rFonts w:cstheme="minorHAnsi"/>
          <w:sz w:val="22"/>
        </w:rPr>
        <w:t xml:space="preserve"> </w:t>
      </w:r>
    </w:p>
    <w:tbl>
      <w:tblPr>
        <w:tblW w:w="69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545"/>
        <w:gridCol w:w="1275"/>
        <w:gridCol w:w="1410"/>
      </w:tblGrid>
      <w:tr w:rsidR="00A02E77" w:rsidRPr="00A02E77" w14:paraId="750B243D" w14:textId="77777777" w:rsidTr="003542C3">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D9E1F2"/>
            <w:vAlign w:val="center"/>
            <w:hideMark/>
          </w:tcPr>
          <w:p w14:paraId="1C646029"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entury Gothic" w:eastAsia="Times New Roman" w:hAnsi="Century Gothic" w:cs="Segoe UI"/>
                <w:b/>
                <w:bCs/>
                <w:lang w:eastAsia="sl-SI"/>
              </w:rPr>
              <w:t>Izvajalec</w:t>
            </w:r>
            <w:r w:rsidRPr="00A02E77">
              <w:rPr>
                <w:rFonts w:ascii="Century Gothic" w:eastAsia="Times New Roman" w:hAnsi="Century Gothic" w:cs="Segoe UI"/>
                <w:lang w:eastAsia="sl-SI"/>
              </w:rPr>
              <w:t> </w:t>
            </w:r>
          </w:p>
        </w:tc>
        <w:tc>
          <w:tcPr>
            <w:tcW w:w="1545" w:type="dxa"/>
            <w:tcBorders>
              <w:top w:val="single" w:sz="6" w:space="0" w:color="auto"/>
              <w:left w:val="nil"/>
              <w:bottom w:val="single" w:sz="6" w:space="0" w:color="auto"/>
              <w:right w:val="single" w:sz="6" w:space="0" w:color="auto"/>
            </w:tcBorders>
            <w:shd w:val="clear" w:color="auto" w:fill="D9E1F2"/>
            <w:vAlign w:val="center"/>
            <w:hideMark/>
          </w:tcPr>
          <w:p w14:paraId="51C9D870" w14:textId="3669CD63" w:rsidR="00A02E77" w:rsidRPr="00A02E77" w:rsidRDefault="00A02E77" w:rsidP="00981184">
            <w:pPr>
              <w:spacing w:before="0" w:after="0" w:line="240" w:lineRule="auto"/>
              <w:jc w:val="center"/>
              <w:textAlignment w:val="baseline"/>
              <w:rPr>
                <w:rFonts w:ascii="Segoe UI" w:eastAsia="Times New Roman" w:hAnsi="Segoe UI" w:cs="Segoe UI"/>
                <w:sz w:val="18"/>
                <w:szCs w:val="18"/>
                <w:lang w:eastAsia="sl-SI"/>
              </w:rPr>
            </w:pPr>
            <w:r w:rsidRPr="00A02E77">
              <w:rPr>
                <w:rFonts w:ascii="Century Gothic" w:eastAsia="Times New Roman" w:hAnsi="Century Gothic" w:cs="Segoe UI"/>
                <w:b/>
                <w:bCs/>
                <w:lang w:eastAsia="sl-SI"/>
              </w:rPr>
              <w:t>Razred</w:t>
            </w:r>
          </w:p>
        </w:tc>
        <w:tc>
          <w:tcPr>
            <w:tcW w:w="1275" w:type="dxa"/>
            <w:tcBorders>
              <w:top w:val="single" w:sz="6" w:space="0" w:color="auto"/>
              <w:left w:val="nil"/>
              <w:bottom w:val="single" w:sz="6" w:space="0" w:color="auto"/>
              <w:right w:val="single" w:sz="6" w:space="0" w:color="auto"/>
            </w:tcBorders>
            <w:shd w:val="clear" w:color="auto" w:fill="D9E1F2"/>
            <w:vAlign w:val="center"/>
            <w:hideMark/>
          </w:tcPr>
          <w:p w14:paraId="47812ED5"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entury Gothic" w:eastAsia="Times New Roman" w:hAnsi="Century Gothic" w:cs="Segoe UI"/>
                <w:b/>
                <w:bCs/>
                <w:lang w:eastAsia="sl-SI"/>
              </w:rPr>
              <w:t>DSP/ure</w:t>
            </w:r>
            <w:r w:rsidRPr="00A02E77">
              <w:rPr>
                <w:rFonts w:ascii="Century Gothic" w:eastAsia="Times New Roman" w:hAnsi="Century Gothic" w:cs="Segoe UI"/>
                <w:lang w:eastAsia="sl-SI"/>
              </w:rPr>
              <w:t> </w:t>
            </w:r>
          </w:p>
        </w:tc>
        <w:tc>
          <w:tcPr>
            <w:tcW w:w="1410" w:type="dxa"/>
            <w:tcBorders>
              <w:top w:val="single" w:sz="6" w:space="0" w:color="auto"/>
              <w:left w:val="nil"/>
              <w:bottom w:val="single" w:sz="6" w:space="0" w:color="auto"/>
              <w:right w:val="single" w:sz="6" w:space="0" w:color="auto"/>
            </w:tcBorders>
            <w:shd w:val="clear" w:color="auto" w:fill="D9E1F2"/>
            <w:vAlign w:val="center"/>
            <w:hideMark/>
          </w:tcPr>
          <w:p w14:paraId="41EE7BAB"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entury Gothic" w:eastAsia="Times New Roman" w:hAnsi="Century Gothic" w:cs="Segoe UI"/>
                <w:b/>
                <w:bCs/>
                <w:lang w:eastAsia="sl-SI"/>
              </w:rPr>
              <w:t>UP/ure</w:t>
            </w:r>
            <w:r w:rsidRPr="00A02E77">
              <w:rPr>
                <w:rFonts w:ascii="Century Gothic" w:eastAsia="Times New Roman" w:hAnsi="Century Gothic" w:cs="Segoe UI"/>
                <w:lang w:eastAsia="sl-SI"/>
              </w:rPr>
              <w:t> </w:t>
            </w:r>
          </w:p>
        </w:tc>
      </w:tr>
      <w:tr w:rsidR="00A02E77" w:rsidRPr="00A02E77" w14:paraId="6A1B61D7"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477A1F30"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Darija Zupan </w:t>
            </w:r>
          </w:p>
        </w:tc>
        <w:tc>
          <w:tcPr>
            <w:tcW w:w="1545" w:type="dxa"/>
            <w:tcBorders>
              <w:top w:val="nil"/>
              <w:left w:val="nil"/>
              <w:bottom w:val="single" w:sz="6" w:space="0" w:color="auto"/>
              <w:right w:val="single" w:sz="6" w:space="0" w:color="auto"/>
            </w:tcBorders>
            <w:shd w:val="clear" w:color="auto" w:fill="FFFFFF"/>
            <w:vAlign w:val="bottom"/>
            <w:hideMark/>
          </w:tcPr>
          <w:p w14:paraId="330B44FD" w14:textId="2B713817"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2. A </w:t>
            </w:r>
          </w:p>
        </w:tc>
        <w:tc>
          <w:tcPr>
            <w:tcW w:w="1275" w:type="dxa"/>
            <w:tcBorders>
              <w:top w:val="nil"/>
              <w:left w:val="nil"/>
              <w:bottom w:val="single" w:sz="6" w:space="0" w:color="auto"/>
              <w:right w:val="single" w:sz="6" w:space="0" w:color="auto"/>
            </w:tcBorders>
            <w:shd w:val="clear" w:color="auto" w:fill="FFFFFF"/>
            <w:vAlign w:val="bottom"/>
            <w:hideMark/>
          </w:tcPr>
          <w:p w14:paraId="52625B80"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4</w:t>
            </w:r>
          </w:p>
        </w:tc>
        <w:tc>
          <w:tcPr>
            <w:tcW w:w="1410" w:type="dxa"/>
            <w:tcBorders>
              <w:top w:val="nil"/>
              <w:left w:val="nil"/>
              <w:bottom w:val="single" w:sz="6" w:space="0" w:color="auto"/>
              <w:right w:val="single" w:sz="6" w:space="0" w:color="auto"/>
            </w:tcBorders>
            <w:shd w:val="clear" w:color="auto" w:fill="auto"/>
            <w:vAlign w:val="bottom"/>
            <w:hideMark/>
          </w:tcPr>
          <w:p w14:paraId="225D232E"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p>
        </w:tc>
      </w:tr>
      <w:tr w:rsidR="00A02E77" w:rsidRPr="00A02E77" w14:paraId="14E29826"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378575E8"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Meta Zupan</w:t>
            </w:r>
          </w:p>
        </w:tc>
        <w:tc>
          <w:tcPr>
            <w:tcW w:w="1545" w:type="dxa"/>
            <w:tcBorders>
              <w:top w:val="nil"/>
              <w:left w:val="nil"/>
              <w:bottom w:val="single" w:sz="6" w:space="0" w:color="auto"/>
              <w:right w:val="single" w:sz="6" w:space="0" w:color="auto"/>
            </w:tcBorders>
            <w:shd w:val="clear" w:color="auto" w:fill="FFFFFF"/>
            <w:vAlign w:val="bottom"/>
          </w:tcPr>
          <w:p w14:paraId="16092857"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3. A</w:t>
            </w:r>
          </w:p>
        </w:tc>
        <w:tc>
          <w:tcPr>
            <w:tcW w:w="1275" w:type="dxa"/>
            <w:tcBorders>
              <w:top w:val="nil"/>
              <w:left w:val="nil"/>
              <w:bottom w:val="single" w:sz="6" w:space="0" w:color="auto"/>
              <w:right w:val="single" w:sz="6" w:space="0" w:color="auto"/>
            </w:tcBorders>
            <w:shd w:val="clear" w:color="auto" w:fill="FFFFFF"/>
            <w:vAlign w:val="bottom"/>
          </w:tcPr>
          <w:p w14:paraId="785D4A06"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2DEDBFC4"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Segoe UI" w:eastAsia="Times New Roman" w:hAnsi="Segoe UI" w:cs="Segoe UI"/>
                <w:sz w:val="18"/>
                <w:szCs w:val="18"/>
                <w:lang w:eastAsia="sl-SI"/>
              </w:rPr>
              <w:t>1</w:t>
            </w:r>
          </w:p>
        </w:tc>
      </w:tr>
      <w:tr w:rsidR="00A02E77" w:rsidRPr="00A02E77" w14:paraId="4372E80E"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53F3AA64"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Darija Zupan </w:t>
            </w:r>
          </w:p>
        </w:tc>
        <w:tc>
          <w:tcPr>
            <w:tcW w:w="1545" w:type="dxa"/>
            <w:tcBorders>
              <w:top w:val="nil"/>
              <w:left w:val="nil"/>
              <w:bottom w:val="single" w:sz="6" w:space="0" w:color="auto"/>
              <w:right w:val="single" w:sz="6" w:space="0" w:color="auto"/>
            </w:tcBorders>
            <w:shd w:val="clear" w:color="auto" w:fill="FFFFFF"/>
            <w:vAlign w:val="bottom"/>
            <w:hideMark/>
          </w:tcPr>
          <w:p w14:paraId="45DCAE32" w14:textId="3C5D6ED8"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4. A </w:t>
            </w:r>
          </w:p>
        </w:tc>
        <w:tc>
          <w:tcPr>
            <w:tcW w:w="1275" w:type="dxa"/>
            <w:tcBorders>
              <w:top w:val="nil"/>
              <w:left w:val="nil"/>
              <w:bottom w:val="single" w:sz="6" w:space="0" w:color="auto"/>
              <w:right w:val="single" w:sz="6" w:space="0" w:color="auto"/>
            </w:tcBorders>
            <w:shd w:val="clear" w:color="auto" w:fill="FFFFFF"/>
            <w:vAlign w:val="bottom"/>
            <w:hideMark/>
          </w:tcPr>
          <w:p w14:paraId="3E139546"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5</w:t>
            </w:r>
          </w:p>
        </w:tc>
        <w:tc>
          <w:tcPr>
            <w:tcW w:w="1410" w:type="dxa"/>
            <w:tcBorders>
              <w:top w:val="nil"/>
              <w:left w:val="nil"/>
              <w:bottom w:val="single" w:sz="6" w:space="0" w:color="auto"/>
              <w:right w:val="single" w:sz="6" w:space="0" w:color="auto"/>
            </w:tcBorders>
            <w:shd w:val="clear" w:color="auto" w:fill="FFFFFF"/>
            <w:vAlign w:val="bottom"/>
            <w:hideMark/>
          </w:tcPr>
          <w:p w14:paraId="1052617E"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14CDA808"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2A3D2D4A"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Ana Klinc</w:t>
            </w:r>
          </w:p>
        </w:tc>
        <w:tc>
          <w:tcPr>
            <w:tcW w:w="1545" w:type="dxa"/>
            <w:tcBorders>
              <w:top w:val="nil"/>
              <w:left w:val="nil"/>
              <w:bottom w:val="single" w:sz="6" w:space="0" w:color="auto"/>
              <w:right w:val="single" w:sz="6" w:space="0" w:color="auto"/>
            </w:tcBorders>
            <w:shd w:val="clear" w:color="auto" w:fill="FFFFFF"/>
            <w:vAlign w:val="bottom"/>
          </w:tcPr>
          <w:p w14:paraId="07FF3F50"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4. A</w:t>
            </w:r>
          </w:p>
        </w:tc>
        <w:tc>
          <w:tcPr>
            <w:tcW w:w="1275" w:type="dxa"/>
            <w:tcBorders>
              <w:top w:val="nil"/>
              <w:left w:val="nil"/>
              <w:bottom w:val="single" w:sz="6" w:space="0" w:color="auto"/>
              <w:right w:val="single" w:sz="6" w:space="0" w:color="auto"/>
            </w:tcBorders>
            <w:shd w:val="clear" w:color="auto" w:fill="FFFFFF"/>
            <w:vAlign w:val="bottom"/>
          </w:tcPr>
          <w:p w14:paraId="662C81DA"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c>
          <w:tcPr>
            <w:tcW w:w="1410" w:type="dxa"/>
            <w:tcBorders>
              <w:top w:val="nil"/>
              <w:left w:val="nil"/>
              <w:bottom w:val="single" w:sz="6" w:space="0" w:color="auto"/>
              <w:right w:val="single" w:sz="6" w:space="0" w:color="auto"/>
            </w:tcBorders>
            <w:shd w:val="clear" w:color="auto" w:fill="FFFFFF"/>
            <w:vAlign w:val="bottom"/>
          </w:tcPr>
          <w:p w14:paraId="547E8553"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r>
      <w:tr w:rsidR="00A02E77" w:rsidRPr="00A02E77" w14:paraId="29AC73E0"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30B3FD72"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Leja Zakotnik </w:t>
            </w:r>
          </w:p>
        </w:tc>
        <w:tc>
          <w:tcPr>
            <w:tcW w:w="1545" w:type="dxa"/>
            <w:tcBorders>
              <w:top w:val="nil"/>
              <w:left w:val="nil"/>
              <w:bottom w:val="single" w:sz="6" w:space="0" w:color="auto"/>
              <w:right w:val="single" w:sz="6" w:space="0" w:color="auto"/>
            </w:tcBorders>
            <w:shd w:val="clear" w:color="auto" w:fill="FFFFFF"/>
            <w:vAlign w:val="bottom"/>
            <w:hideMark/>
          </w:tcPr>
          <w:p w14:paraId="040EBD48" w14:textId="30737845"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4. B </w:t>
            </w:r>
          </w:p>
        </w:tc>
        <w:tc>
          <w:tcPr>
            <w:tcW w:w="1275" w:type="dxa"/>
            <w:tcBorders>
              <w:top w:val="nil"/>
              <w:left w:val="nil"/>
              <w:bottom w:val="single" w:sz="6" w:space="0" w:color="auto"/>
              <w:right w:val="single" w:sz="6" w:space="0" w:color="auto"/>
            </w:tcBorders>
            <w:shd w:val="clear" w:color="auto" w:fill="FFFFFF"/>
            <w:vAlign w:val="bottom"/>
            <w:hideMark/>
          </w:tcPr>
          <w:p w14:paraId="448035D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6 </w:t>
            </w:r>
          </w:p>
        </w:tc>
        <w:tc>
          <w:tcPr>
            <w:tcW w:w="1410" w:type="dxa"/>
            <w:tcBorders>
              <w:top w:val="nil"/>
              <w:left w:val="nil"/>
              <w:bottom w:val="single" w:sz="6" w:space="0" w:color="auto"/>
              <w:right w:val="single" w:sz="6" w:space="0" w:color="auto"/>
            </w:tcBorders>
            <w:shd w:val="clear" w:color="auto" w:fill="auto"/>
            <w:vAlign w:val="bottom"/>
            <w:hideMark/>
          </w:tcPr>
          <w:p w14:paraId="059E6C46"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4CCD7616"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57E625ED"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Darija Zupan </w:t>
            </w:r>
          </w:p>
        </w:tc>
        <w:tc>
          <w:tcPr>
            <w:tcW w:w="1545" w:type="dxa"/>
            <w:tcBorders>
              <w:top w:val="nil"/>
              <w:left w:val="nil"/>
              <w:bottom w:val="single" w:sz="6" w:space="0" w:color="auto"/>
              <w:right w:val="single" w:sz="6" w:space="0" w:color="auto"/>
            </w:tcBorders>
            <w:shd w:val="clear" w:color="auto" w:fill="FFFFFF"/>
            <w:vAlign w:val="bottom"/>
            <w:hideMark/>
          </w:tcPr>
          <w:p w14:paraId="3349CEDD" w14:textId="5447F12A"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5. A </w:t>
            </w:r>
          </w:p>
        </w:tc>
        <w:tc>
          <w:tcPr>
            <w:tcW w:w="1275" w:type="dxa"/>
            <w:tcBorders>
              <w:top w:val="nil"/>
              <w:left w:val="nil"/>
              <w:bottom w:val="single" w:sz="6" w:space="0" w:color="auto"/>
              <w:right w:val="single" w:sz="6" w:space="0" w:color="auto"/>
            </w:tcBorders>
            <w:shd w:val="clear" w:color="auto" w:fill="FFFFFF"/>
            <w:vAlign w:val="bottom"/>
            <w:hideMark/>
          </w:tcPr>
          <w:p w14:paraId="3191BEFD"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2 </w:t>
            </w:r>
          </w:p>
        </w:tc>
        <w:tc>
          <w:tcPr>
            <w:tcW w:w="1410" w:type="dxa"/>
            <w:tcBorders>
              <w:top w:val="nil"/>
              <w:left w:val="nil"/>
              <w:bottom w:val="single" w:sz="6" w:space="0" w:color="auto"/>
              <w:right w:val="single" w:sz="6" w:space="0" w:color="auto"/>
            </w:tcBorders>
            <w:shd w:val="clear" w:color="auto" w:fill="auto"/>
            <w:vAlign w:val="bottom"/>
            <w:hideMark/>
          </w:tcPr>
          <w:p w14:paraId="3F58CD6C"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60DB4FC7"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0137F945"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Mateja Bogataj </w:t>
            </w:r>
          </w:p>
        </w:tc>
        <w:tc>
          <w:tcPr>
            <w:tcW w:w="1545" w:type="dxa"/>
            <w:tcBorders>
              <w:top w:val="nil"/>
              <w:left w:val="nil"/>
              <w:bottom w:val="single" w:sz="6" w:space="0" w:color="auto"/>
              <w:right w:val="single" w:sz="6" w:space="0" w:color="auto"/>
            </w:tcBorders>
            <w:shd w:val="clear" w:color="auto" w:fill="FFFFFF"/>
            <w:vAlign w:val="bottom"/>
            <w:hideMark/>
          </w:tcPr>
          <w:p w14:paraId="5B628649" w14:textId="2EB15B21"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6. A </w:t>
            </w:r>
          </w:p>
        </w:tc>
        <w:tc>
          <w:tcPr>
            <w:tcW w:w="1275" w:type="dxa"/>
            <w:tcBorders>
              <w:top w:val="nil"/>
              <w:left w:val="nil"/>
              <w:bottom w:val="single" w:sz="6" w:space="0" w:color="auto"/>
              <w:right w:val="single" w:sz="6" w:space="0" w:color="auto"/>
            </w:tcBorders>
            <w:shd w:val="clear" w:color="auto" w:fill="FFFFFF"/>
            <w:vAlign w:val="bottom"/>
            <w:hideMark/>
          </w:tcPr>
          <w:p w14:paraId="6DC67D87"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1 </w:t>
            </w:r>
          </w:p>
        </w:tc>
        <w:tc>
          <w:tcPr>
            <w:tcW w:w="1410" w:type="dxa"/>
            <w:tcBorders>
              <w:top w:val="nil"/>
              <w:left w:val="nil"/>
              <w:bottom w:val="single" w:sz="6" w:space="0" w:color="auto"/>
              <w:right w:val="single" w:sz="6" w:space="0" w:color="auto"/>
            </w:tcBorders>
            <w:shd w:val="clear" w:color="auto" w:fill="auto"/>
            <w:vAlign w:val="bottom"/>
            <w:hideMark/>
          </w:tcPr>
          <w:p w14:paraId="72CA95A2"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559DBBA6"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58905CBC"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Leja Zakotnik </w:t>
            </w:r>
          </w:p>
        </w:tc>
        <w:tc>
          <w:tcPr>
            <w:tcW w:w="1545" w:type="dxa"/>
            <w:tcBorders>
              <w:top w:val="nil"/>
              <w:left w:val="nil"/>
              <w:bottom w:val="single" w:sz="6" w:space="0" w:color="auto"/>
              <w:right w:val="single" w:sz="6" w:space="0" w:color="auto"/>
            </w:tcBorders>
            <w:shd w:val="clear" w:color="auto" w:fill="FFFFFF"/>
            <w:vAlign w:val="bottom"/>
            <w:hideMark/>
          </w:tcPr>
          <w:p w14:paraId="3542712A" w14:textId="473C46B2"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6. A </w:t>
            </w:r>
          </w:p>
        </w:tc>
        <w:tc>
          <w:tcPr>
            <w:tcW w:w="1275" w:type="dxa"/>
            <w:tcBorders>
              <w:top w:val="nil"/>
              <w:left w:val="nil"/>
              <w:bottom w:val="single" w:sz="6" w:space="0" w:color="auto"/>
              <w:right w:val="single" w:sz="6" w:space="0" w:color="auto"/>
            </w:tcBorders>
            <w:shd w:val="clear" w:color="auto" w:fill="FFFFFF"/>
            <w:vAlign w:val="bottom"/>
            <w:hideMark/>
          </w:tcPr>
          <w:p w14:paraId="50FC1C11"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2 </w:t>
            </w:r>
          </w:p>
        </w:tc>
        <w:tc>
          <w:tcPr>
            <w:tcW w:w="1410" w:type="dxa"/>
            <w:tcBorders>
              <w:top w:val="nil"/>
              <w:left w:val="nil"/>
              <w:bottom w:val="single" w:sz="6" w:space="0" w:color="auto"/>
              <w:right w:val="single" w:sz="6" w:space="0" w:color="auto"/>
            </w:tcBorders>
            <w:shd w:val="clear" w:color="auto" w:fill="auto"/>
            <w:vAlign w:val="bottom"/>
            <w:hideMark/>
          </w:tcPr>
          <w:p w14:paraId="72CDA0C6"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3236406F"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1F34A28D"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 xml:space="preserve">Lidija </w:t>
            </w:r>
            <w:proofErr w:type="spellStart"/>
            <w:r w:rsidRPr="00A02E77">
              <w:rPr>
                <w:rFonts w:ascii="Calibri" w:eastAsia="Times New Roman" w:hAnsi="Calibri" w:cs="Calibri"/>
                <w:sz w:val="22"/>
                <w:szCs w:val="22"/>
                <w:lang w:eastAsia="sl-SI"/>
              </w:rPr>
              <w:t>Skoporec</w:t>
            </w:r>
            <w:proofErr w:type="spellEnd"/>
            <w:r w:rsidRPr="00A02E77">
              <w:rPr>
                <w:rFonts w:ascii="Calibri" w:eastAsia="Times New Roman" w:hAnsi="Calibri" w:cs="Calibri"/>
                <w:sz w:val="22"/>
                <w:szCs w:val="22"/>
                <w:lang w:eastAsia="sl-SI"/>
              </w:rPr>
              <w:t xml:space="preserve"> Knafelj</w:t>
            </w:r>
          </w:p>
        </w:tc>
        <w:tc>
          <w:tcPr>
            <w:tcW w:w="1545" w:type="dxa"/>
            <w:tcBorders>
              <w:top w:val="nil"/>
              <w:left w:val="nil"/>
              <w:bottom w:val="single" w:sz="6" w:space="0" w:color="auto"/>
              <w:right w:val="single" w:sz="6" w:space="0" w:color="auto"/>
            </w:tcBorders>
            <w:shd w:val="clear" w:color="auto" w:fill="FFFFFF"/>
            <w:vAlign w:val="bottom"/>
          </w:tcPr>
          <w:p w14:paraId="414CCD7F"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6. A</w:t>
            </w:r>
          </w:p>
        </w:tc>
        <w:tc>
          <w:tcPr>
            <w:tcW w:w="1275" w:type="dxa"/>
            <w:tcBorders>
              <w:top w:val="nil"/>
              <w:left w:val="nil"/>
              <w:bottom w:val="single" w:sz="6" w:space="0" w:color="auto"/>
              <w:right w:val="single" w:sz="6" w:space="0" w:color="auto"/>
            </w:tcBorders>
            <w:shd w:val="clear" w:color="auto" w:fill="FFFFFF"/>
            <w:vAlign w:val="bottom"/>
          </w:tcPr>
          <w:p w14:paraId="3A74458C"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199CDF7B"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390B99E8"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6652B87D"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Nataša Černe</w:t>
            </w:r>
          </w:p>
        </w:tc>
        <w:tc>
          <w:tcPr>
            <w:tcW w:w="1545" w:type="dxa"/>
            <w:tcBorders>
              <w:top w:val="nil"/>
              <w:left w:val="nil"/>
              <w:bottom w:val="single" w:sz="6" w:space="0" w:color="auto"/>
              <w:right w:val="single" w:sz="6" w:space="0" w:color="auto"/>
            </w:tcBorders>
            <w:shd w:val="clear" w:color="auto" w:fill="FFFFFF"/>
            <w:vAlign w:val="bottom"/>
          </w:tcPr>
          <w:p w14:paraId="0E7C8F45"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6. A</w:t>
            </w:r>
          </w:p>
        </w:tc>
        <w:tc>
          <w:tcPr>
            <w:tcW w:w="1275" w:type="dxa"/>
            <w:tcBorders>
              <w:top w:val="nil"/>
              <w:left w:val="nil"/>
              <w:bottom w:val="single" w:sz="6" w:space="0" w:color="auto"/>
              <w:right w:val="single" w:sz="6" w:space="0" w:color="auto"/>
            </w:tcBorders>
            <w:shd w:val="clear" w:color="auto" w:fill="FFFFFF"/>
            <w:vAlign w:val="bottom"/>
          </w:tcPr>
          <w:p w14:paraId="5B910735"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65CE5E7C"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767901E3" w14:textId="77777777" w:rsidTr="003542C3">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D1C317A"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Leja Zakotnik </w:t>
            </w:r>
          </w:p>
        </w:tc>
        <w:tc>
          <w:tcPr>
            <w:tcW w:w="1545" w:type="dxa"/>
            <w:tcBorders>
              <w:top w:val="single" w:sz="6" w:space="0" w:color="auto"/>
              <w:left w:val="nil"/>
              <w:bottom w:val="single" w:sz="6" w:space="0" w:color="auto"/>
              <w:right w:val="single" w:sz="6" w:space="0" w:color="auto"/>
            </w:tcBorders>
            <w:shd w:val="clear" w:color="auto" w:fill="FFFFFF"/>
            <w:vAlign w:val="bottom"/>
            <w:hideMark/>
          </w:tcPr>
          <w:p w14:paraId="0DA2C0C8" w14:textId="48F6BBCF"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7. A </w:t>
            </w:r>
          </w:p>
        </w:tc>
        <w:tc>
          <w:tcPr>
            <w:tcW w:w="1275" w:type="dxa"/>
            <w:tcBorders>
              <w:top w:val="single" w:sz="6" w:space="0" w:color="auto"/>
              <w:left w:val="nil"/>
              <w:bottom w:val="single" w:sz="6" w:space="0" w:color="auto"/>
              <w:right w:val="single" w:sz="6" w:space="0" w:color="auto"/>
            </w:tcBorders>
            <w:shd w:val="clear" w:color="auto" w:fill="FFFFFF"/>
            <w:vAlign w:val="bottom"/>
            <w:hideMark/>
          </w:tcPr>
          <w:p w14:paraId="37CA799F"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2 </w:t>
            </w:r>
          </w:p>
        </w:tc>
        <w:tc>
          <w:tcPr>
            <w:tcW w:w="1410" w:type="dxa"/>
            <w:tcBorders>
              <w:top w:val="single" w:sz="6" w:space="0" w:color="auto"/>
              <w:left w:val="nil"/>
              <w:bottom w:val="single" w:sz="6" w:space="0" w:color="auto"/>
              <w:right w:val="single" w:sz="6" w:space="0" w:color="auto"/>
            </w:tcBorders>
            <w:shd w:val="clear" w:color="auto" w:fill="auto"/>
            <w:vAlign w:val="bottom"/>
            <w:hideMark/>
          </w:tcPr>
          <w:p w14:paraId="6DA88EBE"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38DC47ED"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1B4A4CD7"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Marija Jerala </w:t>
            </w:r>
          </w:p>
        </w:tc>
        <w:tc>
          <w:tcPr>
            <w:tcW w:w="1545" w:type="dxa"/>
            <w:tcBorders>
              <w:top w:val="nil"/>
              <w:left w:val="nil"/>
              <w:bottom w:val="single" w:sz="6" w:space="0" w:color="auto"/>
              <w:right w:val="single" w:sz="6" w:space="0" w:color="auto"/>
            </w:tcBorders>
            <w:shd w:val="clear" w:color="auto" w:fill="FFFFFF"/>
            <w:vAlign w:val="bottom"/>
            <w:hideMark/>
          </w:tcPr>
          <w:p w14:paraId="0C7292D3" w14:textId="3010EF86"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w:t>
            </w:r>
            <w:r w:rsidR="009E74CD">
              <w:rPr>
                <w:rFonts w:ascii="Calibri" w:eastAsia="Times New Roman" w:hAnsi="Calibri" w:cs="Calibri"/>
                <w:sz w:val="22"/>
                <w:szCs w:val="22"/>
                <w:lang w:eastAsia="sl-SI"/>
              </w:rPr>
              <w:t xml:space="preserve"> </w:t>
            </w:r>
            <w:r w:rsidRPr="00A02E77">
              <w:rPr>
                <w:rFonts w:ascii="Calibri" w:eastAsia="Times New Roman" w:hAnsi="Calibri" w:cs="Calibri"/>
                <w:sz w:val="22"/>
                <w:szCs w:val="22"/>
                <w:lang w:eastAsia="sl-SI"/>
              </w:rPr>
              <w:t>A </w:t>
            </w:r>
          </w:p>
        </w:tc>
        <w:tc>
          <w:tcPr>
            <w:tcW w:w="1275" w:type="dxa"/>
            <w:tcBorders>
              <w:top w:val="nil"/>
              <w:left w:val="nil"/>
              <w:bottom w:val="single" w:sz="6" w:space="0" w:color="auto"/>
              <w:right w:val="single" w:sz="6" w:space="0" w:color="auto"/>
            </w:tcBorders>
            <w:shd w:val="clear" w:color="auto" w:fill="FFFFFF"/>
            <w:vAlign w:val="bottom"/>
            <w:hideMark/>
          </w:tcPr>
          <w:p w14:paraId="22775D67"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2 </w:t>
            </w:r>
          </w:p>
        </w:tc>
        <w:tc>
          <w:tcPr>
            <w:tcW w:w="1410" w:type="dxa"/>
            <w:tcBorders>
              <w:top w:val="nil"/>
              <w:left w:val="nil"/>
              <w:bottom w:val="single" w:sz="6" w:space="0" w:color="auto"/>
              <w:right w:val="single" w:sz="6" w:space="0" w:color="auto"/>
            </w:tcBorders>
            <w:shd w:val="clear" w:color="auto" w:fill="auto"/>
            <w:vAlign w:val="bottom"/>
            <w:hideMark/>
          </w:tcPr>
          <w:p w14:paraId="58470D76"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58B366CE"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75C023B0"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Darija Zupan </w:t>
            </w:r>
          </w:p>
        </w:tc>
        <w:tc>
          <w:tcPr>
            <w:tcW w:w="1545" w:type="dxa"/>
            <w:tcBorders>
              <w:top w:val="nil"/>
              <w:left w:val="nil"/>
              <w:bottom w:val="single" w:sz="6" w:space="0" w:color="auto"/>
              <w:right w:val="single" w:sz="6" w:space="0" w:color="auto"/>
            </w:tcBorders>
            <w:shd w:val="clear" w:color="auto" w:fill="FFFFFF"/>
            <w:vAlign w:val="bottom"/>
            <w:hideMark/>
          </w:tcPr>
          <w:p w14:paraId="672619E9"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 A </w:t>
            </w:r>
          </w:p>
        </w:tc>
        <w:tc>
          <w:tcPr>
            <w:tcW w:w="1275" w:type="dxa"/>
            <w:tcBorders>
              <w:top w:val="nil"/>
              <w:left w:val="nil"/>
              <w:bottom w:val="single" w:sz="6" w:space="0" w:color="auto"/>
              <w:right w:val="single" w:sz="6" w:space="0" w:color="auto"/>
            </w:tcBorders>
            <w:shd w:val="clear" w:color="auto" w:fill="FFFFFF"/>
            <w:vAlign w:val="bottom"/>
            <w:hideMark/>
          </w:tcPr>
          <w:p w14:paraId="3BBCECF7"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2 </w:t>
            </w:r>
          </w:p>
        </w:tc>
        <w:tc>
          <w:tcPr>
            <w:tcW w:w="1410" w:type="dxa"/>
            <w:tcBorders>
              <w:top w:val="nil"/>
              <w:left w:val="nil"/>
              <w:bottom w:val="single" w:sz="6" w:space="0" w:color="auto"/>
              <w:right w:val="single" w:sz="6" w:space="0" w:color="auto"/>
            </w:tcBorders>
            <w:shd w:val="clear" w:color="auto" w:fill="auto"/>
            <w:vAlign w:val="bottom"/>
            <w:hideMark/>
          </w:tcPr>
          <w:p w14:paraId="59DB9A1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4BBD527A"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757BCFBD"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Karmen Kosem</w:t>
            </w:r>
          </w:p>
        </w:tc>
        <w:tc>
          <w:tcPr>
            <w:tcW w:w="1545" w:type="dxa"/>
            <w:tcBorders>
              <w:top w:val="nil"/>
              <w:left w:val="nil"/>
              <w:bottom w:val="single" w:sz="6" w:space="0" w:color="auto"/>
              <w:right w:val="single" w:sz="6" w:space="0" w:color="auto"/>
            </w:tcBorders>
            <w:shd w:val="clear" w:color="auto" w:fill="FFFFFF"/>
            <w:vAlign w:val="bottom"/>
          </w:tcPr>
          <w:p w14:paraId="29DD7CDF"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7. A</w:t>
            </w:r>
          </w:p>
        </w:tc>
        <w:tc>
          <w:tcPr>
            <w:tcW w:w="1275" w:type="dxa"/>
            <w:tcBorders>
              <w:top w:val="nil"/>
              <w:left w:val="nil"/>
              <w:bottom w:val="single" w:sz="6" w:space="0" w:color="auto"/>
              <w:right w:val="single" w:sz="6" w:space="0" w:color="auto"/>
            </w:tcBorders>
            <w:shd w:val="clear" w:color="auto" w:fill="FFFFFF"/>
            <w:vAlign w:val="bottom"/>
          </w:tcPr>
          <w:p w14:paraId="310C508D"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407B0D62"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57AD2169"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3911DF0C"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Marija Jerala </w:t>
            </w:r>
          </w:p>
        </w:tc>
        <w:tc>
          <w:tcPr>
            <w:tcW w:w="1545" w:type="dxa"/>
            <w:tcBorders>
              <w:top w:val="nil"/>
              <w:left w:val="nil"/>
              <w:bottom w:val="single" w:sz="6" w:space="0" w:color="auto"/>
              <w:right w:val="single" w:sz="6" w:space="0" w:color="auto"/>
            </w:tcBorders>
            <w:shd w:val="clear" w:color="auto" w:fill="FFFFFF"/>
            <w:vAlign w:val="bottom"/>
            <w:hideMark/>
          </w:tcPr>
          <w:p w14:paraId="7DA6A932" w14:textId="3AB9F437" w:rsidR="00A02E77" w:rsidRPr="00A02E77" w:rsidRDefault="009E74CD" w:rsidP="003542C3">
            <w:pPr>
              <w:spacing w:before="0" w:after="0" w:line="240" w:lineRule="auto"/>
              <w:jc w:val="center"/>
              <w:textAlignment w:val="baseline"/>
              <w:rPr>
                <w:rFonts w:ascii="Segoe UI" w:eastAsia="Times New Roman" w:hAnsi="Segoe UI" w:cs="Segoe UI"/>
                <w:sz w:val="18"/>
                <w:szCs w:val="18"/>
                <w:lang w:eastAsia="sl-SI"/>
              </w:rPr>
            </w:pPr>
            <w:r>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7.</w:t>
            </w:r>
            <w:r w:rsidR="00981184">
              <w:rPr>
                <w:rFonts w:ascii="Calibri" w:eastAsia="Times New Roman" w:hAnsi="Calibri" w:cs="Calibri"/>
                <w:sz w:val="22"/>
                <w:szCs w:val="22"/>
                <w:lang w:eastAsia="sl-SI"/>
              </w:rPr>
              <w:t xml:space="preserve"> </w:t>
            </w:r>
            <w:r w:rsidR="00A02E77" w:rsidRPr="00A02E77">
              <w:rPr>
                <w:rFonts w:ascii="Calibri" w:eastAsia="Times New Roman" w:hAnsi="Calibri" w:cs="Calibri"/>
                <w:sz w:val="22"/>
                <w:szCs w:val="22"/>
                <w:lang w:eastAsia="sl-SI"/>
              </w:rPr>
              <w:t>B </w:t>
            </w:r>
          </w:p>
        </w:tc>
        <w:tc>
          <w:tcPr>
            <w:tcW w:w="1275" w:type="dxa"/>
            <w:tcBorders>
              <w:top w:val="nil"/>
              <w:left w:val="nil"/>
              <w:bottom w:val="single" w:sz="6" w:space="0" w:color="auto"/>
              <w:right w:val="single" w:sz="6" w:space="0" w:color="auto"/>
            </w:tcBorders>
            <w:shd w:val="clear" w:color="auto" w:fill="FFFFFF"/>
            <w:vAlign w:val="bottom"/>
            <w:hideMark/>
          </w:tcPr>
          <w:p w14:paraId="7DB5DB32"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1 </w:t>
            </w:r>
          </w:p>
        </w:tc>
        <w:tc>
          <w:tcPr>
            <w:tcW w:w="1410" w:type="dxa"/>
            <w:tcBorders>
              <w:top w:val="nil"/>
              <w:left w:val="nil"/>
              <w:bottom w:val="single" w:sz="6" w:space="0" w:color="auto"/>
              <w:right w:val="single" w:sz="6" w:space="0" w:color="auto"/>
            </w:tcBorders>
            <w:shd w:val="clear" w:color="auto" w:fill="auto"/>
            <w:vAlign w:val="bottom"/>
            <w:hideMark/>
          </w:tcPr>
          <w:p w14:paraId="44A70D11"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50E8F8CA"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27E7A9FD"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Leja Zakotnik </w:t>
            </w:r>
          </w:p>
        </w:tc>
        <w:tc>
          <w:tcPr>
            <w:tcW w:w="1545" w:type="dxa"/>
            <w:tcBorders>
              <w:top w:val="nil"/>
              <w:left w:val="nil"/>
              <w:bottom w:val="single" w:sz="6" w:space="0" w:color="auto"/>
              <w:right w:val="single" w:sz="6" w:space="0" w:color="auto"/>
            </w:tcBorders>
            <w:shd w:val="clear" w:color="auto" w:fill="FFFFFF"/>
            <w:vAlign w:val="bottom"/>
            <w:hideMark/>
          </w:tcPr>
          <w:p w14:paraId="7D711783" w14:textId="631DA2FE"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w:t>
            </w:r>
            <w:r w:rsidR="009E74CD">
              <w:rPr>
                <w:rFonts w:ascii="Calibri" w:eastAsia="Times New Roman" w:hAnsi="Calibri" w:cs="Calibri"/>
                <w:sz w:val="22"/>
                <w:szCs w:val="22"/>
                <w:lang w:eastAsia="sl-SI"/>
              </w:rPr>
              <w:t xml:space="preserve"> </w:t>
            </w:r>
            <w:r w:rsidRPr="00A02E77">
              <w:rPr>
                <w:rFonts w:ascii="Calibri" w:eastAsia="Times New Roman" w:hAnsi="Calibri" w:cs="Calibri"/>
                <w:sz w:val="22"/>
                <w:szCs w:val="22"/>
                <w:lang w:eastAsia="sl-SI"/>
              </w:rPr>
              <w:t>B </w:t>
            </w:r>
          </w:p>
        </w:tc>
        <w:tc>
          <w:tcPr>
            <w:tcW w:w="1275" w:type="dxa"/>
            <w:tcBorders>
              <w:top w:val="nil"/>
              <w:left w:val="nil"/>
              <w:bottom w:val="single" w:sz="6" w:space="0" w:color="auto"/>
              <w:right w:val="single" w:sz="6" w:space="0" w:color="auto"/>
            </w:tcBorders>
            <w:shd w:val="clear" w:color="auto" w:fill="FFFFFF"/>
            <w:vAlign w:val="bottom"/>
            <w:hideMark/>
          </w:tcPr>
          <w:p w14:paraId="769FFD2A"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4 </w:t>
            </w:r>
          </w:p>
        </w:tc>
        <w:tc>
          <w:tcPr>
            <w:tcW w:w="1410" w:type="dxa"/>
            <w:tcBorders>
              <w:top w:val="nil"/>
              <w:left w:val="nil"/>
              <w:bottom w:val="single" w:sz="6" w:space="0" w:color="auto"/>
              <w:right w:val="single" w:sz="6" w:space="0" w:color="auto"/>
            </w:tcBorders>
            <w:shd w:val="clear" w:color="auto" w:fill="auto"/>
            <w:vAlign w:val="bottom"/>
            <w:hideMark/>
          </w:tcPr>
          <w:p w14:paraId="72C028C5"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22EAE9D2"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149D3487"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Darija Zupan </w:t>
            </w:r>
          </w:p>
        </w:tc>
        <w:tc>
          <w:tcPr>
            <w:tcW w:w="1545" w:type="dxa"/>
            <w:tcBorders>
              <w:top w:val="nil"/>
              <w:left w:val="nil"/>
              <w:bottom w:val="single" w:sz="6" w:space="0" w:color="auto"/>
              <w:right w:val="single" w:sz="6" w:space="0" w:color="auto"/>
            </w:tcBorders>
            <w:shd w:val="clear" w:color="auto" w:fill="FFFFFF"/>
            <w:vAlign w:val="bottom"/>
            <w:hideMark/>
          </w:tcPr>
          <w:p w14:paraId="6DF4DC0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 B </w:t>
            </w:r>
          </w:p>
        </w:tc>
        <w:tc>
          <w:tcPr>
            <w:tcW w:w="1275" w:type="dxa"/>
            <w:tcBorders>
              <w:top w:val="nil"/>
              <w:left w:val="nil"/>
              <w:bottom w:val="single" w:sz="6" w:space="0" w:color="auto"/>
              <w:right w:val="single" w:sz="6" w:space="0" w:color="auto"/>
            </w:tcBorders>
            <w:shd w:val="clear" w:color="auto" w:fill="FFFFFF"/>
            <w:vAlign w:val="bottom"/>
            <w:hideMark/>
          </w:tcPr>
          <w:p w14:paraId="65AA1990"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1 </w:t>
            </w:r>
          </w:p>
        </w:tc>
        <w:tc>
          <w:tcPr>
            <w:tcW w:w="1410" w:type="dxa"/>
            <w:tcBorders>
              <w:top w:val="nil"/>
              <w:left w:val="nil"/>
              <w:bottom w:val="single" w:sz="6" w:space="0" w:color="auto"/>
              <w:right w:val="single" w:sz="6" w:space="0" w:color="auto"/>
            </w:tcBorders>
            <w:shd w:val="clear" w:color="auto" w:fill="auto"/>
            <w:vAlign w:val="bottom"/>
            <w:hideMark/>
          </w:tcPr>
          <w:p w14:paraId="49A3907D"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030B228D"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2918F209"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 xml:space="preserve">Eda </w:t>
            </w:r>
            <w:proofErr w:type="spellStart"/>
            <w:r w:rsidRPr="00A02E77">
              <w:rPr>
                <w:rFonts w:ascii="Calibri" w:eastAsia="Times New Roman" w:hAnsi="Calibri" w:cs="Calibri"/>
                <w:sz w:val="22"/>
                <w:szCs w:val="22"/>
                <w:lang w:eastAsia="sl-SI"/>
              </w:rPr>
              <w:t>Drmota</w:t>
            </w:r>
            <w:proofErr w:type="spellEnd"/>
            <w:r w:rsidRPr="00A02E77">
              <w:rPr>
                <w:rFonts w:ascii="Calibri" w:eastAsia="Times New Roman" w:hAnsi="Calibri" w:cs="Calibri"/>
                <w:sz w:val="22"/>
                <w:szCs w:val="22"/>
                <w:lang w:eastAsia="sl-SI"/>
              </w:rPr>
              <w:t> </w:t>
            </w:r>
          </w:p>
        </w:tc>
        <w:tc>
          <w:tcPr>
            <w:tcW w:w="1545" w:type="dxa"/>
            <w:tcBorders>
              <w:top w:val="nil"/>
              <w:left w:val="nil"/>
              <w:bottom w:val="single" w:sz="6" w:space="0" w:color="auto"/>
              <w:right w:val="single" w:sz="6" w:space="0" w:color="auto"/>
            </w:tcBorders>
            <w:shd w:val="clear" w:color="auto" w:fill="FFFFFF"/>
            <w:vAlign w:val="bottom"/>
          </w:tcPr>
          <w:p w14:paraId="3D0A0774"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7. B </w:t>
            </w:r>
          </w:p>
        </w:tc>
        <w:tc>
          <w:tcPr>
            <w:tcW w:w="1275" w:type="dxa"/>
            <w:tcBorders>
              <w:top w:val="nil"/>
              <w:left w:val="nil"/>
              <w:bottom w:val="single" w:sz="6" w:space="0" w:color="auto"/>
              <w:right w:val="single" w:sz="6" w:space="0" w:color="auto"/>
            </w:tcBorders>
            <w:shd w:val="clear" w:color="auto" w:fill="FFFFFF"/>
            <w:vAlign w:val="bottom"/>
          </w:tcPr>
          <w:p w14:paraId="44CCD238"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 </w:t>
            </w:r>
          </w:p>
        </w:tc>
        <w:tc>
          <w:tcPr>
            <w:tcW w:w="1410" w:type="dxa"/>
            <w:tcBorders>
              <w:top w:val="nil"/>
              <w:left w:val="nil"/>
              <w:bottom w:val="single" w:sz="6" w:space="0" w:color="auto"/>
              <w:right w:val="single" w:sz="6" w:space="0" w:color="auto"/>
            </w:tcBorders>
            <w:shd w:val="clear" w:color="auto" w:fill="auto"/>
            <w:vAlign w:val="bottom"/>
          </w:tcPr>
          <w:p w14:paraId="00A98976"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0ECA76F9"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5D3934EB"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Polona Kus</w:t>
            </w:r>
          </w:p>
        </w:tc>
        <w:tc>
          <w:tcPr>
            <w:tcW w:w="1545" w:type="dxa"/>
            <w:tcBorders>
              <w:top w:val="nil"/>
              <w:left w:val="nil"/>
              <w:bottom w:val="single" w:sz="6" w:space="0" w:color="auto"/>
              <w:right w:val="single" w:sz="6" w:space="0" w:color="auto"/>
            </w:tcBorders>
            <w:shd w:val="clear" w:color="auto" w:fill="FFFFFF"/>
            <w:vAlign w:val="bottom"/>
          </w:tcPr>
          <w:p w14:paraId="76AFFB76"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7. B</w:t>
            </w:r>
          </w:p>
        </w:tc>
        <w:tc>
          <w:tcPr>
            <w:tcW w:w="1275" w:type="dxa"/>
            <w:tcBorders>
              <w:top w:val="nil"/>
              <w:left w:val="nil"/>
              <w:bottom w:val="single" w:sz="6" w:space="0" w:color="auto"/>
              <w:right w:val="single" w:sz="6" w:space="0" w:color="auto"/>
            </w:tcBorders>
            <w:shd w:val="clear" w:color="auto" w:fill="FFFFFF"/>
            <w:vAlign w:val="bottom"/>
          </w:tcPr>
          <w:p w14:paraId="584ED886"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63D573DB"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227CB6BB"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0842DCD7"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Renata Berce</w:t>
            </w:r>
          </w:p>
        </w:tc>
        <w:tc>
          <w:tcPr>
            <w:tcW w:w="1545" w:type="dxa"/>
            <w:tcBorders>
              <w:top w:val="nil"/>
              <w:left w:val="nil"/>
              <w:bottom w:val="single" w:sz="6" w:space="0" w:color="auto"/>
              <w:right w:val="single" w:sz="6" w:space="0" w:color="auto"/>
            </w:tcBorders>
            <w:shd w:val="clear" w:color="auto" w:fill="FFFFFF"/>
            <w:vAlign w:val="bottom"/>
          </w:tcPr>
          <w:p w14:paraId="081EE84B"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7. B</w:t>
            </w:r>
          </w:p>
        </w:tc>
        <w:tc>
          <w:tcPr>
            <w:tcW w:w="1275" w:type="dxa"/>
            <w:tcBorders>
              <w:top w:val="nil"/>
              <w:left w:val="nil"/>
              <w:bottom w:val="single" w:sz="6" w:space="0" w:color="auto"/>
              <w:right w:val="single" w:sz="6" w:space="0" w:color="auto"/>
            </w:tcBorders>
            <w:shd w:val="clear" w:color="auto" w:fill="FFFFFF"/>
            <w:vAlign w:val="bottom"/>
          </w:tcPr>
          <w:p w14:paraId="24C243F7"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4BB60F7B"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2</w:t>
            </w:r>
          </w:p>
        </w:tc>
      </w:tr>
      <w:tr w:rsidR="00A02E77" w:rsidRPr="00A02E77" w14:paraId="460F3E1F"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257ADDA1"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Lea Kavčič</w:t>
            </w:r>
          </w:p>
        </w:tc>
        <w:tc>
          <w:tcPr>
            <w:tcW w:w="1545" w:type="dxa"/>
            <w:tcBorders>
              <w:top w:val="nil"/>
              <w:left w:val="nil"/>
              <w:bottom w:val="single" w:sz="6" w:space="0" w:color="auto"/>
              <w:right w:val="single" w:sz="6" w:space="0" w:color="auto"/>
            </w:tcBorders>
            <w:shd w:val="clear" w:color="auto" w:fill="FFFFFF"/>
            <w:vAlign w:val="bottom"/>
          </w:tcPr>
          <w:p w14:paraId="75953E14"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7. B</w:t>
            </w:r>
          </w:p>
        </w:tc>
        <w:tc>
          <w:tcPr>
            <w:tcW w:w="1275" w:type="dxa"/>
            <w:tcBorders>
              <w:top w:val="nil"/>
              <w:left w:val="nil"/>
              <w:bottom w:val="single" w:sz="6" w:space="0" w:color="auto"/>
              <w:right w:val="single" w:sz="6" w:space="0" w:color="auto"/>
            </w:tcBorders>
            <w:shd w:val="clear" w:color="auto" w:fill="FFFFFF"/>
            <w:vAlign w:val="bottom"/>
          </w:tcPr>
          <w:p w14:paraId="797B883D"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1326797C"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04EC6951"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51CF0E51"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Nina Arnež</w:t>
            </w:r>
          </w:p>
        </w:tc>
        <w:tc>
          <w:tcPr>
            <w:tcW w:w="1545" w:type="dxa"/>
            <w:tcBorders>
              <w:top w:val="nil"/>
              <w:left w:val="nil"/>
              <w:bottom w:val="single" w:sz="6" w:space="0" w:color="auto"/>
              <w:right w:val="single" w:sz="6" w:space="0" w:color="auto"/>
            </w:tcBorders>
            <w:shd w:val="clear" w:color="auto" w:fill="FFFFFF"/>
            <w:vAlign w:val="bottom"/>
          </w:tcPr>
          <w:p w14:paraId="0F651837"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7. B</w:t>
            </w:r>
          </w:p>
        </w:tc>
        <w:tc>
          <w:tcPr>
            <w:tcW w:w="1275" w:type="dxa"/>
            <w:tcBorders>
              <w:top w:val="nil"/>
              <w:left w:val="nil"/>
              <w:bottom w:val="single" w:sz="6" w:space="0" w:color="auto"/>
              <w:right w:val="single" w:sz="6" w:space="0" w:color="auto"/>
            </w:tcBorders>
            <w:shd w:val="clear" w:color="auto" w:fill="FFFFFF"/>
            <w:vAlign w:val="bottom"/>
          </w:tcPr>
          <w:p w14:paraId="345EA0D7"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2D4D2E0D"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1B7480D9"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7C90EB90"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proofErr w:type="spellStart"/>
            <w:r w:rsidRPr="00A02E77">
              <w:rPr>
                <w:rFonts w:ascii="Calibri" w:eastAsia="Times New Roman" w:hAnsi="Calibri" w:cs="Calibri"/>
                <w:sz w:val="22"/>
                <w:szCs w:val="22"/>
                <w:lang w:eastAsia="sl-SI"/>
              </w:rPr>
              <w:t>Gretica</w:t>
            </w:r>
            <w:proofErr w:type="spellEnd"/>
            <w:r w:rsidRPr="00A02E77">
              <w:rPr>
                <w:rFonts w:ascii="Calibri" w:eastAsia="Times New Roman" w:hAnsi="Calibri" w:cs="Calibri"/>
                <w:sz w:val="22"/>
                <w:szCs w:val="22"/>
                <w:lang w:eastAsia="sl-SI"/>
              </w:rPr>
              <w:t xml:space="preserve"> </w:t>
            </w:r>
            <w:proofErr w:type="spellStart"/>
            <w:r w:rsidRPr="00A02E77">
              <w:rPr>
                <w:rFonts w:ascii="Calibri" w:eastAsia="Times New Roman" w:hAnsi="Calibri" w:cs="Calibri"/>
                <w:sz w:val="22"/>
                <w:szCs w:val="22"/>
                <w:lang w:eastAsia="sl-SI"/>
              </w:rPr>
              <w:t>Volaš</w:t>
            </w:r>
            <w:proofErr w:type="spellEnd"/>
            <w:r w:rsidRPr="00A02E77">
              <w:rPr>
                <w:rFonts w:ascii="Calibri" w:eastAsia="Times New Roman" w:hAnsi="Calibri" w:cs="Calibri"/>
                <w:sz w:val="22"/>
                <w:szCs w:val="22"/>
                <w:lang w:eastAsia="sl-SI"/>
              </w:rPr>
              <w:t> </w:t>
            </w:r>
          </w:p>
        </w:tc>
        <w:tc>
          <w:tcPr>
            <w:tcW w:w="1545" w:type="dxa"/>
            <w:tcBorders>
              <w:top w:val="nil"/>
              <w:left w:val="nil"/>
              <w:bottom w:val="single" w:sz="6" w:space="0" w:color="auto"/>
              <w:right w:val="single" w:sz="6" w:space="0" w:color="auto"/>
            </w:tcBorders>
            <w:shd w:val="clear" w:color="auto" w:fill="FFFFFF"/>
            <w:vAlign w:val="bottom"/>
            <w:hideMark/>
          </w:tcPr>
          <w:p w14:paraId="5EA9FAC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 C</w:t>
            </w:r>
          </w:p>
        </w:tc>
        <w:tc>
          <w:tcPr>
            <w:tcW w:w="1275" w:type="dxa"/>
            <w:tcBorders>
              <w:top w:val="nil"/>
              <w:left w:val="nil"/>
              <w:bottom w:val="single" w:sz="6" w:space="0" w:color="auto"/>
              <w:right w:val="single" w:sz="6" w:space="0" w:color="auto"/>
            </w:tcBorders>
            <w:shd w:val="clear" w:color="auto" w:fill="FFFFFF"/>
            <w:vAlign w:val="bottom"/>
            <w:hideMark/>
          </w:tcPr>
          <w:p w14:paraId="3A06B415"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c>
          <w:tcPr>
            <w:tcW w:w="1410" w:type="dxa"/>
            <w:tcBorders>
              <w:top w:val="nil"/>
              <w:left w:val="nil"/>
              <w:bottom w:val="single" w:sz="6" w:space="0" w:color="auto"/>
              <w:right w:val="single" w:sz="6" w:space="0" w:color="auto"/>
            </w:tcBorders>
            <w:shd w:val="clear" w:color="auto" w:fill="auto"/>
            <w:vAlign w:val="bottom"/>
            <w:hideMark/>
          </w:tcPr>
          <w:p w14:paraId="2E3752E9"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0,5</w:t>
            </w:r>
          </w:p>
        </w:tc>
      </w:tr>
      <w:tr w:rsidR="00A02E77" w:rsidRPr="00A02E77" w14:paraId="3C7B5CD4"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5F7FD441"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xml:space="preserve">Eda </w:t>
            </w:r>
            <w:proofErr w:type="spellStart"/>
            <w:r w:rsidRPr="00A02E77">
              <w:rPr>
                <w:rFonts w:ascii="Calibri" w:eastAsia="Times New Roman" w:hAnsi="Calibri" w:cs="Calibri"/>
                <w:sz w:val="22"/>
                <w:szCs w:val="22"/>
                <w:lang w:eastAsia="sl-SI"/>
              </w:rPr>
              <w:t>Drmota</w:t>
            </w:r>
            <w:proofErr w:type="spellEnd"/>
            <w:r w:rsidRPr="00A02E77">
              <w:rPr>
                <w:rFonts w:ascii="Calibri" w:eastAsia="Times New Roman" w:hAnsi="Calibri" w:cs="Calibri"/>
                <w:sz w:val="22"/>
                <w:szCs w:val="22"/>
                <w:lang w:eastAsia="sl-SI"/>
              </w:rPr>
              <w:t> </w:t>
            </w:r>
          </w:p>
        </w:tc>
        <w:tc>
          <w:tcPr>
            <w:tcW w:w="1545" w:type="dxa"/>
            <w:tcBorders>
              <w:top w:val="nil"/>
              <w:left w:val="nil"/>
              <w:bottom w:val="single" w:sz="6" w:space="0" w:color="auto"/>
              <w:right w:val="single" w:sz="6" w:space="0" w:color="auto"/>
            </w:tcBorders>
            <w:shd w:val="clear" w:color="auto" w:fill="FFFFFF"/>
            <w:vAlign w:val="bottom"/>
            <w:hideMark/>
          </w:tcPr>
          <w:p w14:paraId="45FEB022"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 C</w:t>
            </w:r>
          </w:p>
        </w:tc>
        <w:tc>
          <w:tcPr>
            <w:tcW w:w="1275" w:type="dxa"/>
            <w:tcBorders>
              <w:top w:val="nil"/>
              <w:left w:val="nil"/>
              <w:bottom w:val="single" w:sz="6" w:space="0" w:color="auto"/>
              <w:right w:val="single" w:sz="6" w:space="0" w:color="auto"/>
            </w:tcBorders>
            <w:shd w:val="clear" w:color="auto" w:fill="FFFFFF"/>
            <w:vAlign w:val="bottom"/>
            <w:hideMark/>
          </w:tcPr>
          <w:p w14:paraId="56B7DF1E"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c>
          <w:tcPr>
            <w:tcW w:w="1410" w:type="dxa"/>
            <w:tcBorders>
              <w:top w:val="nil"/>
              <w:left w:val="nil"/>
              <w:bottom w:val="single" w:sz="6" w:space="0" w:color="auto"/>
              <w:right w:val="single" w:sz="6" w:space="0" w:color="auto"/>
            </w:tcBorders>
            <w:shd w:val="clear" w:color="auto" w:fill="auto"/>
            <w:vAlign w:val="bottom"/>
            <w:hideMark/>
          </w:tcPr>
          <w:p w14:paraId="66F768C6"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1,5</w:t>
            </w:r>
          </w:p>
        </w:tc>
      </w:tr>
      <w:tr w:rsidR="00A02E77" w:rsidRPr="00A02E77" w14:paraId="21D02895"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63A5163E"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Marija Jerala </w:t>
            </w:r>
          </w:p>
        </w:tc>
        <w:tc>
          <w:tcPr>
            <w:tcW w:w="1545" w:type="dxa"/>
            <w:tcBorders>
              <w:top w:val="nil"/>
              <w:left w:val="nil"/>
              <w:bottom w:val="single" w:sz="6" w:space="0" w:color="auto"/>
              <w:right w:val="single" w:sz="6" w:space="0" w:color="auto"/>
            </w:tcBorders>
            <w:shd w:val="clear" w:color="auto" w:fill="FFFFFF"/>
            <w:vAlign w:val="bottom"/>
            <w:hideMark/>
          </w:tcPr>
          <w:p w14:paraId="4F533193" w14:textId="0774710F"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w:t>
            </w:r>
            <w:r w:rsidR="00981184">
              <w:rPr>
                <w:rFonts w:ascii="Calibri" w:eastAsia="Times New Roman" w:hAnsi="Calibri" w:cs="Calibri"/>
                <w:sz w:val="22"/>
                <w:szCs w:val="22"/>
                <w:lang w:eastAsia="sl-SI"/>
              </w:rPr>
              <w:t xml:space="preserve"> </w:t>
            </w:r>
            <w:r w:rsidRPr="00A02E77">
              <w:rPr>
                <w:rFonts w:ascii="Calibri" w:eastAsia="Times New Roman" w:hAnsi="Calibri" w:cs="Calibri"/>
                <w:sz w:val="22"/>
                <w:szCs w:val="22"/>
                <w:lang w:eastAsia="sl-SI"/>
              </w:rPr>
              <w:t>C </w:t>
            </w:r>
          </w:p>
        </w:tc>
        <w:tc>
          <w:tcPr>
            <w:tcW w:w="1275" w:type="dxa"/>
            <w:tcBorders>
              <w:top w:val="nil"/>
              <w:left w:val="nil"/>
              <w:bottom w:val="single" w:sz="6" w:space="0" w:color="auto"/>
              <w:right w:val="single" w:sz="6" w:space="0" w:color="auto"/>
            </w:tcBorders>
            <w:shd w:val="clear" w:color="auto" w:fill="FFFFFF"/>
            <w:vAlign w:val="bottom"/>
            <w:hideMark/>
          </w:tcPr>
          <w:p w14:paraId="45A1A134"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2 </w:t>
            </w:r>
          </w:p>
        </w:tc>
        <w:tc>
          <w:tcPr>
            <w:tcW w:w="1410" w:type="dxa"/>
            <w:tcBorders>
              <w:top w:val="nil"/>
              <w:left w:val="nil"/>
              <w:bottom w:val="single" w:sz="6" w:space="0" w:color="auto"/>
              <w:right w:val="single" w:sz="6" w:space="0" w:color="auto"/>
            </w:tcBorders>
            <w:shd w:val="clear" w:color="auto" w:fill="auto"/>
            <w:vAlign w:val="bottom"/>
            <w:hideMark/>
          </w:tcPr>
          <w:p w14:paraId="64B228B2"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7D5111DE"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49B18F88"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Darija Zupan </w:t>
            </w:r>
          </w:p>
        </w:tc>
        <w:tc>
          <w:tcPr>
            <w:tcW w:w="1545" w:type="dxa"/>
            <w:tcBorders>
              <w:top w:val="nil"/>
              <w:left w:val="nil"/>
              <w:bottom w:val="single" w:sz="6" w:space="0" w:color="auto"/>
              <w:right w:val="single" w:sz="6" w:space="0" w:color="auto"/>
            </w:tcBorders>
            <w:shd w:val="clear" w:color="auto" w:fill="FFFFFF"/>
            <w:vAlign w:val="bottom"/>
            <w:hideMark/>
          </w:tcPr>
          <w:p w14:paraId="3BDC1F1C"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7. C </w:t>
            </w:r>
          </w:p>
        </w:tc>
        <w:tc>
          <w:tcPr>
            <w:tcW w:w="1275" w:type="dxa"/>
            <w:tcBorders>
              <w:top w:val="nil"/>
              <w:left w:val="nil"/>
              <w:bottom w:val="single" w:sz="6" w:space="0" w:color="auto"/>
              <w:right w:val="single" w:sz="6" w:space="0" w:color="auto"/>
            </w:tcBorders>
            <w:shd w:val="clear" w:color="auto" w:fill="FFFFFF"/>
            <w:vAlign w:val="bottom"/>
            <w:hideMark/>
          </w:tcPr>
          <w:p w14:paraId="06A252B0"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2 </w:t>
            </w:r>
          </w:p>
        </w:tc>
        <w:tc>
          <w:tcPr>
            <w:tcW w:w="1410" w:type="dxa"/>
            <w:tcBorders>
              <w:top w:val="nil"/>
              <w:left w:val="nil"/>
              <w:bottom w:val="single" w:sz="6" w:space="0" w:color="auto"/>
              <w:right w:val="single" w:sz="6" w:space="0" w:color="auto"/>
            </w:tcBorders>
            <w:shd w:val="clear" w:color="auto" w:fill="auto"/>
            <w:vAlign w:val="bottom"/>
            <w:hideMark/>
          </w:tcPr>
          <w:p w14:paraId="1C4AD16D"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596EFF16"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2A277899"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Polona Kus</w:t>
            </w:r>
          </w:p>
        </w:tc>
        <w:tc>
          <w:tcPr>
            <w:tcW w:w="1545" w:type="dxa"/>
            <w:tcBorders>
              <w:top w:val="nil"/>
              <w:left w:val="nil"/>
              <w:bottom w:val="single" w:sz="6" w:space="0" w:color="auto"/>
              <w:right w:val="single" w:sz="6" w:space="0" w:color="auto"/>
            </w:tcBorders>
            <w:shd w:val="clear" w:color="auto" w:fill="FFFFFF"/>
            <w:vAlign w:val="bottom"/>
            <w:hideMark/>
          </w:tcPr>
          <w:p w14:paraId="474A3E4D"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8. A </w:t>
            </w:r>
          </w:p>
        </w:tc>
        <w:tc>
          <w:tcPr>
            <w:tcW w:w="1275" w:type="dxa"/>
            <w:tcBorders>
              <w:top w:val="nil"/>
              <w:left w:val="nil"/>
              <w:bottom w:val="single" w:sz="6" w:space="0" w:color="auto"/>
              <w:right w:val="single" w:sz="6" w:space="0" w:color="auto"/>
            </w:tcBorders>
            <w:shd w:val="clear" w:color="auto" w:fill="auto"/>
            <w:vAlign w:val="bottom"/>
            <w:hideMark/>
          </w:tcPr>
          <w:p w14:paraId="0644FD12"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c>
          <w:tcPr>
            <w:tcW w:w="1410" w:type="dxa"/>
            <w:tcBorders>
              <w:top w:val="nil"/>
              <w:left w:val="nil"/>
              <w:bottom w:val="single" w:sz="6" w:space="0" w:color="auto"/>
              <w:right w:val="single" w:sz="6" w:space="0" w:color="auto"/>
            </w:tcBorders>
            <w:shd w:val="clear" w:color="auto" w:fill="auto"/>
            <w:vAlign w:val="bottom"/>
            <w:hideMark/>
          </w:tcPr>
          <w:p w14:paraId="1FAD6100"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1 </w:t>
            </w:r>
          </w:p>
        </w:tc>
      </w:tr>
      <w:tr w:rsidR="00A02E77" w:rsidRPr="00A02E77" w14:paraId="347B24B5"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123CD0C7"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Lea Kavčič</w:t>
            </w:r>
          </w:p>
        </w:tc>
        <w:tc>
          <w:tcPr>
            <w:tcW w:w="1545" w:type="dxa"/>
            <w:tcBorders>
              <w:top w:val="nil"/>
              <w:left w:val="nil"/>
              <w:bottom w:val="single" w:sz="6" w:space="0" w:color="auto"/>
              <w:right w:val="single" w:sz="6" w:space="0" w:color="auto"/>
            </w:tcBorders>
            <w:shd w:val="clear" w:color="auto" w:fill="FFFFFF"/>
            <w:vAlign w:val="bottom"/>
            <w:hideMark/>
          </w:tcPr>
          <w:p w14:paraId="4222175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8. A </w:t>
            </w:r>
          </w:p>
        </w:tc>
        <w:tc>
          <w:tcPr>
            <w:tcW w:w="1275" w:type="dxa"/>
            <w:tcBorders>
              <w:top w:val="nil"/>
              <w:left w:val="nil"/>
              <w:bottom w:val="single" w:sz="6" w:space="0" w:color="auto"/>
              <w:right w:val="single" w:sz="6" w:space="0" w:color="auto"/>
            </w:tcBorders>
            <w:shd w:val="clear" w:color="auto" w:fill="auto"/>
            <w:vAlign w:val="bottom"/>
            <w:hideMark/>
          </w:tcPr>
          <w:p w14:paraId="30E65586"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c>
          <w:tcPr>
            <w:tcW w:w="1410" w:type="dxa"/>
            <w:tcBorders>
              <w:top w:val="nil"/>
              <w:left w:val="nil"/>
              <w:bottom w:val="single" w:sz="6" w:space="0" w:color="auto"/>
              <w:right w:val="single" w:sz="6" w:space="0" w:color="auto"/>
            </w:tcBorders>
            <w:shd w:val="clear" w:color="auto" w:fill="auto"/>
            <w:vAlign w:val="bottom"/>
            <w:hideMark/>
          </w:tcPr>
          <w:p w14:paraId="0F6BC542"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1 </w:t>
            </w:r>
          </w:p>
        </w:tc>
      </w:tr>
      <w:tr w:rsidR="00A02E77" w:rsidRPr="00A02E77" w14:paraId="223AF0F7"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733C0247"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Leja Zakotnik </w:t>
            </w:r>
          </w:p>
        </w:tc>
        <w:tc>
          <w:tcPr>
            <w:tcW w:w="1545" w:type="dxa"/>
            <w:tcBorders>
              <w:top w:val="nil"/>
              <w:left w:val="nil"/>
              <w:bottom w:val="single" w:sz="6" w:space="0" w:color="auto"/>
              <w:right w:val="single" w:sz="6" w:space="0" w:color="auto"/>
            </w:tcBorders>
            <w:shd w:val="clear" w:color="auto" w:fill="FFFFFF"/>
            <w:vAlign w:val="bottom"/>
            <w:hideMark/>
          </w:tcPr>
          <w:p w14:paraId="6030456B"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9. A </w:t>
            </w:r>
          </w:p>
        </w:tc>
        <w:tc>
          <w:tcPr>
            <w:tcW w:w="1275" w:type="dxa"/>
            <w:tcBorders>
              <w:top w:val="nil"/>
              <w:left w:val="nil"/>
              <w:bottom w:val="single" w:sz="6" w:space="0" w:color="auto"/>
              <w:right w:val="single" w:sz="6" w:space="0" w:color="auto"/>
            </w:tcBorders>
            <w:shd w:val="clear" w:color="auto" w:fill="FFFFFF"/>
            <w:vAlign w:val="bottom"/>
            <w:hideMark/>
          </w:tcPr>
          <w:p w14:paraId="36E3FBCE"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5 </w:t>
            </w:r>
          </w:p>
        </w:tc>
        <w:tc>
          <w:tcPr>
            <w:tcW w:w="1410" w:type="dxa"/>
            <w:tcBorders>
              <w:top w:val="nil"/>
              <w:left w:val="nil"/>
              <w:bottom w:val="single" w:sz="6" w:space="0" w:color="auto"/>
              <w:right w:val="single" w:sz="6" w:space="0" w:color="auto"/>
            </w:tcBorders>
            <w:shd w:val="clear" w:color="auto" w:fill="auto"/>
            <w:vAlign w:val="bottom"/>
            <w:hideMark/>
          </w:tcPr>
          <w:p w14:paraId="633FD0D2"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5E75491B"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4A3B040E"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Karmen Kosem</w:t>
            </w:r>
          </w:p>
        </w:tc>
        <w:tc>
          <w:tcPr>
            <w:tcW w:w="1545" w:type="dxa"/>
            <w:tcBorders>
              <w:top w:val="nil"/>
              <w:left w:val="nil"/>
              <w:bottom w:val="single" w:sz="6" w:space="0" w:color="auto"/>
              <w:right w:val="single" w:sz="6" w:space="0" w:color="auto"/>
            </w:tcBorders>
            <w:shd w:val="clear" w:color="auto" w:fill="FFFFFF"/>
            <w:vAlign w:val="bottom"/>
          </w:tcPr>
          <w:p w14:paraId="55175C22"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9. A </w:t>
            </w:r>
          </w:p>
        </w:tc>
        <w:tc>
          <w:tcPr>
            <w:tcW w:w="1275" w:type="dxa"/>
            <w:tcBorders>
              <w:top w:val="nil"/>
              <w:left w:val="nil"/>
              <w:bottom w:val="single" w:sz="6" w:space="0" w:color="auto"/>
              <w:right w:val="single" w:sz="6" w:space="0" w:color="auto"/>
            </w:tcBorders>
            <w:shd w:val="clear" w:color="auto" w:fill="FFFFFF"/>
            <w:vAlign w:val="bottom"/>
          </w:tcPr>
          <w:p w14:paraId="7C367664"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5068C5B3"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4024777F"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54826BEC"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Nataša Černe</w:t>
            </w:r>
          </w:p>
        </w:tc>
        <w:tc>
          <w:tcPr>
            <w:tcW w:w="1545" w:type="dxa"/>
            <w:tcBorders>
              <w:top w:val="nil"/>
              <w:left w:val="nil"/>
              <w:bottom w:val="single" w:sz="6" w:space="0" w:color="auto"/>
              <w:right w:val="single" w:sz="6" w:space="0" w:color="auto"/>
            </w:tcBorders>
            <w:shd w:val="clear" w:color="auto" w:fill="FFFFFF"/>
            <w:vAlign w:val="bottom"/>
          </w:tcPr>
          <w:p w14:paraId="2A7311C8"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9. A </w:t>
            </w:r>
          </w:p>
        </w:tc>
        <w:tc>
          <w:tcPr>
            <w:tcW w:w="1275" w:type="dxa"/>
            <w:tcBorders>
              <w:top w:val="nil"/>
              <w:left w:val="nil"/>
              <w:bottom w:val="single" w:sz="6" w:space="0" w:color="auto"/>
              <w:right w:val="single" w:sz="6" w:space="0" w:color="auto"/>
            </w:tcBorders>
            <w:shd w:val="clear" w:color="auto" w:fill="FFFFFF"/>
            <w:vAlign w:val="bottom"/>
          </w:tcPr>
          <w:p w14:paraId="1B7DDF5B"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46EE544A"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4A598BD0"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52090A18"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Polona Kus</w:t>
            </w:r>
          </w:p>
        </w:tc>
        <w:tc>
          <w:tcPr>
            <w:tcW w:w="1545" w:type="dxa"/>
            <w:tcBorders>
              <w:top w:val="nil"/>
              <w:left w:val="nil"/>
              <w:bottom w:val="single" w:sz="6" w:space="0" w:color="auto"/>
              <w:right w:val="single" w:sz="6" w:space="0" w:color="auto"/>
            </w:tcBorders>
            <w:shd w:val="clear" w:color="auto" w:fill="FFFFFF"/>
            <w:vAlign w:val="bottom"/>
          </w:tcPr>
          <w:p w14:paraId="3FD51515"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9. A </w:t>
            </w:r>
          </w:p>
        </w:tc>
        <w:tc>
          <w:tcPr>
            <w:tcW w:w="1275" w:type="dxa"/>
            <w:tcBorders>
              <w:top w:val="nil"/>
              <w:left w:val="nil"/>
              <w:bottom w:val="single" w:sz="6" w:space="0" w:color="auto"/>
              <w:right w:val="single" w:sz="6" w:space="0" w:color="auto"/>
            </w:tcBorders>
            <w:shd w:val="clear" w:color="auto" w:fill="FFFFFF"/>
            <w:vAlign w:val="bottom"/>
          </w:tcPr>
          <w:p w14:paraId="6C96A2B7"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69ED2962"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7DA6A2F0"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tcPr>
          <w:p w14:paraId="68558406"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Lea Kavčič</w:t>
            </w:r>
          </w:p>
        </w:tc>
        <w:tc>
          <w:tcPr>
            <w:tcW w:w="1545" w:type="dxa"/>
            <w:tcBorders>
              <w:top w:val="nil"/>
              <w:left w:val="nil"/>
              <w:bottom w:val="single" w:sz="6" w:space="0" w:color="auto"/>
              <w:right w:val="single" w:sz="6" w:space="0" w:color="auto"/>
            </w:tcBorders>
            <w:shd w:val="clear" w:color="auto" w:fill="FFFFFF"/>
            <w:vAlign w:val="bottom"/>
          </w:tcPr>
          <w:p w14:paraId="33B6D5BD"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9. A </w:t>
            </w:r>
          </w:p>
        </w:tc>
        <w:tc>
          <w:tcPr>
            <w:tcW w:w="1275" w:type="dxa"/>
            <w:tcBorders>
              <w:top w:val="nil"/>
              <w:left w:val="nil"/>
              <w:bottom w:val="single" w:sz="6" w:space="0" w:color="auto"/>
              <w:right w:val="single" w:sz="6" w:space="0" w:color="auto"/>
            </w:tcBorders>
            <w:shd w:val="clear" w:color="auto" w:fill="FFFFFF"/>
            <w:vAlign w:val="bottom"/>
          </w:tcPr>
          <w:p w14:paraId="08327B4C"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nil"/>
              <w:left w:val="nil"/>
              <w:bottom w:val="single" w:sz="6" w:space="0" w:color="auto"/>
              <w:right w:val="single" w:sz="6" w:space="0" w:color="auto"/>
            </w:tcBorders>
            <w:shd w:val="clear" w:color="auto" w:fill="auto"/>
            <w:vAlign w:val="bottom"/>
          </w:tcPr>
          <w:p w14:paraId="13B0B89A"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eastAsia="Times New Roman" w:hAnsi="Calibri" w:cs="Calibri"/>
                <w:sz w:val="22"/>
                <w:szCs w:val="22"/>
                <w:lang w:eastAsia="sl-SI"/>
              </w:rPr>
              <w:t>1</w:t>
            </w:r>
          </w:p>
        </w:tc>
      </w:tr>
      <w:tr w:rsidR="00A02E77" w:rsidRPr="00A02E77" w14:paraId="1171DEB0" w14:textId="77777777" w:rsidTr="003542C3">
        <w:trPr>
          <w:trHeight w:val="285"/>
        </w:trPr>
        <w:tc>
          <w:tcPr>
            <w:tcW w:w="2685" w:type="dxa"/>
            <w:tcBorders>
              <w:top w:val="nil"/>
              <w:left w:val="single" w:sz="6" w:space="0" w:color="auto"/>
              <w:bottom w:val="single" w:sz="4" w:space="0" w:color="auto"/>
              <w:right w:val="single" w:sz="6" w:space="0" w:color="auto"/>
            </w:tcBorders>
            <w:shd w:val="clear" w:color="auto" w:fill="FFFFFF"/>
            <w:vAlign w:val="bottom"/>
            <w:hideMark/>
          </w:tcPr>
          <w:p w14:paraId="7CC5DDD3"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Marija Jerala </w:t>
            </w:r>
          </w:p>
        </w:tc>
        <w:tc>
          <w:tcPr>
            <w:tcW w:w="1545" w:type="dxa"/>
            <w:tcBorders>
              <w:top w:val="nil"/>
              <w:left w:val="nil"/>
              <w:bottom w:val="single" w:sz="4" w:space="0" w:color="auto"/>
              <w:right w:val="single" w:sz="6" w:space="0" w:color="auto"/>
            </w:tcBorders>
            <w:shd w:val="clear" w:color="auto" w:fill="FFFFFF"/>
            <w:vAlign w:val="bottom"/>
            <w:hideMark/>
          </w:tcPr>
          <w:p w14:paraId="4DDBE59B"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9. A </w:t>
            </w:r>
          </w:p>
        </w:tc>
        <w:tc>
          <w:tcPr>
            <w:tcW w:w="1275" w:type="dxa"/>
            <w:tcBorders>
              <w:top w:val="nil"/>
              <w:left w:val="nil"/>
              <w:bottom w:val="single" w:sz="4" w:space="0" w:color="auto"/>
              <w:right w:val="single" w:sz="6" w:space="0" w:color="auto"/>
            </w:tcBorders>
            <w:shd w:val="clear" w:color="auto" w:fill="FFFFFF"/>
            <w:vAlign w:val="bottom"/>
            <w:hideMark/>
          </w:tcPr>
          <w:p w14:paraId="08045230"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1 </w:t>
            </w:r>
          </w:p>
        </w:tc>
        <w:tc>
          <w:tcPr>
            <w:tcW w:w="1410" w:type="dxa"/>
            <w:tcBorders>
              <w:top w:val="nil"/>
              <w:left w:val="nil"/>
              <w:bottom w:val="single" w:sz="4" w:space="0" w:color="auto"/>
              <w:right w:val="single" w:sz="6" w:space="0" w:color="auto"/>
            </w:tcBorders>
            <w:shd w:val="clear" w:color="auto" w:fill="auto"/>
            <w:vAlign w:val="bottom"/>
            <w:hideMark/>
          </w:tcPr>
          <w:p w14:paraId="28D1BDFA"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01481C26" w14:textId="77777777" w:rsidTr="003542C3">
        <w:trPr>
          <w:trHeight w:val="285"/>
        </w:trPr>
        <w:tc>
          <w:tcPr>
            <w:tcW w:w="268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78C89F"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Marija Jerala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B56EEE"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9. B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6D5AE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4 </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543D5"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07963B38" w14:textId="77777777" w:rsidTr="003542C3">
        <w:trPr>
          <w:trHeight w:val="285"/>
        </w:trPr>
        <w:tc>
          <w:tcPr>
            <w:tcW w:w="2685" w:type="dxa"/>
            <w:tcBorders>
              <w:top w:val="single" w:sz="4" w:space="0" w:color="auto"/>
              <w:left w:val="single" w:sz="4" w:space="0" w:color="auto"/>
              <w:bottom w:val="single" w:sz="4" w:space="0" w:color="auto"/>
              <w:right w:val="single" w:sz="4" w:space="0" w:color="auto"/>
            </w:tcBorders>
            <w:shd w:val="clear" w:color="auto" w:fill="FFFFFF"/>
          </w:tcPr>
          <w:p w14:paraId="466C8225" w14:textId="77777777" w:rsidR="00A02E77" w:rsidRPr="00A02E77" w:rsidRDefault="00A02E77" w:rsidP="003542C3">
            <w:pPr>
              <w:spacing w:before="0" w:after="0" w:line="240" w:lineRule="auto"/>
              <w:textAlignment w:val="baseline"/>
              <w:rPr>
                <w:rFonts w:ascii="Calibri" w:eastAsia="Times New Roman" w:hAnsi="Calibri" w:cs="Calibri"/>
                <w:sz w:val="22"/>
                <w:szCs w:val="22"/>
                <w:lang w:eastAsia="sl-SI"/>
              </w:rPr>
            </w:pPr>
            <w:r w:rsidRPr="00A02E77">
              <w:rPr>
                <w:rFonts w:ascii="Calibri" w:hAnsi="Calibri" w:cs="Calibri"/>
                <w:sz w:val="22"/>
                <w:szCs w:val="22"/>
              </w:rPr>
              <w:t xml:space="preserve">Mateja Bogataj </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4BC9A2F4"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rPr>
                <w:rFonts w:ascii="Calibri" w:hAnsi="Calibri" w:cs="Calibri"/>
                <w:sz w:val="22"/>
                <w:szCs w:val="22"/>
              </w:rPr>
              <w:t xml:space="preserve">9. B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17D43F5"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A4D544"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r w:rsidRPr="00A02E77">
              <w:t xml:space="preserve">1 </w:t>
            </w:r>
          </w:p>
        </w:tc>
      </w:tr>
      <w:tr w:rsidR="00A02E77" w:rsidRPr="00A02E77" w14:paraId="546DE5E7" w14:textId="77777777" w:rsidTr="003542C3">
        <w:trPr>
          <w:trHeight w:val="285"/>
        </w:trPr>
        <w:tc>
          <w:tcPr>
            <w:tcW w:w="2685" w:type="dxa"/>
            <w:tcBorders>
              <w:top w:val="nil"/>
              <w:left w:val="single" w:sz="6" w:space="0" w:color="auto"/>
              <w:bottom w:val="single" w:sz="6" w:space="0" w:color="auto"/>
              <w:right w:val="single" w:sz="6" w:space="0" w:color="auto"/>
            </w:tcBorders>
            <w:shd w:val="clear" w:color="auto" w:fill="FFFFFF"/>
            <w:vAlign w:val="bottom"/>
            <w:hideMark/>
          </w:tcPr>
          <w:p w14:paraId="296A7896" w14:textId="77777777" w:rsidR="00A02E77" w:rsidRPr="00A02E77" w:rsidRDefault="00A02E77" w:rsidP="003542C3">
            <w:pPr>
              <w:spacing w:before="0" w:after="0" w:line="240" w:lineRule="auto"/>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Darija Zupan </w:t>
            </w:r>
          </w:p>
        </w:tc>
        <w:tc>
          <w:tcPr>
            <w:tcW w:w="1545" w:type="dxa"/>
            <w:tcBorders>
              <w:top w:val="nil"/>
              <w:left w:val="nil"/>
              <w:bottom w:val="single" w:sz="6" w:space="0" w:color="auto"/>
              <w:right w:val="single" w:sz="6" w:space="0" w:color="auto"/>
            </w:tcBorders>
            <w:shd w:val="clear" w:color="auto" w:fill="FFFFFF"/>
            <w:vAlign w:val="bottom"/>
            <w:hideMark/>
          </w:tcPr>
          <w:p w14:paraId="74A0D08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9. B </w:t>
            </w:r>
          </w:p>
        </w:tc>
        <w:tc>
          <w:tcPr>
            <w:tcW w:w="1275" w:type="dxa"/>
            <w:tcBorders>
              <w:top w:val="nil"/>
              <w:left w:val="nil"/>
              <w:bottom w:val="single" w:sz="6" w:space="0" w:color="auto"/>
              <w:right w:val="single" w:sz="6" w:space="0" w:color="auto"/>
            </w:tcBorders>
            <w:shd w:val="clear" w:color="auto" w:fill="FFFFFF"/>
            <w:vAlign w:val="bottom"/>
            <w:hideMark/>
          </w:tcPr>
          <w:p w14:paraId="586CDA88"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1 </w:t>
            </w:r>
          </w:p>
        </w:tc>
        <w:tc>
          <w:tcPr>
            <w:tcW w:w="1410" w:type="dxa"/>
            <w:tcBorders>
              <w:top w:val="nil"/>
              <w:left w:val="nil"/>
              <w:bottom w:val="single" w:sz="6" w:space="0" w:color="auto"/>
              <w:right w:val="single" w:sz="6" w:space="0" w:color="auto"/>
            </w:tcBorders>
            <w:shd w:val="clear" w:color="auto" w:fill="auto"/>
            <w:vAlign w:val="bottom"/>
            <w:hideMark/>
          </w:tcPr>
          <w:p w14:paraId="63086740" w14:textId="77777777" w:rsidR="00A02E77" w:rsidRPr="00A02E77" w:rsidRDefault="00A02E77" w:rsidP="003542C3">
            <w:pPr>
              <w:spacing w:before="0" w:after="0" w:line="240" w:lineRule="auto"/>
              <w:jc w:val="center"/>
              <w:textAlignment w:val="baseline"/>
              <w:rPr>
                <w:rFonts w:ascii="Segoe UI" w:eastAsia="Times New Roman" w:hAnsi="Segoe UI" w:cs="Segoe UI"/>
                <w:sz w:val="18"/>
                <w:szCs w:val="18"/>
                <w:lang w:eastAsia="sl-SI"/>
              </w:rPr>
            </w:pPr>
            <w:r w:rsidRPr="00A02E77">
              <w:rPr>
                <w:rFonts w:ascii="Calibri" w:eastAsia="Times New Roman" w:hAnsi="Calibri" w:cs="Calibri"/>
                <w:sz w:val="22"/>
                <w:szCs w:val="22"/>
                <w:lang w:eastAsia="sl-SI"/>
              </w:rPr>
              <w:t> </w:t>
            </w:r>
          </w:p>
        </w:tc>
      </w:tr>
      <w:tr w:rsidR="00A02E77" w:rsidRPr="00A02E77" w14:paraId="2FA7D731" w14:textId="77777777" w:rsidTr="003542C3">
        <w:trPr>
          <w:trHeight w:val="285"/>
        </w:trPr>
        <w:tc>
          <w:tcPr>
            <w:tcW w:w="2685" w:type="dxa"/>
            <w:tcBorders>
              <w:top w:val="single" w:sz="4" w:space="0" w:color="auto"/>
              <w:left w:val="single" w:sz="4" w:space="0" w:color="auto"/>
              <w:bottom w:val="single" w:sz="4" w:space="0" w:color="auto"/>
              <w:right w:val="single" w:sz="4" w:space="0" w:color="auto"/>
            </w:tcBorders>
            <w:shd w:val="clear" w:color="auto" w:fill="FFFFFF"/>
          </w:tcPr>
          <w:p w14:paraId="1719BF17" w14:textId="77777777" w:rsidR="00A02E77" w:rsidRPr="00A02E77" w:rsidRDefault="00A02E77" w:rsidP="003542C3">
            <w:pPr>
              <w:spacing w:before="0" w:after="0" w:line="240" w:lineRule="auto"/>
              <w:textAlignment w:val="baseline"/>
              <w:rPr>
                <w:rFonts w:ascii="Calibri" w:hAnsi="Calibri" w:cs="Calibri"/>
                <w:sz w:val="22"/>
                <w:szCs w:val="22"/>
              </w:rPr>
            </w:pPr>
            <w:r w:rsidRPr="00A02E77">
              <w:rPr>
                <w:rFonts w:ascii="Calibri" w:hAnsi="Calibri" w:cs="Calibri"/>
                <w:sz w:val="22"/>
                <w:szCs w:val="22"/>
              </w:rPr>
              <w:t>Karmen Kosem</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51C4859C" w14:textId="77777777" w:rsidR="00A02E77" w:rsidRPr="00A02E77" w:rsidRDefault="00A02E77" w:rsidP="003542C3">
            <w:pPr>
              <w:spacing w:before="0" w:after="0" w:line="240" w:lineRule="auto"/>
              <w:jc w:val="center"/>
              <w:textAlignment w:val="baseline"/>
              <w:rPr>
                <w:rFonts w:ascii="Calibri" w:hAnsi="Calibri" w:cs="Calibri"/>
                <w:sz w:val="22"/>
                <w:szCs w:val="22"/>
              </w:rPr>
            </w:pPr>
            <w:r w:rsidRPr="00A02E77">
              <w:rPr>
                <w:rFonts w:ascii="Calibri" w:hAnsi="Calibri" w:cs="Calibri"/>
                <w:sz w:val="22"/>
                <w:szCs w:val="22"/>
              </w:rPr>
              <w:t>9. 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B468A9C"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4073D0" w14:textId="77777777" w:rsidR="00A02E77" w:rsidRPr="00A02E77" w:rsidRDefault="00A02E77" w:rsidP="003542C3">
            <w:pPr>
              <w:spacing w:before="0" w:after="0" w:line="240" w:lineRule="auto"/>
              <w:jc w:val="center"/>
              <w:textAlignment w:val="baseline"/>
            </w:pPr>
            <w:r w:rsidRPr="00A02E77">
              <w:t>1</w:t>
            </w:r>
          </w:p>
        </w:tc>
      </w:tr>
      <w:tr w:rsidR="00A02E77" w:rsidRPr="00A02E77" w14:paraId="045776E4" w14:textId="77777777" w:rsidTr="003542C3">
        <w:trPr>
          <w:trHeight w:val="285"/>
        </w:trPr>
        <w:tc>
          <w:tcPr>
            <w:tcW w:w="2685" w:type="dxa"/>
            <w:tcBorders>
              <w:top w:val="single" w:sz="4" w:space="0" w:color="auto"/>
              <w:left w:val="single" w:sz="4" w:space="0" w:color="auto"/>
              <w:bottom w:val="single" w:sz="4" w:space="0" w:color="auto"/>
              <w:right w:val="single" w:sz="4" w:space="0" w:color="auto"/>
            </w:tcBorders>
            <w:shd w:val="clear" w:color="auto" w:fill="FFFFFF"/>
          </w:tcPr>
          <w:p w14:paraId="54F74A77" w14:textId="77777777" w:rsidR="00A02E77" w:rsidRPr="00A02E77" w:rsidRDefault="00A02E77" w:rsidP="003542C3">
            <w:pPr>
              <w:spacing w:before="0" w:after="0" w:line="240" w:lineRule="auto"/>
              <w:textAlignment w:val="baseline"/>
              <w:rPr>
                <w:rFonts w:ascii="Calibri" w:hAnsi="Calibri" w:cs="Calibri"/>
                <w:sz w:val="22"/>
                <w:szCs w:val="22"/>
              </w:rPr>
            </w:pPr>
            <w:r w:rsidRPr="00A02E77">
              <w:rPr>
                <w:rFonts w:ascii="Calibri" w:hAnsi="Calibri" w:cs="Calibri"/>
                <w:sz w:val="22"/>
                <w:szCs w:val="22"/>
              </w:rPr>
              <w:t>Polona Kus</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2DF0A500" w14:textId="77777777" w:rsidR="00A02E77" w:rsidRPr="00A02E77" w:rsidRDefault="00A02E77" w:rsidP="003542C3">
            <w:pPr>
              <w:spacing w:before="0" w:after="0" w:line="240" w:lineRule="auto"/>
              <w:jc w:val="center"/>
              <w:textAlignment w:val="baseline"/>
              <w:rPr>
                <w:rFonts w:ascii="Calibri" w:hAnsi="Calibri" w:cs="Calibri"/>
                <w:sz w:val="22"/>
                <w:szCs w:val="22"/>
              </w:rPr>
            </w:pPr>
            <w:r w:rsidRPr="00A02E77">
              <w:rPr>
                <w:rFonts w:ascii="Calibri" w:hAnsi="Calibri" w:cs="Calibri"/>
                <w:sz w:val="22"/>
                <w:szCs w:val="22"/>
              </w:rPr>
              <w:t>9. 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F6CED0"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68C4ED" w14:textId="77777777" w:rsidR="00A02E77" w:rsidRPr="00A02E77" w:rsidRDefault="00A02E77" w:rsidP="003542C3">
            <w:pPr>
              <w:spacing w:before="0" w:after="0" w:line="240" w:lineRule="auto"/>
              <w:jc w:val="center"/>
              <w:textAlignment w:val="baseline"/>
            </w:pPr>
            <w:r w:rsidRPr="00A02E77">
              <w:t>1</w:t>
            </w:r>
          </w:p>
        </w:tc>
      </w:tr>
      <w:tr w:rsidR="00A02E77" w:rsidRPr="00A02E77" w14:paraId="3A88D6D7" w14:textId="77777777" w:rsidTr="003542C3">
        <w:trPr>
          <w:trHeight w:val="285"/>
        </w:trPr>
        <w:tc>
          <w:tcPr>
            <w:tcW w:w="2685" w:type="dxa"/>
            <w:tcBorders>
              <w:top w:val="single" w:sz="4" w:space="0" w:color="auto"/>
              <w:left w:val="single" w:sz="4" w:space="0" w:color="auto"/>
              <w:bottom w:val="single" w:sz="4" w:space="0" w:color="auto"/>
              <w:right w:val="single" w:sz="4" w:space="0" w:color="auto"/>
            </w:tcBorders>
            <w:shd w:val="clear" w:color="auto" w:fill="FFFFFF"/>
          </w:tcPr>
          <w:p w14:paraId="2A78C48C" w14:textId="77777777" w:rsidR="00A02E77" w:rsidRPr="00A02E77" w:rsidRDefault="00A02E77" w:rsidP="003542C3">
            <w:pPr>
              <w:spacing w:before="0" w:after="0" w:line="240" w:lineRule="auto"/>
              <w:textAlignment w:val="baseline"/>
              <w:rPr>
                <w:rFonts w:ascii="Calibri" w:hAnsi="Calibri" w:cs="Calibri"/>
                <w:sz w:val="22"/>
                <w:szCs w:val="22"/>
              </w:rPr>
            </w:pPr>
            <w:r w:rsidRPr="00A02E77">
              <w:rPr>
                <w:rFonts w:ascii="Calibri" w:hAnsi="Calibri" w:cs="Calibri"/>
                <w:sz w:val="22"/>
                <w:szCs w:val="22"/>
              </w:rPr>
              <w:t>Renata Berce</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7618FFC7" w14:textId="77777777" w:rsidR="00A02E77" w:rsidRPr="00A02E77" w:rsidRDefault="00A02E77" w:rsidP="003542C3">
            <w:pPr>
              <w:spacing w:before="0" w:after="0" w:line="240" w:lineRule="auto"/>
              <w:jc w:val="center"/>
              <w:textAlignment w:val="baseline"/>
              <w:rPr>
                <w:rFonts w:ascii="Calibri" w:hAnsi="Calibri" w:cs="Calibri"/>
                <w:sz w:val="22"/>
                <w:szCs w:val="22"/>
              </w:rPr>
            </w:pPr>
            <w:r w:rsidRPr="00A02E77">
              <w:rPr>
                <w:rFonts w:ascii="Calibri" w:hAnsi="Calibri" w:cs="Calibri"/>
                <w:sz w:val="22"/>
                <w:szCs w:val="22"/>
              </w:rPr>
              <w:t>9. 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8197C17" w14:textId="77777777" w:rsidR="00A02E77" w:rsidRPr="00A02E77" w:rsidRDefault="00A02E77" w:rsidP="003542C3">
            <w:pPr>
              <w:spacing w:before="0" w:after="0" w:line="240" w:lineRule="auto"/>
              <w:jc w:val="center"/>
              <w:textAlignment w:val="baseline"/>
              <w:rPr>
                <w:rFonts w:ascii="Calibri" w:eastAsia="Times New Roman" w:hAnsi="Calibri" w:cs="Calibri"/>
                <w:sz w:val="22"/>
                <w:szCs w:val="22"/>
                <w:lang w:eastAsia="sl-SI"/>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BA4F81" w14:textId="77777777" w:rsidR="00A02E77" w:rsidRPr="00A02E77" w:rsidRDefault="00A02E77" w:rsidP="003542C3">
            <w:pPr>
              <w:spacing w:before="0" w:after="0" w:line="240" w:lineRule="auto"/>
              <w:jc w:val="center"/>
              <w:textAlignment w:val="baseline"/>
            </w:pPr>
            <w:r w:rsidRPr="00A02E77">
              <w:t>1</w:t>
            </w:r>
          </w:p>
        </w:tc>
      </w:tr>
    </w:tbl>
    <w:p w14:paraId="3B046262" w14:textId="323F10A2" w:rsidR="00751AF4" w:rsidRDefault="00751AF4" w:rsidP="00EA0D71">
      <w:pPr>
        <w:tabs>
          <w:tab w:val="decimal" w:pos="144"/>
          <w:tab w:val="left" w:pos="1152"/>
          <w:tab w:val="left" w:pos="2592"/>
          <w:tab w:val="left" w:pos="4032"/>
          <w:tab w:val="left" w:pos="6336"/>
        </w:tabs>
        <w:spacing w:after="0"/>
        <w:rPr>
          <w:rFonts w:cstheme="minorHAnsi"/>
          <w:sz w:val="22"/>
        </w:rPr>
      </w:pPr>
    </w:p>
    <w:p w14:paraId="059BC464" w14:textId="77777777" w:rsidR="00E2338C" w:rsidRPr="00094E91" w:rsidRDefault="00E2338C" w:rsidP="0085307B">
      <w:pPr>
        <w:spacing w:before="0" w:after="0" w:line="240" w:lineRule="auto"/>
        <w:rPr>
          <w:rFonts w:cstheme="minorHAnsi"/>
          <w:b/>
          <w:color w:val="FF0000"/>
          <w:sz w:val="22"/>
          <w:lang w:eastAsia="sl-SI"/>
        </w:rPr>
      </w:pPr>
    </w:p>
    <w:p w14:paraId="5B20CD7E" w14:textId="77777777" w:rsidR="0085307B" w:rsidRPr="0036375E" w:rsidRDefault="0085307B" w:rsidP="0085307B">
      <w:pPr>
        <w:spacing w:before="0" w:after="0" w:line="240" w:lineRule="auto"/>
        <w:jc w:val="both"/>
        <w:rPr>
          <w:rFonts w:cstheme="minorHAnsi"/>
          <w:b/>
          <w:sz w:val="22"/>
          <w:lang w:eastAsia="sl-SI"/>
        </w:rPr>
      </w:pPr>
      <w:r w:rsidRPr="0036375E">
        <w:rPr>
          <w:rFonts w:cstheme="minorHAnsi"/>
          <w:b/>
          <w:sz w:val="22"/>
          <w:lang w:eastAsia="sl-SI"/>
        </w:rPr>
        <w:t>INDIVIDUALNA IN SKUPINSKA POMOČ</w:t>
      </w:r>
    </w:p>
    <w:p w14:paraId="14783238" w14:textId="77777777" w:rsidR="0085307B" w:rsidRPr="0036375E" w:rsidRDefault="0085307B" w:rsidP="0085307B">
      <w:pPr>
        <w:spacing w:before="0" w:after="0" w:line="240" w:lineRule="auto"/>
        <w:jc w:val="both"/>
        <w:rPr>
          <w:rFonts w:cstheme="minorHAnsi"/>
          <w:b/>
          <w:sz w:val="22"/>
          <w:lang w:eastAsia="sl-SI"/>
        </w:rPr>
      </w:pPr>
    </w:p>
    <w:p w14:paraId="079D3C6F" w14:textId="77777777" w:rsidR="00A02E77" w:rsidRPr="00A02E77" w:rsidRDefault="00A02E77" w:rsidP="00A02E77">
      <w:pPr>
        <w:spacing w:before="0" w:after="0" w:line="240" w:lineRule="auto"/>
        <w:jc w:val="both"/>
        <w:rPr>
          <w:rFonts w:cstheme="minorHAnsi"/>
          <w:sz w:val="22"/>
          <w:lang w:eastAsia="sl-SI"/>
        </w:rPr>
      </w:pPr>
      <w:bookmarkStart w:id="76" w:name="_Toc398721394"/>
      <w:r w:rsidRPr="00A02E77">
        <w:rPr>
          <w:rFonts w:cstheme="minorHAnsi"/>
          <w:sz w:val="22"/>
          <w:lang w:eastAsia="sl-SI"/>
        </w:rPr>
        <w:t>Individualna in skupinska učna pomoč se organizira za učence, ki potrebujejo dodatno pomoč za lažje premagovanje učnih težav in za nadarjene učence. V šolskem letu 2023/24 se bo izvajala za premagovanje učnih težav učencev pri posameznih predmetih ter za nadarjene učence v skupnem obsegu 9,5 ur tedensko (7,5 ur za premagovanje učnih težav in 2 uri za delo z nadarjenimi učenci).</w:t>
      </w:r>
    </w:p>
    <w:p w14:paraId="306388A5" w14:textId="77777777" w:rsidR="0085307B" w:rsidRPr="00A02E77" w:rsidRDefault="0085307B" w:rsidP="0085307B">
      <w:pPr>
        <w:spacing w:before="0" w:after="0" w:line="240" w:lineRule="auto"/>
        <w:jc w:val="both"/>
        <w:rPr>
          <w:rFonts w:cstheme="minorHAnsi"/>
          <w:sz w:val="22"/>
          <w:lang w:eastAsia="sl-SI"/>
        </w:rPr>
      </w:pPr>
    </w:p>
    <w:p w14:paraId="757DE42D" w14:textId="77777777" w:rsidR="0085307B" w:rsidRPr="0036375E" w:rsidRDefault="0085307B" w:rsidP="00AC13B4">
      <w:pPr>
        <w:spacing w:before="0" w:after="0" w:line="240" w:lineRule="auto"/>
        <w:jc w:val="both"/>
        <w:rPr>
          <w:rFonts w:cstheme="minorHAnsi"/>
          <w:b/>
          <w:caps/>
          <w:sz w:val="22"/>
          <w:lang w:eastAsia="sl-SI"/>
        </w:rPr>
      </w:pPr>
      <w:r w:rsidRPr="0036375E">
        <w:rPr>
          <w:rFonts w:cstheme="minorHAnsi"/>
          <w:b/>
          <w:sz w:val="22"/>
          <w:lang w:eastAsia="sl-SI"/>
        </w:rPr>
        <w:t>D</w:t>
      </w:r>
      <w:r w:rsidR="00FE12DB" w:rsidRPr="0036375E">
        <w:rPr>
          <w:rFonts w:cstheme="minorHAnsi"/>
          <w:b/>
          <w:caps/>
          <w:sz w:val="22"/>
          <w:lang w:eastAsia="sl-SI"/>
        </w:rPr>
        <w:t>OPOLNILNI IN DODATNI POUK</w:t>
      </w:r>
      <w:bookmarkEnd w:id="76"/>
    </w:p>
    <w:p w14:paraId="79A78210" w14:textId="77777777" w:rsidR="001661A7" w:rsidRPr="0036375E" w:rsidRDefault="001661A7" w:rsidP="00AC13B4">
      <w:pPr>
        <w:spacing w:before="0" w:after="0" w:line="240" w:lineRule="auto"/>
        <w:jc w:val="both"/>
        <w:rPr>
          <w:rFonts w:cstheme="minorHAnsi"/>
          <w:b/>
          <w:caps/>
          <w:sz w:val="22"/>
          <w:lang w:eastAsia="sl-SI"/>
        </w:rPr>
      </w:pPr>
    </w:p>
    <w:p w14:paraId="238CE1DD" w14:textId="5FC35AF2" w:rsidR="00FE5840" w:rsidRDefault="00FE12DB" w:rsidP="0085307B">
      <w:pPr>
        <w:spacing w:line="240" w:lineRule="auto"/>
        <w:jc w:val="both"/>
        <w:rPr>
          <w:rFonts w:cstheme="minorHAnsi"/>
          <w:sz w:val="22"/>
        </w:rPr>
      </w:pPr>
      <w:r w:rsidRPr="0036375E">
        <w:rPr>
          <w:rFonts w:cstheme="minorHAnsi"/>
          <w:sz w:val="22"/>
        </w:rPr>
        <w:t>Dopolnilni  in dodatni pouk bomo organizirali za učence od 1. do 9. razreda. Dopolnilni pouk bo potekal za učence, ki potrebujejo pomoč pri učenju, dodatni pouk pa za učence, ki presegajo določene standarde znanja</w:t>
      </w:r>
      <w:r w:rsidR="00E62644" w:rsidRPr="0036375E">
        <w:rPr>
          <w:rFonts w:cstheme="minorHAnsi"/>
          <w:sz w:val="22"/>
        </w:rPr>
        <w:t>,</w:t>
      </w:r>
      <w:r w:rsidRPr="0036375E">
        <w:rPr>
          <w:rFonts w:cstheme="minorHAnsi"/>
          <w:sz w:val="22"/>
        </w:rPr>
        <w:t xml:space="preserve"> oziroma se pripravljajo na tekmovanj</w:t>
      </w:r>
      <w:r w:rsidR="00E62644" w:rsidRPr="0036375E">
        <w:rPr>
          <w:rFonts w:cstheme="minorHAnsi"/>
          <w:sz w:val="22"/>
        </w:rPr>
        <w:t>a</w:t>
      </w:r>
      <w:r w:rsidRPr="0036375E">
        <w:rPr>
          <w:rFonts w:cstheme="minorHAnsi"/>
          <w:sz w:val="22"/>
        </w:rPr>
        <w:t xml:space="preserve"> znanja iz posameznih predmetov.</w:t>
      </w:r>
    </w:p>
    <w:p w14:paraId="5FEB4200" w14:textId="77777777" w:rsidR="00A02E77" w:rsidRPr="00A02E77" w:rsidRDefault="00A02E77" w:rsidP="00A02E77">
      <w:pPr>
        <w:spacing w:before="0" w:after="0" w:line="240" w:lineRule="auto"/>
        <w:jc w:val="both"/>
        <w:rPr>
          <w:rFonts w:cstheme="minorHAnsi"/>
          <w:b/>
          <w:sz w:val="22"/>
          <w:lang w:eastAsia="sl-SI"/>
        </w:rPr>
      </w:pPr>
      <w:r w:rsidRPr="00A02E77">
        <w:rPr>
          <w:rFonts w:cstheme="minorHAnsi"/>
          <w:b/>
          <w:sz w:val="22"/>
          <w:lang w:eastAsia="sl-SI"/>
        </w:rPr>
        <w:t>DELO Z NADARJENIMI</w:t>
      </w:r>
    </w:p>
    <w:p w14:paraId="5F4FEE83"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w:t>
      </w:r>
    </w:p>
    <w:p w14:paraId="187E02BD"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V skladu s konceptom odkrivanja in dela z nadarjenimi učenci bomo:</w:t>
      </w:r>
    </w:p>
    <w:p w14:paraId="353BDCC2"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informirali strokovne delavce in starše o konceptu dela z nadarjenimi učenci;</w:t>
      </w:r>
    </w:p>
    <w:p w14:paraId="5490DEFC"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s pomočjo razredničark evidentirali učence, ki bi lahko bili nadarjeni;</w:t>
      </w:r>
    </w:p>
    <w:p w14:paraId="54C74196"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identificirali nadarjene učence preko različnih testiranj in ocenjevalnih lestvic;</w:t>
      </w:r>
    </w:p>
    <w:p w14:paraId="7B2C01BD"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seznanili starše o otrokovi nadarjenosti;</w:t>
      </w:r>
    </w:p>
    <w:p w14:paraId="624B9F3A"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koordinirali delo pri izdelavi individualiziranega programa za nadarjene učence;</w:t>
      </w:r>
    </w:p>
    <w:p w14:paraId="0A285FBF"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vodili osebne mape učencev (95. čl. Zakona o OŠ, UR. L. RS 12/96);</w:t>
      </w:r>
    </w:p>
    <w:p w14:paraId="49EDD689"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učencem devetega razreda bomo izdali potrdilo o odkriti nadarjenosti;</w:t>
      </w:r>
    </w:p>
    <w:p w14:paraId="444C2FCB"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na koncu šolskega leta bomo evalvirali program dela z nadarjenimi učenci.</w:t>
      </w:r>
    </w:p>
    <w:p w14:paraId="39D25969" w14:textId="77777777" w:rsidR="00A02E77" w:rsidRPr="00A02E77" w:rsidRDefault="00A02E77" w:rsidP="00A02E77">
      <w:pPr>
        <w:spacing w:before="0" w:after="0" w:line="240" w:lineRule="auto"/>
        <w:jc w:val="both"/>
        <w:rPr>
          <w:rFonts w:cstheme="minorHAnsi"/>
          <w:sz w:val="22"/>
          <w:lang w:eastAsia="sl-SI"/>
        </w:rPr>
      </w:pPr>
    </w:p>
    <w:p w14:paraId="55BCE2BE" w14:textId="70EBA3AF" w:rsidR="00A02E77" w:rsidRDefault="00A02E77" w:rsidP="00A02E77">
      <w:pPr>
        <w:spacing w:before="0" w:after="0" w:line="240" w:lineRule="auto"/>
        <w:jc w:val="both"/>
        <w:rPr>
          <w:rFonts w:cstheme="minorHAnsi"/>
          <w:sz w:val="22"/>
          <w:lang w:eastAsia="sl-SI"/>
        </w:rPr>
      </w:pPr>
    </w:p>
    <w:p w14:paraId="4A536572"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xml:space="preserve">Tabela 23: </w:t>
      </w:r>
      <w:r w:rsidRPr="00A02E77">
        <w:rPr>
          <w:rFonts w:cstheme="minorHAnsi"/>
          <w:b/>
          <w:sz w:val="22"/>
          <w:lang w:eastAsia="sl-SI"/>
        </w:rPr>
        <w:t>Število nadarjenih učencev na dan 1. 9.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03"/>
        <w:gridCol w:w="2294"/>
        <w:gridCol w:w="1701"/>
        <w:gridCol w:w="1992"/>
        <w:gridCol w:w="1972"/>
      </w:tblGrid>
      <w:tr w:rsidR="00A02E77" w:rsidRPr="00A02E77" w14:paraId="0B121DE4" w14:textId="77777777" w:rsidTr="003542C3">
        <w:trPr>
          <w:trHeight w:val="227"/>
        </w:trPr>
        <w:tc>
          <w:tcPr>
            <w:tcW w:w="1103" w:type="dxa"/>
            <w:shd w:val="clear" w:color="auto" w:fill="F2F2F2"/>
            <w:tcMar>
              <w:top w:w="0" w:type="dxa"/>
              <w:left w:w="108" w:type="dxa"/>
              <w:bottom w:w="0" w:type="dxa"/>
              <w:right w:w="108" w:type="dxa"/>
            </w:tcMar>
            <w:hideMark/>
          </w:tcPr>
          <w:p w14:paraId="7C6798C2"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Razred</w:t>
            </w:r>
          </w:p>
        </w:tc>
        <w:tc>
          <w:tcPr>
            <w:tcW w:w="2294" w:type="dxa"/>
            <w:shd w:val="clear" w:color="auto" w:fill="F2F2F2"/>
            <w:tcMar>
              <w:top w:w="0" w:type="dxa"/>
              <w:left w:w="108" w:type="dxa"/>
              <w:bottom w:w="0" w:type="dxa"/>
              <w:right w:w="108" w:type="dxa"/>
            </w:tcMar>
            <w:hideMark/>
          </w:tcPr>
          <w:p w14:paraId="2D5C3C38"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A-oddelek/</w:t>
            </w:r>
          </w:p>
          <w:p w14:paraId="467EFFFE"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učencev</w:t>
            </w:r>
          </w:p>
        </w:tc>
        <w:tc>
          <w:tcPr>
            <w:tcW w:w="1701" w:type="dxa"/>
            <w:shd w:val="clear" w:color="auto" w:fill="F2F2F2"/>
          </w:tcPr>
          <w:p w14:paraId="112F9056"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B-oddelek/ učencev</w:t>
            </w:r>
          </w:p>
        </w:tc>
        <w:tc>
          <w:tcPr>
            <w:tcW w:w="1992" w:type="dxa"/>
            <w:shd w:val="clear" w:color="auto" w:fill="F2F2F2"/>
            <w:tcMar>
              <w:top w:w="0" w:type="dxa"/>
              <w:left w:w="108" w:type="dxa"/>
              <w:bottom w:w="0" w:type="dxa"/>
              <w:right w:w="108" w:type="dxa"/>
            </w:tcMar>
            <w:hideMark/>
          </w:tcPr>
          <w:p w14:paraId="68C0FDA5"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C-oddelek/ učencev</w:t>
            </w:r>
          </w:p>
        </w:tc>
        <w:tc>
          <w:tcPr>
            <w:tcW w:w="1972" w:type="dxa"/>
            <w:shd w:val="clear" w:color="auto" w:fill="F2F2F2"/>
            <w:tcMar>
              <w:top w:w="0" w:type="dxa"/>
              <w:left w:w="108" w:type="dxa"/>
              <w:bottom w:w="0" w:type="dxa"/>
              <w:right w:w="108" w:type="dxa"/>
            </w:tcMar>
            <w:hideMark/>
          </w:tcPr>
          <w:p w14:paraId="4ECF8AF1"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Skupaj/učencev</w:t>
            </w:r>
          </w:p>
        </w:tc>
      </w:tr>
      <w:tr w:rsidR="00A02E77" w:rsidRPr="00A02E77" w14:paraId="2F09CC48" w14:textId="77777777" w:rsidTr="003542C3">
        <w:trPr>
          <w:trHeight w:val="227"/>
        </w:trPr>
        <w:tc>
          <w:tcPr>
            <w:tcW w:w="1103" w:type="dxa"/>
            <w:shd w:val="clear" w:color="auto" w:fill="FFFFFF"/>
            <w:tcMar>
              <w:top w:w="0" w:type="dxa"/>
              <w:left w:w="108" w:type="dxa"/>
              <w:bottom w:w="0" w:type="dxa"/>
              <w:right w:w="108" w:type="dxa"/>
            </w:tcMar>
            <w:hideMark/>
          </w:tcPr>
          <w:p w14:paraId="51115B3D"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5.</w:t>
            </w:r>
          </w:p>
        </w:tc>
        <w:tc>
          <w:tcPr>
            <w:tcW w:w="2294" w:type="dxa"/>
            <w:shd w:val="clear" w:color="auto" w:fill="FFFFFF"/>
            <w:tcMar>
              <w:top w:w="0" w:type="dxa"/>
              <w:left w:w="108" w:type="dxa"/>
              <w:bottom w:w="0" w:type="dxa"/>
              <w:right w:w="108" w:type="dxa"/>
            </w:tcMar>
          </w:tcPr>
          <w:p w14:paraId="21E621D5"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3</w:t>
            </w:r>
          </w:p>
        </w:tc>
        <w:tc>
          <w:tcPr>
            <w:tcW w:w="1701" w:type="dxa"/>
            <w:shd w:val="clear" w:color="auto" w:fill="FFFFFF"/>
          </w:tcPr>
          <w:p w14:paraId="14ACA6B9"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 xml:space="preserve"> 0</w:t>
            </w:r>
          </w:p>
        </w:tc>
        <w:tc>
          <w:tcPr>
            <w:tcW w:w="1992" w:type="dxa"/>
            <w:shd w:val="clear" w:color="auto" w:fill="FFFFFF"/>
            <w:tcMar>
              <w:top w:w="0" w:type="dxa"/>
              <w:left w:w="108" w:type="dxa"/>
              <w:bottom w:w="0" w:type="dxa"/>
              <w:right w:w="108" w:type="dxa"/>
            </w:tcMar>
          </w:tcPr>
          <w:p w14:paraId="3E84BF7B"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 xml:space="preserve">/ </w:t>
            </w:r>
          </w:p>
        </w:tc>
        <w:tc>
          <w:tcPr>
            <w:tcW w:w="1972" w:type="dxa"/>
            <w:shd w:val="clear" w:color="auto" w:fill="FFFFFF"/>
            <w:tcMar>
              <w:top w:w="0" w:type="dxa"/>
              <w:left w:w="108" w:type="dxa"/>
              <w:bottom w:w="0" w:type="dxa"/>
              <w:right w:w="108" w:type="dxa"/>
            </w:tcMar>
          </w:tcPr>
          <w:p w14:paraId="05B294F9"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3</w:t>
            </w:r>
          </w:p>
        </w:tc>
      </w:tr>
      <w:tr w:rsidR="00A02E77" w:rsidRPr="00A02E77" w14:paraId="6C18478B" w14:textId="77777777" w:rsidTr="003542C3">
        <w:trPr>
          <w:trHeight w:val="227"/>
        </w:trPr>
        <w:tc>
          <w:tcPr>
            <w:tcW w:w="1103" w:type="dxa"/>
            <w:shd w:val="clear" w:color="auto" w:fill="FFFFFF"/>
            <w:tcMar>
              <w:top w:w="0" w:type="dxa"/>
              <w:left w:w="108" w:type="dxa"/>
              <w:bottom w:w="0" w:type="dxa"/>
              <w:right w:w="108" w:type="dxa"/>
            </w:tcMar>
            <w:hideMark/>
          </w:tcPr>
          <w:p w14:paraId="25EEA5FF"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6.</w:t>
            </w:r>
          </w:p>
        </w:tc>
        <w:tc>
          <w:tcPr>
            <w:tcW w:w="2294" w:type="dxa"/>
            <w:shd w:val="clear" w:color="auto" w:fill="FFFFFF"/>
            <w:tcMar>
              <w:top w:w="0" w:type="dxa"/>
              <w:left w:w="108" w:type="dxa"/>
              <w:bottom w:w="0" w:type="dxa"/>
              <w:right w:w="108" w:type="dxa"/>
            </w:tcMar>
          </w:tcPr>
          <w:p w14:paraId="4F62F82F"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2</w:t>
            </w:r>
          </w:p>
        </w:tc>
        <w:tc>
          <w:tcPr>
            <w:tcW w:w="1701" w:type="dxa"/>
            <w:shd w:val="clear" w:color="auto" w:fill="FFFFFF"/>
          </w:tcPr>
          <w:p w14:paraId="22D80708"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 xml:space="preserve"> 6</w:t>
            </w:r>
          </w:p>
        </w:tc>
        <w:tc>
          <w:tcPr>
            <w:tcW w:w="1992" w:type="dxa"/>
            <w:shd w:val="clear" w:color="auto" w:fill="FFFFFF"/>
            <w:tcMar>
              <w:top w:w="0" w:type="dxa"/>
              <w:left w:w="108" w:type="dxa"/>
              <w:bottom w:w="0" w:type="dxa"/>
              <w:right w:w="108" w:type="dxa"/>
            </w:tcMar>
          </w:tcPr>
          <w:p w14:paraId="54927D38"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w:t>
            </w:r>
          </w:p>
        </w:tc>
        <w:tc>
          <w:tcPr>
            <w:tcW w:w="1972" w:type="dxa"/>
            <w:shd w:val="clear" w:color="auto" w:fill="FFFFFF"/>
            <w:tcMar>
              <w:top w:w="0" w:type="dxa"/>
              <w:left w:w="108" w:type="dxa"/>
              <w:bottom w:w="0" w:type="dxa"/>
              <w:right w:w="108" w:type="dxa"/>
            </w:tcMar>
          </w:tcPr>
          <w:p w14:paraId="12DAB9D8"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8</w:t>
            </w:r>
          </w:p>
        </w:tc>
      </w:tr>
      <w:tr w:rsidR="00A02E77" w:rsidRPr="00A02E77" w14:paraId="10C4960F" w14:textId="77777777" w:rsidTr="003542C3">
        <w:trPr>
          <w:trHeight w:val="227"/>
        </w:trPr>
        <w:tc>
          <w:tcPr>
            <w:tcW w:w="1103" w:type="dxa"/>
            <w:shd w:val="clear" w:color="auto" w:fill="FFFFFF"/>
            <w:tcMar>
              <w:top w:w="0" w:type="dxa"/>
              <w:left w:w="108" w:type="dxa"/>
              <w:bottom w:w="0" w:type="dxa"/>
              <w:right w:w="108" w:type="dxa"/>
            </w:tcMar>
            <w:hideMark/>
          </w:tcPr>
          <w:p w14:paraId="7A7D828C"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7.</w:t>
            </w:r>
          </w:p>
        </w:tc>
        <w:tc>
          <w:tcPr>
            <w:tcW w:w="2294" w:type="dxa"/>
            <w:shd w:val="clear" w:color="auto" w:fill="FFFFFF"/>
            <w:tcMar>
              <w:top w:w="0" w:type="dxa"/>
              <w:left w:w="108" w:type="dxa"/>
              <w:bottom w:w="0" w:type="dxa"/>
              <w:right w:w="108" w:type="dxa"/>
            </w:tcMar>
          </w:tcPr>
          <w:p w14:paraId="3C063A28"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6</w:t>
            </w:r>
          </w:p>
        </w:tc>
        <w:tc>
          <w:tcPr>
            <w:tcW w:w="1701" w:type="dxa"/>
            <w:shd w:val="clear" w:color="auto" w:fill="FFFFFF"/>
          </w:tcPr>
          <w:p w14:paraId="55F1EFC4"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 xml:space="preserve"> 6</w:t>
            </w:r>
          </w:p>
        </w:tc>
        <w:tc>
          <w:tcPr>
            <w:tcW w:w="1992" w:type="dxa"/>
            <w:shd w:val="clear" w:color="auto" w:fill="FFFFFF"/>
            <w:tcMar>
              <w:top w:w="0" w:type="dxa"/>
              <w:left w:w="108" w:type="dxa"/>
              <w:bottom w:w="0" w:type="dxa"/>
              <w:right w:w="108" w:type="dxa"/>
            </w:tcMar>
          </w:tcPr>
          <w:p w14:paraId="3D8806DF"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4</w:t>
            </w:r>
          </w:p>
        </w:tc>
        <w:tc>
          <w:tcPr>
            <w:tcW w:w="1972" w:type="dxa"/>
            <w:shd w:val="clear" w:color="auto" w:fill="FFFFFF"/>
            <w:tcMar>
              <w:top w:w="0" w:type="dxa"/>
              <w:left w:w="108" w:type="dxa"/>
              <w:bottom w:w="0" w:type="dxa"/>
              <w:right w:w="108" w:type="dxa"/>
            </w:tcMar>
          </w:tcPr>
          <w:p w14:paraId="267C7C98"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16</w:t>
            </w:r>
          </w:p>
        </w:tc>
      </w:tr>
      <w:tr w:rsidR="00A02E77" w:rsidRPr="00A02E77" w14:paraId="5E8CAF4A" w14:textId="77777777" w:rsidTr="003542C3">
        <w:trPr>
          <w:trHeight w:val="227"/>
        </w:trPr>
        <w:tc>
          <w:tcPr>
            <w:tcW w:w="1103" w:type="dxa"/>
            <w:shd w:val="clear" w:color="auto" w:fill="FFFFFF"/>
            <w:tcMar>
              <w:top w:w="0" w:type="dxa"/>
              <w:left w:w="108" w:type="dxa"/>
              <w:bottom w:w="0" w:type="dxa"/>
              <w:right w:w="108" w:type="dxa"/>
            </w:tcMar>
            <w:hideMark/>
          </w:tcPr>
          <w:p w14:paraId="60BD71D3"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8.</w:t>
            </w:r>
          </w:p>
        </w:tc>
        <w:tc>
          <w:tcPr>
            <w:tcW w:w="2294" w:type="dxa"/>
            <w:shd w:val="clear" w:color="auto" w:fill="FFFFFF"/>
            <w:tcMar>
              <w:top w:w="0" w:type="dxa"/>
              <w:left w:w="108" w:type="dxa"/>
              <w:bottom w:w="0" w:type="dxa"/>
              <w:right w:w="108" w:type="dxa"/>
            </w:tcMar>
          </w:tcPr>
          <w:p w14:paraId="5EC48437"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5</w:t>
            </w:r>
          </w:p>
        </w:tc>
        <w:tc>
          <w:tcPr>
            <w:tcW w:w="1701" w:type="dxa"/>
            <w:shd w:val="clear" w:color="auto" w:fill="FFFFFF"/>
          </w:tcPr>
          <w:p w14:paraId="341126A5"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 xml:space="preserve"> 4</w:t>
            </w:r>
          </w:p>
        </w:tc>
        <w:tc>
          <w:tcPr>
            <w:tcW w:w="1992" w:type="dxa"/>
            <w:shd w:val="clear" w:color="auto" w:fill="FFFFFF"/>
            <w:tcMar>
              <w:top w:w="0" w:type="dxa"/>
              <w:left w:w="108" w:type="dxa"/>
              <w:bottom w:w="0" w:type="dxa"/>
              <w:right w:w="108" w:type="dxa"/>
            </w:tcMar>
          </w:tcPr>
          <w:p w14:paraId="11045AAA"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w:t>
            </w:r>
          </w:p>
        </w:tc>
        <w:tc>
          <w:tcPr>
            <w:tcW w:w="1972" w:type="dxa"/>
            <w:shd w:val="clear" w:color="auto" w:fill="FFFFFF"/>
            <w:tcMar>
              <w:top w:w="0" w:type="dxa"/>
              <w:left w:w="108" w:type="dxa"/>
              <w:bottom w:w="0" w:type="dxa"/>
              <w:right w:w="108" w:type="dxa"/>
            </w:tcMar>
          </w:tcPr>
          <w:p w14:paraId="6F16F39D"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9</w:t>
            </w:r>
          </w:p>
        </w:tc>
      </w:tr>
      <w:tr w:rsidR="00A02E77" w:rsidRPr="00A02E77" w14:paraId="1128424E" w14:textId="77777777" w:rsidTr="003542C3">
        <w:trPr>
          <w:trHeight w:val="227"/>
        </w:trPr>
        <w:tc>
          <w:tcPr>
            <w:tcW w:w="1103" w:type="dxa"/>
            <w:shd w:val="clear" w:color="auto" w:fill="FFFFFF"/>
            <w:tcMar>
              <w:top w:w="0" w:type="dxa"/>
              <w:left w:w="108" w:type="dxa"/>
              <w:bottom w:w="0" w:type="dxa"/>
              <w:right w:w="108" w:type="dxa"/>
            </w:tcMar>
            <w:hideMark/>
          </w:tcPr>
          <w:p w14:paraId="562DA164"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9.</w:t>
            </w:r>
          </w:p>
        </w:tc>
        <w:tc>
          <w:tcPr>
            <w:tcW w:w="2294" w:type="dxa"/>
            <w:shd w:val="clear" w:color="auto" w:fill="FFFFFF"/>
            <w:tcMar>
              <w:top w:w="0" w:type="dxa"/>
              <w:left w:w="108" w:type="dxa"/>
              <w:bottom w:w="0" w:type="dxa"/>
              <w:right w:w="108" w:type="dxa"/>
            </w:tcMar>
          </w:tcPr>
          <w:p w14:paraId="2F956EAB"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5</w:t>
            </w:r>
          </w:p>
        </w:tc>
        <w:tc>
          <w:tcPr>
            <w:tcW w:w="1701" w:type="dxa"/>
            <w:shd w:val="clear" w:color="auto" w:fill="FFFFFF"/>
          </w:tcPr>
          <w:p w14:paraId="12C35AD5"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 xml:space="preserve"> 5</w:t>
            </w:r>
          </w:p>
        </w:tc>
        <w:tc>
          <w:tcPr>
            <w:tcW w:w="1992" w:type="dxa"/>
            <w:shd w:val="clear" w:color="auto" w:fill="FFFFFF"/>
            <w:tcMar>
              <w:top w:w="0" w:type="dxa"/>
              <w:left w:w="108" w:type="dxa"/>
              <w:bottom w:w="0" w:type="dxa"/>
              <w:right w:w="108" w:type="dxa"/>
            </w:tcMar>
          </w:tcPr>
          <w:p w14:paraId="6B806682"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w:t>
            </w:r>
          </w:p>
        </w:tc>
        <w:tc>
          <w:tcPr>
            <w:tcW w:w="1972" w:type="dxa"/>
            <w:shd w:val="clear" w:color="auto" w:fill="FFFFFF"/>
            <w:tcMar>
              <w:top w:w="0" w:type="dxa"/>
              <w:left w:w="108" w:type="dxa"/>
              <w:bottom w:w="0" w:type="dxa"/>
              <w:right w:w="108" w:type="dxa"/>
            </w:tcMar>
          </w:tcPr>
          <w:p w14:paraId="37E96DDB" w14:textId="77777777" w:rsidR="00A02E77" w:rsidRPr="00A02E77" w:rsidRDefault="00A02E77" w:rsidP="003542C3">
            <w:pPr>
              <w:spacing w:before="0" w:after="0" w:line="240" w:lineRule="auto"/>
              <w:jc w:val="both"/>
              <w:rPr>
                <w:rFonts w:cstheme="minorHAnsi"/>
                <w:sz w:val="22"/>
                <w:lang w:eastAsia="sl-SI"/>
              </w:rPr>
            </w:pPr>
            <w:r w:rsidRPr="00A02E77">
              <w:rPr>
                <w:rFonts w:cstheme="minorHAnsi"/>
                <w:sz w:val="22"/>
                <w:lang w:eastAsia="sl-SI"/>
              </w:rPr>
              <w:t>10</w:t>
            </w:r>
          </w:p>
        </w:tc>
      </w:tr>
    </w:tbl>
    <w:p w14:paraId="7F57FA05" w14:textId="18BDF320"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1. septembra 2023 je v šoli identificiranih 46 nadarjenih učencev.</w:t>
      </w:r>
    </w:p>
    <w:p w14:paraId="6D1F7BEA" w14:textId="77777777" w:rsidR="00A02E77" w:rsidRPr="00A02E77" w:rsidRDefault="00A02E77" w:rsidP="00A02E77">
      <w:pPr>
        <w:spacing w:before="0" w:after="0" w:line="240" w:lineRule="auto"/>
        <w:jc w:val="both"/>
        <w:rPr>
          <w:rFonts w:cstheme="minorHAnsi"/>
          <w:sz w:val="22"/>
          <w:lang w:eastAsia="sl-SI"/>
        </w:rPr>
      </w:pPr>
    </w:p>
    <w:p w14:paraId="6BE1A1A3"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 xml:space="preserve">Poleg možnosti obiskovanja izbranih interesnih dejavnosti, obiskovanja dodatnega pouka, reševanja poglobljenih in usmerjenih nalog v okviru učnih ur in domačih nalog ter priprav na različna tekmovanja v znanju in športu bodo imeli nadarjeni učenci tudi možnost sodelovanja na različnih nagradnih natečajih in sodelovanja na tematski delavnici. Za učence 5. razreda se načrtujejo NTC delavnice. </w:t>
      </w:r>
    </w:p>
    <w:p w14:paraId="4A02DE21" w14:textId="77777777" w:rsidR="00A02E77" w:rsidRPr="00A02E77" w:rsidRDefault="00A02E77" w:rsidP="00A02E77">
      <w:pPr>
        <w:spacing w:before="0" w:after="0" w:line="240" w:lineRule="auto"/>
        <w:jc w:val="both"/>
        <w:rPr>
          <w:rFonts w:cstheme="minorHAnsi"/>
          <w:sz w:val="22"/>
          <w:lang w:eastAsia="sl-SI"/>
        </w:rPr>
      </w:pPr>
    </w:p>
    <w:p w14:paraId="6B1071D3" w14:textId="77777777" w:rsidR="00A02E77" w:rsidRPr="00A02E77" w:rsidRDefault="00A02E77" w:rsidP="00A02E77">
      <w:pPr>
        <w:spacing w:before="0" w:after="0" w:line="240" w:lineRule="auto"/>
        <w:jc w:val="both"/>
        <w:rPr>
          <w:rFonts w:cstheme="minorHAnsi"/>
          <w:sz w:val="22"/>
          <w:lang w:eastAsia="sl-SI"/>
        </w:rPr>
      </w:pPr>
      <w:r w:rsidRPr="00A02E77">
        <w:rPr>
          <w:rFonts w:cstheme="minorHAnsi"/>
          <w:sz w:val="22"/>
          <w:lang w:eastAsia="sl-SI"/>
        </w:rPr>
        <w:t>Program za nadarjene pripravi pedagoginja, koordinatorka programa za nadarjene, Marija Jerala.</w:t>
      </w:r>
    </w:p>
    <w:p w14:paraId="1EFCB653" w14:textId="77777777" w:rsidR="00A02E77" w:rsidRDefault="00A02E77" w:rsidP="001D2D0E">
      <w:pPr>
        <w:spacing w:before="0" w:after="0" w:line="240" w:lineRule="auto"/>
        <w:jc w:val="both"/>
        <w:rPr>
          <w:rFonts w:cstheme="minorHAnsi"/>
          <w:b/>
          <w:sz w:val="22"/>
          <w:lang w:eastAsia="sl-SI"/>
        </w:rPr>
      </w:pPr>
    </w:p>
    <w:p w14:paraId="3263B9FD" w14:textId="3F94096C" w:rsidR="001D2D0E" w:rsidRDefault="001D2D0E" w:rsidP="001D2D0E">
      <w:pPr>
        <w:spacing w:before="0" w:after="0" w:line="240" w:lineRule="auto"/>
        <w:jc w:val="both"/>
        <w:rPr>
          <w:rFonts w:cstheme="minorHAnsi"/>
          <w:color w:val="3E8853" w:themeColor="accent5"/>
          <w:sz w:val="22"/>
          <w:lang w:eastAsia="sl-SI"/>
        </w:rPr>
      </w:pPr>
    </w:p>
    <w:p w14:paraId="2D3A4B3A" w14:textId="77777777" w:rsidR="006C6601" w:rsidRPr="001D2D0E" w:rsidRDefault="006C6601" w:rsidP="001D2D0E">
      <w:pPr>
        <w:spacing w:before="0" w:after="0" w:line="240" w:lineRule="auto"/>
        <w:jc w:val="both"/>
        <w:rPr>
          <w:rFonts w:cstheme="minorHAnsi"/>
          <w:color w:val="3E8853" w:themeColor="accent5"/>
          <w:sz w:val="22"/>
          <w:lang w:eastAsia="sl-SI"/>
        </w:rPr>
      </w:pPr>
    </w:p>
    <w:p w14:paraId="225FCD83" w14:textId="77777777" w:rsidR="00CB503B" w:rsidRPr="0036375E" w:rsidRDefault="00856127" w:rsidP="00CB503B">
      <w:pPr>
        <w:pStyle w:val="Naslov2"/>
        <w:spacing w:before="0" w:after="240"/>
        <w:ind w:left="1134" w:hanging="1134"/>
        <w:rPr>
          <w:rFonts w:cstheme="minorHAnsi"/>
          <w:sz w:val="22"/>
          <w:szCs w:val="22"/>
        </w:rPr>
      </w:pPr>
      <w:bookmarkStart w:id="77" w:name="_Toc398721396"/>
      <w:bookmarkStart w:id="78" w:name="_Toc146634690"/>
      <w:r w:rsidRPr="0036375E">
        <w:rPr>
          <w:rFonts w:cstheme="minorHAnsi"/>
          <w:sz w:val="22"/>
          <w:szCs w:val="22"/>
        </w:rPr>
        <w:t>RAZŠIRJENI PROGRAM</w:t>
      </w:r>
      <w:bookmarkEnd w:id="77"/>
      <w:bookmarkEnd w:id="78"/>
    </w:p>
    <w:p w14:paraId="64BE923B" w14:textId="60550344" w:rsidR="006C6601" w:rsidRPr="0036375E" w:rsidRDefault="00856127" w:rsidP="00AC13B4">
      <w:pPr>
        <w:spacing w:after="240"/>
        <w:jc w:val="both"/>
        <w:rPr>
          <w:rFonts w:cstheme="minorHAnsi"/>
          <w:sz w:val="22"/>
          <w:lang w:eastAsia="sl-SI"/>
        </w:rPr>
      </w:pPr>
      <w:r w:rsidRPr="0036375E">
        <w:rPr>
          <w:rFonts w:cstheme="minorHAnsi"/>
          <w:sz w:val="22"/>
          <w:lang w:eastAsia="sl-SI"/>
        </w:rPr>
        <w:t xml:space="preserve">Razširjeni program vključuje podaljšano </w:t>
      </w:r>
      <w:bookmarkStart w:id="79" w:name="_Toc134111112"/>
      <w:r w:rsidRPr="0036375E">
        <w:rPr>
          <w:rFonts w:cstheme="minorHAnsi"/>
          <w:sz w:val="22"/>
          <w:lang w:eastAsia="sl-SI"/>
        </w:rPr>
        <w:t>bivanje, jutranje varstvo, ekskurzije, šole v naravi, tabore in interesne dejavnosti v obsegu predpisanih ur.</w:t>
      </w:r>
    </w:p>
    <w:p w14:paraId="6D30F184" w14:textId="77777777" w:rsidR="00AC13B4" w:rsidRPr="0036375E" w:rsidRDefault="00856127" w:rsidP="00AC13B4">
      <w:pPr>
        <w:spacing w:after="240"/>
        <w:jc w:val="both"/>
        <w:rPr>
          <w:rFonts w:cstheme="minorHAnsi"/>
          <w:sz w:val="22"/>
          <w:lang w:eastAsia="sl-SI"/>
        </w:rPr>
      </w:pPr>
      <w:r w:rsidRPr="0036375E">
        <w:rPr>
          <w:rFonts w:cstheme="minorHAnsi"/>
          <w:b/>
          <w:sz w:val="22"/>
          <w:lang w:eastAsia="sl-SI"/>
        </w:rPr>
        <w:t>JUTRANJE VARSTVO</w:t>
      </w:r>
      <w:r w:rsidRPr="0036375E">
        <w:rPr>
          <w:rFonts w:cstheme="minorHAnsi"/>
          <w:sz w:val="22"/>
          <w:lang w:eastAsia="sl-SI"/>
        </w:rPr>
        <w:t xml:space="preserve"> </w:t>
      </w:r>
    </w:p>
    <w:p w14:paraId="1A299A40" w14:textId="2E36B452" w:rsidR="00551F43" w:rsidRDefault="008903ED" w:rsidP="00B362FE">
      <w:pPr>
        <w:spacing w:after="240"/>
        <w:jc w:val="both"/>
        <w:rPr>
          <w:rFonts w:cstheme="minorHAnsi"/>
          <w:sz w:val="22"/>
          <w:lang w:eastAsia="sl-SI"/>
        </w:rPr>
      </w:pPr>
      <w:r w:rsidRPr="0036375E">
        <w:rPr>
          <w:rFonts w:cstheme="minorHAnsi"/>
          <w:sz w:val="22"/>
          <w:lang w:eastAsia="sl-SI"/>
        </w:rPr>
        <w:t>Jutranje varstvo o</w:t>
      </w:r>
      <w:r w:rsidR="00856127" w:rsidRPr="0036375E">
        <w:rPr>
          <w:rFonts w:cstheme="minorHAnsi"/>
          <w:sz w:val="22"/>
          <w:lang w:eastAsia="sl-SI"/>
        </w:rPr>
        <w:t>rganizi</w:t>
      </w:r>
      <w:r w:rsidR="001E6CE1" w:rsidRPr="0036375E">
        <w:rPr>
          <w:rFonts w:cstheme="minorHAnsi"/>
          <w:sz w:val="22"/>
          <w:lang w:eastAsia="sl-SI"/>
        </w:rPr>
        <w:t xml:space="preserve">ramo za učence 1. razreda od </w:t>
      </w:r>
      <w:r w:rsidR="00742518">
        <w:rPr>
          <w:rFonts w:cstheme="minorHAnsi"/>
          <w:sz w:val="22"/>
          <w:lang w:eastAsia="sl-SI"/>
        </w:rPr>
        <w:t>7</w:t>
      </w:r>
      <w:r w:rsidR="001E6CE1" w:rsidRPr="0036375E">
        <w:rPr>
          <w:rFonts w:cstheme="minorHAnsi"/>
          <w:sz w:val="22"/>
          <w:lang w:eastAsia="sl-SI"/>
        </w:rPr>
        <w:t>.</w:t>
      </w:r>
      <w:r w:rsidR="00742518">
        <w:rPr>
          <w:rFonts w:cstheme="minorHAnsi"/>
          <w:sz w:val="22"/>
          <w:lang w:eastAsia="sl-SI"/>
        </w:rPr>
        <w:t>00</w:t>
      </w:r>
      <w:r w:rsidR="00856127" w:rsidRPr="0036375E">
        <w:rPr>
          <w:rFonts w:cstheme="minorHAnsi"/>
          <w:sz w:val="22"/>
          <w:lang w:eastAsia="sl-SI"/>
        </w:rPr>
        <w:t xml:space="preserve"> do 8.1</w:t>
      </w:r>
      <w:r w:rsidR="00CB503B" w:rsidRPr="0036375E">
        <w:rPr>
          <w:rFonts w:cstheme="minorHAnsi"/>
          <w:sz w:val="22"/>
          <w:lang w:eastAsia="sl-SI"/>
        </w:rPr>
        <w:t xml:space="preserve">5. </w:t>
      </w:r>
      <w:r w:rsidR="002D0C84">
        <w:rPr>
          <w:rFonts w:cstheme="minorHAnsi"/>
          <w:sz w:val="22"/>
          <w:lang w:eastAsia="sl-SI"/>
        </w:rPr>
        <w:t xml:space="preserve">Od 6.00 do 7.00 je varstvo organizirano v prostorih vrtca. </w:t>
      </w:r>
      <w:r w:rsidR="00CB503B" w:rsidRPr="0036375E">
        <w:rPr>
          <w:rFonts w:cstheme="minorHAnsi"/>
          <w:sz w:val="22"/>
          <w:lang w:eastAsia="sl-SI"/>
        </w:rPr>
        <w:t>Delo poteka v dveh skupinah.</w:t>
      </w:r>
      <w:r w:rsidR="00731C89" w:rsidRPr="0036375E">
        <w:rPr>
          <w:rFonts w:cstheme="minorHAnsi"/>
          <w:sz w:val="22"/>
          <w:lang w:eastAsia="sl-SI"/>
        </w:rPr>
        <w:t xml:space="preserve"> V jutranje varstvo je vklju</w:t>
      </w:r>
      <w:r w:rsidR="009752F8" w:rsidRPr="0036375E">
        <w:rPr>
          <w:rFonts w:cstheme="minorHAnsi"/>
          <w:sz w:val="22"/>
          <w:lang w:eastAsia="sl-SI"/>
        </w:rPr>
        <w:t xml:space="preserve">čenih </w:t>
      </w:r>
      <w:r w:rsidR="004E66A5">
        <w:rPr>
          <w:rFonts w:cstheme="minorHAnsi"/>
          <w:sz w:val="22"/>
          <w:lang w:eastAsia="sl-SI"/>
        </w:rPr>
        <w:t>51</w:t>
      </w:r>
      <w:r w:rsidR="00731C89" w:rsidRPr="00986D51">
        <w:rPr>
          <w:rFonts w:cstheme="minorHAnsi"/>
          <w:sz w:val="22"/>
          <w:lang w:eastAsia="sl-SI"/>
        </w:rPr>
        <w:t xml:space="preserve"> učencev.</w:t>
      </w:r>
    </w:p>
    <w:p w14:paraId="05226618" w14:textId="5111E71C" w:rsidR="00AC13B4" w:rsidRPr="0036375E" w:rsidRDefault="00856127" w:rsidP="00AC13B4">
      <w:pPr>
        <w:spacing w:before="0" w:after="0" w:line="240" w:lineRule="auto"/>
        <w:jc w:val="both"/>
        <w:rPr>
          <w:rFonts w:cstheme="minorHAnsi"/>
          <w:b/>
          <w:sz w:val="22"/>
          <w:lang w:eastAsia="sl-SI"/>
        </w:rPr>
      </w:pPr>
      <w:r w:rsidRPr="0036375E">
        <w:rPr>
          <w:rFonts w:cstheme="minorHAnsi"/>
          <w:b/>
          <w:sz w:val="22"/>
          <w:lang w:eastAsia="sl-SI"/>
        </w:rPr>
        <w:t>PODALJŠANO BIVANJE</w:t>
      </w:r>
    </w:p>
    <w:p w14:paraId="36DBF151" w14:textId="77777777" w:rsidR="00551F43" w:rsidRPr="0036375E" w:rsidRDefault="00551F43" w:rsidP="00AC13B4">
      <w:pPr>
        <w:spacing w:before="0" w:after="0" w:line="240" w:lineRule="auto"/>
        <w:jc w:val="both"/>
        <w:rPr>
          <w:rFonts w:cstheme="minorHAnsi"/>
          <w:b/>
          <w:sz w:val="22"/>
          <w:lang w:eastAsia="sl-SI"/>
        </w:rPr>
      </w:pPr>
    </w:p>
    <w:p w14:paraId="732F956E" w14:textId="58C92F52" w:rsidR="005C6D5D" w:rsidRDefault="00A96023" w:rsidP="00AC13B4">
      <w:pPr>
        <w:spacing w:before="0" w:after="0" w:line="240" w:lineRule="auto"/>
        <w:jc w:val="both"/>
        <w:rPr>
          <w:rFonts w:cstheme="minorHAnsi"/>
          <w:sz w:val="22"/>
          <w:lang w:eastAsia="sl-SI"/>
        </w:rPr>
      </w:pPr>
      <w:r w:rsidRPr="0036375E">
        <w:rPr>
          <w:rFonts w:cstheme="minorHAnsi"/>
          <w:sz w:val="22"/>
          <w:lang w:eastAsia="sl-SI"/>
        </w:rPr>
        <w:t>Podaljšano bivanje o</w:t>
      </w:r>
      <w:r w:rsidR="00856127" w:rsidRPr="0036375E">
        <w:rPr>
          <w:rFonts w:cstheme="minorHAnsi"/>
          <w:sz w:val="22"/>
          <w:lang w:eastAsia="sl-SI"/>
        </w:rPr>
        <w:t xml:space="preserve">rganiziramo za učence od 1. do </w:t>
      </w:r>
      <w:r w:rsidRPr="0036375E">
        <w:rPr>
          <w:rFonts w:cstheme="minorHAnsi"/>
          <w:sz w:val="22"/>
          <w:lang w:eastAsia="sl-SI"/>
        </w:rPr>
        <w:t>5. razreda od 11.55 do 16.05</w:t>
      </w:r>
      <w:r w:rsidR="00856127" w:rsidRPr="0036375E">
        <w:rPr>
          <w:rFonts w:cstheme="minorHAnsi"/>
          <w:sz w:val="22"/>
          <w:lang w:eastAsia="sl-SI"/>
        </w:rPr>
        <w:t>. V podaljšano bivanje so vključeni</w:t>
      </w:r>
      <w:r w:rsidR="004B4243" w:rsidRPr="0036375E">
        <w:rPr>
          <w:rFonts w:cstheme="minorHAnsi"/>
          <w:sz w:val="22"/>
          <w:lang w:eastAsia="sl-SI"/>
        </w:rPr>
        <w:t xml:space="preserve"> učenci, ki jih starši v </w:t>
      </w:r>
      <w:r w:rsidR="004E66A5">
        <w:rPr>
          <w:rFonts w:cstheme="minorHAnsi"/>
          <w:sz w:val="22"/>
          <w:lang w:eastAsia="sl-SI"/>
        </w:rPr>
        <w:t>maju</w:t>
      </w:r>
      <w:r w:rsidR="00856127" w:rsidRPr="0036375E">
        <w:rPr>
          <w:rFonts w:cstheme="minorHAnsi"/>
          <w:sz w:val="22"/>
          <w:lang w:eastAsia="sl-SI"/>
        </w:rPr>
        <w:t xml:space="preserve"> prijavijo za naslednje šolsko leto. Naknadne prijave je možno upoštevati le, če oddelki niso polno zasedeni. Zaradi racionalizacije dela se učenci ob zmanjšanem številu v skupini združujejo z drugimi oddelki.</w:t>
      </w:r>
    </w:p>
    <w:p w14:paraId="0EED8445" w14:textId="77777777" w:rsidR="005C6D5D" w:rsidRDefault="005C6D5D" w:rsidP="00AC13B4">
      <w:pPr>
        <w:spacing w:before="0" w:after="0" w:line="240" w:lineRule="auto"/>
        <w:jc w:val="both"/>
        <w:rPr>
          <w:rFonts w:cstheme="minorHAnsi"/>
          <w:sz w:val="22"/>
          <w:lang w:eastAsia="sl-SI"/>
        </w:rPr>
      </w:pPr>
    </w:p>
    <w:p w14:paraId="415A1A23" w14:textId="38A99558" w:rsidR="006C6601" w:rsidRDefault="006C6601">
      <w:pPr>
        <w:rPr>
          <w:rFonts w:cstheme="minorHAnsi"/>
          <w:sz w:val="22"/>
          <w:lang w:eastAsia="sl-SI"/>
        </w:rPr>
      </w:pPr>
      <w:r>
        <w:rPr>
          <w:rFonts w:cstheme="minorHAnsi"/>
          <w:sz w:val="22"/>
          <w:lang w:eastAsia="sl-SI"/>
        </w:rPr>
        <w:br w:type="page"/>
      </w:r>
    </w:p>
    <w:p w14:paraId="5CD328A2" w14:textId="77777777" w:rsidR="006C6601" w:rsidRDefault="006C6601" w:rsidP="00AC13B4">
      <w:pPr>
        <w:spacing w:before="0" w:after="0" w:line="240" w:lineRule="auto"/>
        <w:jc w:val="both"/>
        <w:rPr>
          <w:rFonts w:cstheme="minorHAnsi"/>
          <w:sz w:val="22"/>
          <w:lang w:eastAsia="sl-SI"/>
        </w:rPr>
      </w:pPr>
    </w:p>
    <w:p w14:paraId="6291D5D3" w14:textId="48F80A4E" w:rsidR="00835DE2" w:rsidRDefault="00AC13B4" w:rsidP="00AC13B4">
      <w:pPr>
        <w:spacing w:before="0" w:after="0" w:line="240" w:lineRule="auto"/>
        <w:jc w:val="both"/>
        <w:rPr>
          <w:rFonts w:cstheme="minorHAnsi"/>
          <w:sz w:val="22"/>
          <w:lang w:eastAsia="sl-SI"/>
        </w:rPr>
      </w:pPr>
      <w:r w:rsidRPr="0036375E">
        <w:rPr>
          <w:rFonts w:cstheme="minorHAnsi"/>
          <w:sz w:val="22"/>
          <w:lang w:eastAsia="sl-SI"/>
        </w:rPr>
        <w:t>Tabela</w:t>
      </w:r>
      <w:r w:rsidR="00212F75" w:rsidRPr="0036375E">
        <w:rPr>
          <w:rFonts w:cstheme="minorHAnsi"/>
          <w:sz w:val="22"/>
          <w:lang w:eastAsia="sl-SI"/>
        </w:rPr>
        <w:t xml:space="preserve"> 24</w:t>
      </w:r>
      <w:r w:rsidR="00C222EF" w:rsidRPr="0036375E">
        <w:rPr>
          <w:rFonts w:cstheme="minorHAnsi"/>
          <w:sz w:val="22"/>
          <w:lang w:eastAsia="sl-SI"/>
        </w:rPr>
        <w:t xml:space="preserve">: </w:t>
      </w:r>
      <w:r w:rsidR="00C222EF" w:rsidRPr="00EF0884">
        <w:rPr>
          <w:rFonts w:cstheme="minorHAnsi"/>
          <w:b/>
          <w:sz w:val="22"/>
          <w:lang w:eastAsia="sl-SI"/>
        </w:rPr>
        <w:t>O</w:t>
      </w:r>
      <w:r w:rsidRPr="00EF0884">
        <w:rPr>
          <w:rFonts w:cstheme="minorHAnsi"/>
          <w:b/>
          <w:sz w:val="22"/>
          <w:lang w:eastAsia="sl-SI"/>
        </w:rPr>
        <w:t>rganizacija podaljšanega bivanja</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527"/>
        <w:gridCol w:w="3118"/>
        <w:gridCol w:w="3255"/>
      </w:tblGrid>
      <w:tr w:rsidR="00FB4CC3" w:rsidRPr="00094E91" w14:paraId="4E7D2831" w14:textId="3A6E3F61" w:rsidTr="00D407E3">
        <w:tc>
          <w:tcPr>
            <w:tcW w:w="1167" w:type="dxa"/>
            <w:shd w:val="clear" w:color="auto" w:fill="F2F2F2" w:themeFill="background1" w:themeFillShade="F2"/>
          </w:tcPr>
          <w:p w14:paraId="76D2173F" w14:textId="77777777" w:rsidR="00FB4CC3" w:rsidRPr="00276737" w:rsidRDefault="00FB4CC3" w:rsidP="00AC3B80">
            <w:pPr>
              <w:spacing w:before="0" w:after="0" w:line="240" w:lineRule="auto"/>
              <w:rPr>
                <w:rFonts w:eastAsia="Arial Unicode MS" w:cstheme="minorHAnsi"/>
                <w:b/>
                <w:bCs/>
              </w:rPr>
            </w:pPr>
            <w:r w:rsidRPr="00276737">
              <w:rPr>
                <w:rFonts w:eastAsia="Arial Unicode MS" w:cstheme="minorHAnsi"/>
                <w:b/>
                <w:bCs/>
              </w:rPr>
              <w:t>Oddelek</w:t>
            </w:r>
          </w:p>
        </w:tc>
        <w:tc>
          <w:tcPr>
            <w:tcW w:w="1527" w:type="dxa"/>
            <w:shd w:val="clear" w:color="auto" w:fill="F2F2F2" w:themeFill="background1" w:themeFillShade="F2"/>
          </w:tcPr>
          <w:p w14:paraId="74D2CFFB" w14:textId="77777777" w:rsidR="00FB4CC3" w:rsidRPr="00276737" w:rsidRDefault="00FB4CC3" w:rsidP="00AC3B80">
            <w:pPr>
              <w:spacing w:before="0" w:after="0" w:line="240" w:lineRule="auto"/>
              <w:rPr>
                <w:rFonts w:eastAsia="Arial Unicode MS" w:cstheme="minorHAnsi"/>
                <w:b/>
                <w:bCs/>
              </w:rPr>
            </w:pPr>
            <w:r w:rsidRPr="00276737">
              <w:rPr>
                <w:rFonts w:eastAsia="Arial Unicode MS" w:cstheme="minorHAnsi"/>
                <w:b/>
                <w:bCs/>
              </w:rPr>
              <w:t>Učenci oddelka</w:t>
            </w:r>
          </w:p>
        </w:tc>
        <w:tc>
          <w:tcPr>
            <w:tcW w:w="3118" w:type="dxa"/>
            <w:shd w:val="clear" w:color="auto" w:fill="F2F2F2" w:themeFill="background1" w:themeFillShade="F2"/>
          </w:tcPr>
          <w:p w14:paraId="5681D960" w14:textId="77777777" w:rsidR="00FB4CC3" w:rsidRPr="00276737" w:rsidRDefault="00FB4CC3" w:rsidP="00AC3B80">
            <w:pPr>
              <w:spacing w:before="0" w:after="0" w:line="240" w:lineRule="auto"/>
              <w:rPr>
                <w:rFonts w:eastAsia="Arial Unicode MS" w:cstheme="minorHAnsi"/>
                <w:b/>
                <w:bCs/>
              </w:rPr>
            </w:pPr>
            <w:r w:rsidRPr="00276737">
              <w:rPr>
                <w:rFonts w:eastAsia="Arial Unicode MS" w:cstheme="minorHAnsi"/>
                <w:b/>
                <w:bCs/>
              </w:rPr>
              <w:t xml:space="preserve"> Čas izvajanja</w:t>
            </w:r>
          </w:p>
        </w:tc>
        <w:tc>
          <w:tcPr>
            <w:tcW w:w="3255" w:type="dxa"/>
            <w:shd w:val="clear" w:color="auto" w:fill="F2F2F2" w:themeFill="background1" w:themeFillShade="F2"/>
          </w:tcPr>
          <w:p w14:paraId="32823645" w14:textId="525CCDAD" w:rsidR="00FB4CC3" w:rsidRPr="00276737" w:rsidRDefault="00FB4CC3" w:rsidP="00AC3B80">
            <w:pPr>
              <w:spacing w:before="0" w:after="0" w:line="240" w:lineRule="auto"/>
              <w:rPr>
                <w:rFonts w:eastAsia="Arial Unicode MS" w:cstheme="minorHAnsi"/>
                <w:b/>
                <w:bCs/>
              </w:rPr>
            </w:pPr>
            <w:r>
              <w:rPr>
                <w:rFonts w:eastAsia="Arial Unicode MS" w:cstheme="minorHAnsi"/>
                <w:b/>
                <w:bCs/>
              </w:rPr>
              <w:t>Učitelji</w:t>
            </w:r>
          </w:p>
        </w:tc>
      </w:tr>
      <w:tr w:rsidR="00FB4CC3" w:rsidRPr="00094E91" w14:paraId="3960275B" w14:textId="4868BA3A" w:rsidTr="00D407E3">
        <w:tc>
          <w:tcPr>
            <w:tcW w:w="1167" w:type="dxa"/>
          </w:tcPr>
          <w:p w14:paraId="327BC45B" w14:textId="77777777" w:rsidR="00FB4CC3" w:rsidRPr="00276737" w:rsidRDefault="00FB4CC3" w:rsidP="00FB4CC3">
            <w:pPr>
              <w:spacing w:before="0" w:after="0" w:line="240" w:lineRule="auto"/>
              <w:rPr>
                <w:rFonts w:eastAsia="Arial Unicode MS" w:cstheme="minorHAnsi"/>
                <w:bCs/>
              </w:rPr>
            </w:pPr>
            <w:r w:rsidRPr="00276737">
              <w:rPr>
                <w:rFonts w:eastAsia="Arial Unicode MS" w:cstheme="minorHAnsi"/>
                <w:bCs/>
              </w:rPr>
              <w:t>OPB 1</w:t>
            </w:r>
          </w:p>
        </w:tc>
        <w:tc>
          <w:tcPr>
            <w:tcW w:w="1527" w:type="dxa"/>
          </w:tcPr>
          <w:p w14:paraId="5128A7C1" w14:textId="4513E666" w:rsidR="00FB4CC3" w:rsidRPr="00BE0BD5" w:rsidRDefault="00BE0BD5" w:rsidP="00D407E3">
            <w:pPr>
              <w:spacing w:before="0" w:after="0" w:line="240" w:lineRule="auto"/>
              <w:jc w:val="center"/>
              <w:rPr>
                <w:rFonts w:eastAsia="Arial Unicode MS" w:cstheme="minorHAnsi"/>
                <w:bCs/>
              </w:rPr>
            </w:pPr>
            <w:r>
              <w:rPr>
                <w:rFonts w:eastAsia="Arial Unicode MS" w:cstheme="minorHAnsi"/>
                <w:bCs/>
              </w:rPr>
              <w:t xml:space="preserve">1. </w:t>
            </w:r>
            <w:r w:rsidR="00FB4CC3" w:rsidRPr="00BE0BD5">
              <w:rPr>
                <w:rFonts w:eastAsia="Arial Unicode MS" w:cstheme="minorHAnsi"/>
                <w:bCs/>
              </w:rPr>
              <w:t>A</w:t>
            </w:r>
          </w:p>
        </w:tc>
        <w:tc>
          <w:tcPr>
            <w:tcW w:w="3118" w:type="dxa"/>
          </w:tcPr>
          <w:p w14:paraId="1FB88902" w14:textId="77777777" w:rsidR="00FB4CC3" w:rsidRPr="00276737" w:rsidRDefault="00FB4CC3" w:rsidP="00FB4CC3">
            <w:pPr>
              <w:spacing w:before="0" w:after="0" w:line="240" w:lineRule="auto"/>
              <w:rPr>
                <w:rFonts w:eastAsia="Arial Unicode MS" w:cstheme="minorHAnsi"/>
                <w:bCs/>
              </w:rPr>
            </w:pPr>
            <w:r w:rsidRPr="00276737">
              <w:rPr>
                <w:rFonts w:eastAsia="Arial Unicode MS" w:cstheme="minorHAnsi"/>
                <w:bCs/>
              </w:rPr>
              <w:t>pon., sre., čet., pet.</w:t>
            </w:r>
            <w:r>
              <w:rPr>
                <w:rFonts w:eastAsia="Arial Unicode MS" w:cstheme="minorHAnsi"/>
                <w:bCs/>
              </w:rPr>
              <w:t>:</w:t>
            </w:r>
            <w:r w:rsidRPr="00276737">
              <w:rPr>
                <w:rFonts w:eastAsia="Arial Unicode MS" w:cstheme="minorHAnsi"/>
                <w:bCs/>
              </w:rPr>
              <w:t xml:space="preserve"> 11.55–16.05</w:t>
            </w:r>
          </w:p>
          <w:p w14:paraId="056CC8CE" w14:textId="77777777" w:rsidR="00FB4CC3" w:rsidRPr="00276737" w:rsidRDefault="00FB4CC3" w:rsidP="00FB4CC3">
            <w:pPr>
              <w:spacing w:before="0" w:after="0" w:line="240" w:lineRule="auto"/>
              <w:rPr>
                <w:rFonts w:eastAsia="Arial Unicode MS" w:cstheme="minorHAnsi"/>
                <w:bCs/>
              </w:rPr>
            </w:pPr>
            <w:r w:rsidRPr="00276737">
              <w:rPr>
                <w:rFonts w:eastAsia="Arial Unicode MS" w:cstheme="minorHAnsi"/>
                <w:bCs/>
              </w:rPr>
              <w:t>tor.</w:t>
            </w:r>
            <w:r>
              <w:rPr>
                <w:rFonts w:eastAsia="Arial Unicode MS" w:cstheme="minorHAnsi"/>
                <w:bCs/>
              </w:rPr>
              <w:t xml:space="preserve">: </w:t>
            </w:r>
            <w:r w:rsidRPr="00276737">
              <w:rPr>
                <w:rFonts w:eastAsia="Arial Unicode MS" w:cstheme="minorHAnsi"/>
                <w:bCs/>
              </w:rPr>
              <w:t>12.45–16.05</w:t>
            </w:r>
          </w:p>
        </w:tc>
        <w:tc>
          <w:tcPr>
            <w:tcW w:w="3255" w:type="dxa"/>
            <w:shd w:val="clear" w:color="auto" w:fill="FFFFFF" w:themeFill="background1"/>
            <w:vAlign w:val="center"/>
          </w:tcPr>
          <w:p w14:paraId="74BD0FA5" w14:textId="09F8D53B" w:rsidR="00FB4CC3" w:rsidRPr="006B33A5" w:rsidRDefault="006B33A5" w:rsidP="00FB4CC3">
            <w:pPr>
              <w:spacing w:before="0" w:after="0" w:line="240" w:lineRule="auto"/>
              <w:rPr>
                <w:rFonts w:eastAsia="Arial Unicode MS" w:cstheme="minorHAnsi"/>
                <w:bCs/>
              </w:rPr>
            </w:pPr>
            <w:r w:rsidRPr="006B33A5">
              <w:rPr>
                <w:rFonts w:cstheme="minorHAnsi"/>
                <w:bCs/>
              </w:rPr>
              <w:t>Nina Arnež</w:t>
            </w:r>
          </w:p>
        </w:tc>
      </w:tr>
      <w:tr w:rsidR="006B33A5" w:rsidRPr="00094E91" w14:paraId="0B9491BE" w14:textId="140E1F36" w:rsidTr="00D407E3">
        <w:tc>
          <w:tcPr>
            <w:tcW w:w="1167" w:type="dxa"/>
          </w:tcPr>
          <w:p w14:paraId="38D2A174"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OPB 2</w:t>
            </w:r>
          </w:p>
        </w:tc>
        <w:tc>
          <w:tcPr>
            <w:tcW w:w="1527" w:type="dxa"/>
          </w:tcPr>
          <w:p w14:paraId="0388BF5A" w14:textId="277AB5C4" w:rsidR="006B33A5" w:rsidRPr="00BE0BD5" w:rsidRDefault="006B33A5" w:rsidP="00D407E3">
            <w:pPr>
              <w:spacing w:before="0" w:after="0" w:line="240" w:lineRule="auto"/>
              <w:jc w:val="center"/>
              <w:rPr>
                <w:rFonts w:eastAsia="Arial Unicode MS" w:cstheme="minorHAnsi"/>
                <w:bCs/>
              </w:rPr>
            </w:pPr>
            <w:r>
              <w:rPr>
                <w:rFonts w:eastAsia="Arial Unicode MS" w:cstheme="minorHAnsi"/>
                <w:bCs/>
              </w:rPr>
              <w:t xml:space="preserve">1. </w:t>
            </w:r>
            <w:r w:rsidRPr="00BE0BD5">
              <w:rPr>
                <w:rFonts w:eastAsia="Arial Unicode MS" w:cstheme="minorHAnsi"/>
                <w:bCs/>
              </w:rPr>
              <w:t>B</w:t>
            </w:r>
          </w:p>
        </w:tc>
        <w:tc>
          <w:tcPr>
            <w:tcW w:w="3118" w:type="dxa"/>
          </w:tcPr>
          <w:p w14:paraId="30219BDD"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pon., tor., sre., pet.</w:t>
            </w:r>
            <w:r>
              <w:rPr>
                <w:rFonts w:eastAsia="Arial Unicode MS" w:cstheme="minorHAnsi"/>
                <w:bCs/>
              </w:rPr>
              <w:t>:</w:t>
            </w:r>
            <w:r w:rsidRPr="00276737">
              <w:rPr>
                <w:rFonts w:eastAsia="Arial Unicode MS" w:cstheme="minorHAnsi"/>
                <w:bCs/>
              </w:rPr>
              <w:t xml:space="preserve"> 11.55–16.05</w:t>
            </w:r>
          </w:p>
          <w:p w14:paraId="146541A8"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čet.</w:t>
            </w:r>
            <w:r>
              <w:rPr>
                <w:rFonts w:eastAsia="Arial Unicode MS" w:cstheme="minorHAnsi"/>
                <w:bCs/>
              </w:rPr>
              <w:t>:</w:t>
            </w:r>
            <w:r w:rsidRPr="00276737">
              <w:rPr>
                <w:rFonts w:eastAsia="Arial Unicode MS" w:cstheme="minorHAnsi"/>
                <w:bCs/>
              </w:rPr>
              <w:t xml:space="preserve"> 12.45–16.05</w:t>
            </w:r>
          </w:p>
        </w:tc>
        <w:tc>
          <w:tcPr>
            <w:tcW w:w="3255" w:type="dxa"/>
            <w:shd w:val="clear" w:color="auto" w:fill="FFFFFF" w:themeFill="background1"/>
            <w:vAlign w:val="center"/>
          </w:tcPr>
          <w:p w14:paraId="7CD00E3D" w14:textId="39AA56D5" w:rsidR="006B33A5" w:rsidRPr="006B33A5" w:rsidRDefault="006B33A5" w:rsidP="006B33A5">
            <w:pPr>
              <w:spacing w:before="0" w:after="0" w:line="240" w:lineRule="auto"/>
              <w:rPr>
                <w:rFonts w:eastAsia="Arial Unicode MS" w:cstheme="minorHAnsi"/>
                <w:bCs/>
              </w:rPr>
            </w:pPr>
            <w:r w:rsidRPr="006B33A5">
              <w:rPr>
                <w:rFonts w:cstheme="minorHAnsi"/>
                <w:bCs/>
              </w:rPr>
              <w:t>Barbara Pogačnik, Nina Arnež, Florijan Likar, Jure Valjavec</w:t>
            </w:r>
          </w:p>
        </w:tc>
      </w:tr>
      <w:tr w:rsidR="006B33A5" w:rsidRPr="00094E91" w14:paraId="0FB993A6" w14:textId="54BF4022" w:rsidTr="00D407E3">
        <w:tc>
          <w:tcPr>
            <w:tcW w:w="1167" w:type="dxa"/>
          </w:tcPr>
          <w:p w14:paraId="5DA7D2FB"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OPB 3</w:t>
            </w:r>
          </w:p>
        </w:tc>
        <w:tc>
          <w:tcPr>
            <w:tcW w:w="1527" w:type="dxa"/>
          </w:tcPr>
          <w:p w14:paraId="0A55C06D" w14:textId="7141F48E" w:rsidR="006B33A5" w:rsidRPr="00BE0BD5" w:rsidRDefault="006B33A5" w:rsidP="00D407E3">
            <w:pPr>
              <w:spacing w:before="0" w:after="0" w:line="240" w:lineRule="auto"/>
              <w:jc w:val="center"/>
              <w:rPr>
                <w:rFonts w:eastAsia="Arial Unicode MS" w:cstheme="minorHAnsi"/>
                <w:bCs/>
              </w:rPr>
            </w:pPr>
            <w:r>
              <w:rPr>
                <w:rFonts w:eastAsia="Arial Unicode MS" w:cstheme="minorHAnsi"/>
                <w:bCs/>
              </w:rPr>
              <w:t>2.</w:t>
            </w:r>
            <w:r w:rsidR="00EE0112">
              <w:rPr>
                <w:rFonts w:eastAsia="Arial Unicode MS" w:cstheme="minorHAnsi"/>
                <w:bCs/>
              </w:rPr>
              <w:t xml:space="preserve"> </w:t>
            </w:r>
            <w:r w:rsidRPr="00BE0BD5">
              <w:rPr>
                <w:rFonts w:eastAsia="Arial Unicode MS" w:cstheme="minorHAnsi"/>
                <w:bCs/>
              </w:rPr>
              <w:t>A in 5. A</w:t>
            </w:r>
          </w:p>
        </w:tc>
        <w:tc>
          <w:tcPr>
            <w:tcW w:w="3118" w:type="dxa"/>
          </w:tcPr>
          <w:p w14:paraId="16C3D5E4"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pon., pet.</w:t>
            </w:r>
            <w:r>
              <w:rPr>
                <w:rFonts w:eastAsia="Arial Unicode MS" w:cstheme="minorHAnsi"/>
                <w:bCs/>
              </w:rPr>
              <w:t>:</w:t>
            </w:r>
            <w:r w:rsidRPr="00276737">
              <w:rPr>
                <w:rFonts w:eastAsia="Arial Unicode MS" w:cstheme="minorHAnsi"/>
                <w:bCs/>
              </w:rPr>
              <w:t xml:space="preserve"> 11.55–15.15</w:t>
            </w:r>
          </w:p>
          <w:p w14:paraId="71F13975" w14:textId="77EB3AC9"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tor., sre.</w:t>
            </w:r>
            <w:r>
              <w:rPr>
                <w:rFonts w:eastAsia="Arial Unicode MS" w:cstheme="minorHAnsi"/>
                <w:bCs/>
              </w:rPr>
              <w:t>: 12.45–</w:t>
            </w:r>
            <w:r w:rsidRPr="00276737">
              <w:rPr>
                <w:rFonts w:eastAsia="Arial Unicode MS" w:cstheme="minorHAnsi"/>
                <w:bCs/>
              </w:rPr>
              <w:t>15.</w:t>
            </w:r>
            <w:r w:rsidR="00F4791A">
              <w:rPr>
                <w:rFonts w:eastAsia="Arial Unicode MS" w:cstheme="minorHAnsi"/>
                <w:bCs/>
              </w:rPr>
              <w:t>40</w:t>
            </w:r>
          </w:p>
          <w:p w14:paraId="4E362F18"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čet.</w:t>
            </w:r>
            <w:r>
              <w:rPr>
                <w:rFonts w:eastAsia="Arial Unicode MS" w:cstheme="minorHAnsi"/>
                <w:bCs/>
              </w:rPr>
              <w:t>:</w:t>
            </w:r>
            <w:r w:rsidRPr="00276737">
              <w:rPr>
                <w:rFonts w:eastAsia="Arial Unicode MS" w:cstheme="minorHAnsi"/>
                <w:bCs/>
              </w:rPr>
              <w:t xml:space="preserve"> 12.45–15.15</w:t>
            </w:r>
          </w:p>
        </w:tc>
        <w:tc>
          <w:tcPr>
            <w:tcW w:w="3255" w:type="dxa"/>
            <w:shd w:val="clear" w:color="auto" w:fill="FFFFFF" w:themeFill="background1"/>
            <w:vAlign w:val="center"/>
          </w:tcPr>
          <w:p w14:paraId="480C2980" w14:textId="7E33D812" w:rsidR="006B33A5" w:rsidRPr="006B33A5" w:rsidRDefault="006B33A5" w:rsidP="006B33A5">
            <w:pPr>
              <w:spacing w:before="0" w:after="0" w:line="240" w:lineRule="auto"/>
              <w:rPr>
                <w:rFonts w:eastAsia="Arial Unicode MS" w:cstheme="minorHAnsi"/>
                <w:bCs/>
              </w:rPr>
            </w:pPr>
            <w:r w:rsidRPr="006B33A5">
              <w:rPr>
                <w:rFonts w:cstheme="minorHAnsi"/>
                <w:bCs/>
              </w:rPr>
              <w:t xml:space="preserve">Florijan Likar, Saša Eržen, Maja Jazbec, Maša </w:t>
            </w:r>
            <w:proofErr w:type="spellStart"/>
            <w:r w:rsidRPr="006B33A5">
              <w:rPr>
                <w:rFonts w:cstheme="minorHAnsi"/>
                <w:bCs/>
              </w:rPr>
              <w:t>Harej</w:t>
            </w:r>
            <w:proofErr w:type="spellEnd"/>
          </w:p>
        </w:tc>
      </w:tr>
      <w:tr w:rsidR="006B33A5" w:rsidRPr="00094E91" w14:paraId="6B7CC0CD" w14:textId="15A0E27A" w:rsidTr="00D407E3">
        <w:tc>
          <w:tcPr>
            <w:tcW w:w="1167" w:type="dxa"/>
          </w:tcPr>
          <w:p w14:paraId="5D61F84E"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OPB 4</w:t>
            </w:r>
          </w:p>
        </w:tc>
        <w:tc>
          <w:tcPr>
            <w:tcW w:w="1527" w:type="dxa"/>
          </w:tcPr>
          <w:p w14:paraId="127FC099" w14:textId="515F60E3" w:rsidR="006B33A5" w:rsidRPr="00BE0BD5" w:rsidRDefault="006B33A5" w:rsidP="00D407E3">
            <w:pPr>
              <w:spacing w:before="0" w:after="0" w:line="240" w:lineRule="auto"/>
              <w:jc w:val="center"/>
              <w:rPr>
                <w:rFonts w:eastAsia="Arial Unicode MS" w:cstheme="minorHAnsi"/>
                <w:bCs/>
              </w:rPr>
            </w:pPr>
            <w:r>
              <w:rPr>
                <w:rFonts w:eastAsia="Arial Unicode MS" w:cstheme="minorHAnsi"/>
                <w:bCs/>
              </w:rPr>
              <w:t>2.</w:t>
            </w:r>
            <w:r w:rsidR="00EE0112">
              <w:rPr>
                <w:rFonts w:eastAsia="Arial Unicode MS" w:cstheme="minorHAnsi"/>
                <w:bCs/>
              </w:rPr>
              <w:t xml:space="preserve"> </w:t>
            </w:r>
            <w:r w:rsidRPr="00BE0BD5">
              <w:rPr>
                <w:rFonts w:eastAsia="Arial Unicode MS" w:cstheme="minorHAnsi"/>
                <w:bCs/>
              </w:rPr>
              <w:t xml:space="preserve">B in </w:t>
            </w:r>
            <w:r w:rsidR="00B01405">
              <w:rPr>
                <w:rFonts w:eastAsia="Arial Unicode MS" w:cstheme="minorHAnsi"/>
                <w:bCs/>
              </w:rPr>
              <w:t>3</w:t>
            </w:r>
            <w:r w:rsidRPr="00BE0BD5">
              <w:rPr>
                <w:rFonts w:eastAsia="Arial Unicode MS" w:cstheme="minorHAnsi"/>
                <w:bCs/>
              </w:rPr>
              <w:t>. B</w:t>
            </w:r>
          </w:p>
        </w:tc>
        <w:tc>
          <w:tcPr>
            <w:tcW w:w="3118" w:type="dxa"/>
          </w:tcPr>
          <w:p w14:paraId="4A0C7583"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pon., pet.</w:t>
            </w:r>
            <w:r>
              <w:rPr>
                <w:rFonts w:eastAsia="Arial Unicode MS" w:cstheme="minorHAnsi"/>
                <w:bCs/>
              </w:rPr>
              <w:t>:</w:t>
            </w:r>
            <w:r w:rsidRPr="00276737">
              <w:rPr>
                <w:rFonts w:eastAsia="Arial Unicode MS" w:cstheme="minorHAnsi"/>
                <w:bCs/>
              </w:rPr>
              <w:t xml:space="preserve"> 11.55–15.</w:t>
            </w:r>
            <w:r>
              <w:rPr>
                <w:rFonts w:eastAsia="Arial Unicode MS" w:cstheme="minorHAnsi"/>
                <w:bCs/>
              </w:rPr>
              <w:t>15</w:t>
            </w:r>
          </w:p>
          <w:p w14:paraId="5B050AD0"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tor., sre., čet.</w:t>
            </w:r>
            <w:r>
              <w:rPr>
                <w:rFonts w:eastAsia="Arial Unicode MS" w:cstheme="minorHAnsi"/>
                <w:bCs/>
              </w:rPr>
              <w:t>:</w:t>
            </w:r>
            <w:r w:rsidRPr="00276737">
              <w:rPr>
                <w:rFonts w:eastAsia="Arial Unicode MS" w:cstheme="minorHAnsi"/>
                <w:bCs/>
              </w:rPr>
              <w:t xml:space="preserve"> 12.45–15.</w:t>
            </w:r>
            <w:r>
              <w:rPr>
                <w:rFonts w:eastAsia="Arial Unicode MS" w:cstheme="minorHAnsi"/>
                <w:bCs/>
              </w:rPr>
              <w:t>15</w:t>
            </w:r>
          </w:p>
        </w:tc>
        <w:tc>
          <w:tcPr>
            <w:tcW w:w="3255" w:type="dxa"/>
            <w:shd w:val="clear" w:color="auto" w:fill="FFFFFF" w:themeFill="background1"/>
            <w:vAlign w:val="center"/>
          </w:tcPr>
          <w:p w14:paraId="581D2707" w14:textId="1BB279CE" w:rsidR="006B33A5" w:rsidRPr="006B33A5" w:rsidRDefault="006B33A5" w:rsidP="006B33A5">
            <w:pPr>
              <w:spacing w:before="0" w:after="0" w:line="240" w:lineRule="auto"/>
              <w:rPr>
                <w:rFonts w:eastAsia="Arial Unicode MS" w:cstheme="minorHAnsi"/>
                <w:bCs/>
              </w:rPr>
            </w:pPr>
            <w:r w:rsidRPr="006B33A5">
              <w:rPr>
                <w:rFonts w:cstheme="minorHAnsi"/>
                <w:bCs/>
              </w:rPr>
              <w:t>Sana Bečić, Saša Eržen</w:t>
            </w:r>
          </w:p>
        </w:tc>
      </w:tr>
      <w:tr w:rsidR="006B33A5" w:rsidRPr="00094E91" w14:paraId="3C6B7CEC" w14:textId="716F2709" w:rsidTr="00D407E3">
        <w:tc>
          <w:tcPr>
            <w:tcW w:w="1167" w:type="dxa"/>
          </w:tcPr>
          <w:p w14:paraId="2BFD6040"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OPB 5</w:t>
            </w:r>
          </w:p>
        </w:tc>
        <w:tc>
          <w:tcPr>
            <w:tcW w:w="1527" w:type="dxa"/>
          </w:tcPr>
          <w:p w14:paraId="326240C1" w14:textId="299BEA75" w:rsidR="006B33A5" w:rsidRPr="00276737" w:rsidRDefault="006B33A5" w:rsidP="00D407E3">
            <w:pPr>
              <w:spacing w:before="0" w:after="0" w:line="240" w:lineRule="auto"/>
              <w:jc w:val="center"/>
              <w:rPr>
                <w:rFonts w:eastAsia="Arial Unicode MS" w:cstheme="minorHAnsi"/>
                <w:bCs/>
              </w:rPr>
            </w:pPr>
            <w:r>
              <w:rPr>
                <w:rFonts w:eastAsia="Arial Unicode MS" w:cstheme="minorHAnsi"/>
                <w:bCs/>
              </w:rPr>
              <w:t xml:space="preserve">3. A in </w:t>
            </w:r>
            <w:r w:rsidR="00D407E3">
              <w:rPr>
                <w:rFonts w:eastAsia="Arial Unicode MS" w:cstheme="minorHAnsi"/>
                <w:bCs/>
              </w:rPr>
              <w:t>4</w:t>
            </w:r>
            <w:r>
              <w:rPr>
                <w:rFonts w:eastAsia="Arial Unicode MS" w:cstheme="minorHAnsi"/>
                <w:bCs/>
              </w:rPr>
              <w:t xml:space="preserve">. </w:t>
            </w:r>
            <w:r w:rsidR="00D407E3">
              <w:rPr>
                <w:rFonts w:eastAsia="Arial Unicode MS" w:cstheme="minorHAnsi"/>
                <w:bCs/>
              </w:rPr>
              <w:t>A</w:t>
            </w:r>
          </w:p>
        </w:tc>
        <w:tc>
          <w:tcPr>
            <w:tcW w:w="3118" w:type="dxa"/>
          </w:tcPr>
          <w:p w14:paraId="7E5B0D38"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pon., pet.</w:t>
            </w:r>
            <w:r>
              <w:rPr>
                <w:rFonts w:eastAsia="Arial Unicode MS" w:cstheme="minorHAnsi"/>
                <w:bCs/>
              </w:rPr>
              <w:t>:</w:t>
            </w:r>
            <w:r w:rsidRPr="00276737">
              <w:rPr>
                <w:rFonts w:eastAsia="Arial Unicode MS" w:cstheme="minorHAnsi"/>
                <w:bCs/>
              </w:rPr>
              <w:t xml:space="preserve"> 11.55–14.25</w:t>
            </w:r>
          </w:p>
          <w:p w14:paraId="061706C6"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tor., sre., čet</w:t>
            </w:r>
            <w:r>
              <w:rPr>
                <w:rFonts w:eastAsia="Arial Unicode MS" w:cstheme="minorHAnsi"/>
                <w:bCs/>
              </w:rPr>
              <w:t>.:</w:t>
            </w:r>
            <w:r w:rsidRPr="00276737">
              <w:rPr>
                <w:rFonts w:eastAsia="Arial Unicode MS" w:cstheme="minorHAnsi"/>
                <w:bCs/>
              </w:rPr>
              <w:t xml:space="preserve"> 12.45–14.25</w:t>
            </w:r>
          </w:p>
        </w:tc>
        <w:tc>
          <w:tcPr>
            <w:tcW w:w="3255" w:type="dxa"/>
            <w:shd w:val="clear" w:color="auto" w:fill="FFFFFF" w:themeFill="background1"/>
            <w:vAlign w:val="center"/>
          </w:tcPr>
          <w:p w14:paraId="503968E6" w14:textId="255B91D1" w:rsidR="006B33A5" w:rsidRPr="006B33A5" w:rsidRDefault="006B33A5" w:rsidP="006B33A5">
            <w:pPr>
              <w:spacing w:before="0" w:after="0" w:line="240" w:lineRule="auto"/>
              <w:rPr>
                <w:rFonts w:eastAsia="Arial Unicode MS" w:cstheme="minorHAnsi"/>
                <w:bCs/>
              </w:rPr>
            </w:pPr>
            <w:r w:rsidRPr="006B33A5">
              <w:rPr>
                <w:rFonts w:cstheme="minorHAnsi"/>
              </w:rPr>
              <w:t xml:space="preserve">Maša </w:t>
            </w:r>
            <w:proofErr w:type="spellStart"/>
            <w:r w:rsidRPr="006B33A5">
              <w:rPr>
                <w:rFonts w:cstheme="minorHAnsi"/>
              </w:rPr>
              <w:t>Harej</w:t>
            </w:r>
            <w:proofErr w:type="spellEnd"/>
            <w:r w:rsidRPr="006B33A5">
              <w:rPr>
                <w:rFonts w:cstheme="minorHAnsi"/>
              </w:rPr>
              <w:t>, Meta Čuk, Jure Valjavec, Marija Valjavec</w:t>
            </w:r>
          </w:p>
        </w:tc>
      </w:tr>
      <w:tr w:rsidR="006B33A5" w:rsidRPr="00094E91" w14:paraId="190A170A" w14:textId="457A174C" w:rsidTr="00D407E3">
        <w:tc>
          <w:tcPr>
            <w:tcW w:w="1167" w:type="dxa"/>
          </w:tcPr>
          <w:p w14:paraId="02A43CE9"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OPB 6</w:t>
            </w:r>
          </w:p>
        </w:tc>
        <w:tc>
          <w:tcPr>
            <w:tcW w:w="1527" w:type="dxa"/>
          </w:tcPr>
          <w:p w14:paraId="71C15B95" w14:textId="5D7E6491" w:rsidR="006B33A5" w:rsidRPr="00276737" w:rsidRDefault="00D407E3" w:rsidP="00D407E3">
            <w:pPr>
              <w:spacing w:before="0" w:after="0" w:line="240" w:lineRule="auto"/>
              <w:jc w:val="center"/>
              <w:rPr>
                <w:rFonts w:eastAsia="Arial Unicode MS" w:cstheme="minorHAnsi"/>
                <w:bCs/>
              </w:rPr>
            </w:pPr>
            <w:r>
              <w:rPr>
                <w:rFonts w:eastAsia="Arial Unicode MS" w:cstheme="minorHAnsi"/>
                <w:bCs/>
              </w:rPr>
              <w:t>4</w:t>
            </w:r>
            <w:r w:rsidR="006B33A5">
              <w:rPr>
                <w:rFonts w:eastAsia="Arial Unicode MS" w:cstheme="minorHAnsi"/>
                <w:bCs/>
              </w:rPr>
              <w:t>. B</w:t>
            </w:r>
            <w:r>
              <w:rPr>
                <w:rFonts w:eastAsia="Arial Unicode MS" w:cstheme="minorHAnsi"/>
                <w:bCs/>
              </w:rPr>
              <w:t xml:space="preserve"> in 5. B</w:t>
            </w:r>
          </w:p>
        </w:tc>
        <w:tc>
          <w:tcPr>
            <w:tcW w:w="3118" w:type="dxa"/>
          </w:tcPr>
          <w:p w14:paraId="21E35207"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pon., pet.</w:t>
            </w:r>
            <w:r>
              <w:rPr>
                <w:rFonts w:eastAsia="Arial Unicode MS" w:cstheme="minorHAnsi"/>
                <w:bCs/>
              </w:rPr>
              <w:t>:</w:t>
            </w:r>
            <w:r w:rsidRPr="00276737">
              <w:rPr>
                <w:rFonts w:eastAsia="Arial Unicode MS" w:cstheme="minorHAnsi"/>
                <w:bCs/>
              </w:rPr>
              <w:t xml:space="preserve"> 11.55–14.</w:t>
            </w:r>
            <w:r>
              <w:rPr>
                <w:rFonts w:eastAsia="Arial Unicode MS" w:cstheme="minorHAnsi"/>
                <w:bCs/>
              </w:rPr>
              <w:t>25</w:t>
            </w:r>
          </w:p>
          <w:p w14:paraId="28CE9A81" w14:textId="77777777" w:rsidR="006B33A5" w:rsidRPr="00276737" w:rsidRDefault="006B33A5" w:rsidP="006B33A5">
            <w:pPr>
              <w:spacing w:before="0" w:after="0" w:line="240" w:lineRule="auto"/>
              <w:rPr>
                <w:rFonts w:eastAsia="Arial Unicode MS" w:cstheme="minorHAnsi"/>
                <w:bCs/>
              </w:rPr>
            </w:pPr>
            <w:r w:rsidRPr="00276737">
              <w:rPr>
                <w:rFonts w:eastAsia="Arial Unicode MS" w:cstheme="minorHAnsi"/>
                <w:bCs/>
              </w:rPr>
              <w:t>tor., sre., čet.</w:t>
            </w:r>
            <w:r>
              <w:rPr>
                <w:rFonts w:eastAsia="Arial Unicode MS" w:cstheme="minorHAnsi"/>
                <w:bCs/>
              </w:rPr>
              <w:t>:</w:t>
            </w:r>
            <w:r w:rsidRPr="00276737">
              <w:rPr>
                <w:rFonts w:eastAsia="Arial Unicode MS" w:cstheme="minorHAnsi"/>
                <w:bCs/>
              </w:rPr>
              <w:t xml:space="preserve"> 12.45–14.</w:t>
            </w:r>
            <w:r>
              <w:rPr>
                <w:rFonts w:eastAsia="Arial Unicode MS" w:cstheme="minorHAnsi"/>
                <w:bCs/>
              </w:rPr>
              <w:t>25</w:t>
            </w:r>
          </w:p>
        </w:tc>
        <w:tc>
          <w:tcPr>
            <w:tcW w:w="3255" w:type="dxa"/>
            <w:shd w:val="clear" w:color="auto" w:fill="FFFFFF" w:themeFill="background1"/>
            <w:vAlign w:val="center"/>
          </w:tcPr>
          <w:p w14:paraId="77DC8CFB" w14:textId="635BF2D8" w:rsidR="006B33A5" w:rsidRPr="006B33A5" w:rsidRDefault="006B33A5" w:rsidP="006B33A5">
            <w:pPr>
              <w:spacing w:before="0" w:after="0" w:line="240" w:lineRule="auto"/>
              <w:rPr>
                <w:rFonts w:eastAsia="Arial Unicode MS" w:cstheme="minorHAnsi"/>
                <w:bCs/>
              </w:rPr>
            </w:pPr>
            <w:r w:rsidRPr="006B33A5">
              <w:rPr>
                <w:rFonts w:cstheme="minorHAnsi"/>
              </w:rPr>
              <w:t>Saša Habjan</w:t>
            </w:r>
          </w:p>
        </w:tc>
      </w:tr>
    </w:tbl>
    <w:p w14:paraId="5CB78E69" w14:textId="77777777" w:rsidR="00FB4CC3" w:rsidRPr="0036375E" w:rsidRDefault="00FB4CC3" w:rsidP="00AC13B4">
      <w:pPr>
        <w:spacing w:before="0" w:after="0" w:line="240" w:lineRule="auto"/>
        <w:jc w:val="both"/>
        <w:rPr>
          <w:rFonts w:cstheme="minorHAnsi"/>
          <w:sz w:val="22"/>
          <w:lang w:eastAsia="sl-SI"/>
        </w:rPr>
      </w:pPr>
    </w:p>
    <w:p w14:paraId="64B3C62A" w14:textId="0696AFC7" w:rsidR="00F13A1F" w:rsidRPr="00094E91" w:rsidRDefault="00DE1AF8" w:rsidP="00AC13B4">
      <w:pPr>
        <w:spacing w:before="0" w:after="0" w:line="240" w:lineRule="auto"/>
        <w:jc w:val="both"/>
        <w:rPr>
          <w:rFonts w:cstheme="minorHAnsi"/>
          <w:color w:val="FF0000"/>
          <w:sz w:val="22"/>
          <w:lang w:eastAsia="sl-SI"/>
        </w:rPr>
      </w:pPr>
      <w:r w:rsidRPr="00094E91">
        <w:rPr>
          <w:rFonts w:cstheme="minorHAnsi"/>
          <w:color w:val="FF0000"/>
          <w:sz w:val="22"/>
          <w:lang w:eastAsia="sl-SI"/>
        </w:rPr>
        <w:t xml:space="preserve"> </w:t>
      </w:r>
    </w:p>
    <w:p w14:paraId="50021349" w14:textId="4558A5DD" w:rsidR="00F13A1F" w:rsidRPr="00DE4418" w:rsidRDefault="00856127" w:rsidP="00AC13B4">
      <w:pPr>
        <w:spacing w:before="0" w:after="0" w:line="240" w:lineRule="auto"/>
        <w:jc w:val="both"/>
        <w:rPr>
          <w:rFonts w:cstheme="minorHAnsi"/>
          <w:sz w:val="22"/>
          <w:lang w:eastAsia="sl-SI"/>
        </w:rPr>
      </w:pPr>
      <w:r w:rsidRPr="00DE4418">
        <w:rPr>
          <w:rFonts w:cstheme="minorHAnsi"/>
          <w:sz w:val="22"/>
          <w:lang w:eastAsia="sl-SI"/>
        </w:rPr>
        <w:t>Zaradi varnosti učencev in odgovornosti šole lahko učitelj oddelka podaljšanega bivanja predčasno d</w:t>
      </w:r>
      <w:r w:rsidR="00D61270" w:rsidRPr="00DE4418">
        <w:rPr>
          <w:rFonts w:cstheme="minorHAnsi"/>
          <w:sz w:val="22"/>
          <w:lang w:eastAsia="sl-SI"/>
        </w:rPr>
        <w:t xml:space="preserve">ovoli učencem odhod domov le s </w:t>
      </w:r>
      <w:r w:rsidR="00DE4418">
        <w:rPr>
          <w:rFonts w:cstheme="minorHAnsi"/>
          <w:sz w:val="22"/>
          <w:lang w:eastAsia="sl-SI"/>
        </w:rPr>
        <w:t>pisnim soglasjem staršev.</w:t>
      </w:r>
    </w:p>
    <w:p w14:paraId="7AAAA5AB" w14:textId="77777777" w:rsidR="00A02B02" w:rsidRPr="00094E91" w:rsidRDefault="00A02B02" w:rsidP="00AC13B4">
      <w:pPr>
        <w:spacing w:before="0" w:after="0" w:line="240" w:lineRule="auto"/>
        <w:jc w:val="both"/>
        <w:rPr>
          <w:rFonts w:cstheme="minorHAnsi"/>
          <w:b/>
          <w:color w:val="FF0000"/>
          <w:sz w:val="22"/>
          <w:lang w:eastAsia="sl-SI"/>
        </w:rPr>
      </w:pPr>
    </w:p>
    <w:p w14:paraId="7FA27C44" w14:textId="77777777" w:rsidR="00AC13B4" w:rsidRPr="0036375E" w:rsidRDefault="00856127" w:rsidP="00AC13B4">
      <w:pPr>
        <w:spacing w:before="0" w:after="0" w:line="240" w:lineRule="auto"/>
        <w:jc w:val="both"/>
        <w:rPr>
          <w:rFonts w:cstheme="minorHAnsi"/>
          <w:sz w:val="22"/>
          <w:lang w:eastAsia="sl-SI"/>
        </w:rPr>
      </w:pPr>
      <w:r w:rsidRPr="0036375E">
        <w:rPr>
          <w:rFonts w:cstheme="minorHAnsi"/>
          <w:b/>
          <w:sz w:val="22"/>
          <w:lang w:eastAsia="sl-SI"/>
        </w:rPr>
        <w:t xml:space="preserve">INTERESNE DEJAVNOSTI </w:t>
      </w:r>
    </w:p>
    <w:p w14:paraId="17863351" w14:textId="77777777" w:rsidR="00AC13B4" w:rsidRPr="0036375E" w:rsidRDefault="00AC13B4" w:rsidP="00AC13B4">
      <w:pPr>
        <w:spacing w:before="0" w:after="0" w:line="240" w:lineRule="auto"/>
        <w:jc w:val="both"/>
        <w:rPr>
          <w:rFonts w:cstheme="minorHAnsi"/>
          <w:sz w:val="22"/>
          <w:lang w:eastAsia="sl-SI"/>
        </w:rPr>
      </w:pPr>
    </w:p>
    <w:p w14:paraId="126B7296" w14:textId="1BECCB4B" w:rsidR="00856127" w:rsidRPr="0036375E" w:rsidRDefault="00F13A1F" w:rsidP="00AC13B4">
      <w:pPr>
        <w:spacing w:before="0" w:after="0" w:line="240" w:lineRule="auto"/>
        <w:jc w:val="both"/>
        <w:rPr>
          <w:rFonts w:cstheme="minorHAnsi"/>
          <w:sz w:val="22"/>
          <w:lang w:eastAsia="sl-SI"/>
        </w:rPr>
      </w:pPr>
      <w:r w:rsidRPr="0036375E">
        <w:rPr>
          <w:rFonts w:cstheme="minorHAnsi"/>
          <w:sz w:val="22"/>
          <w:lang w:eastAsia="sl-SI"/>
        </w:rPr>
        <w:t>Interesne dejavnosti so n</w:t>
      </w:r>
      <w:r w:rsidR="00856127" w:rsidRPr="0036375E">
        <w:rPr>
          <w:rFonts w:cstheme="minorHAnsi"/>
          <w:sz w:val="22"/>
          <w:lang w:eastAsia="sl-SI"/>
        </w:rPr>
        <w:t>amenjene razvijanju različnih interesov učencev. Vključitev v interesne dejavnosti je prostovoljna. Sezname in prijavnice so učenci dobili ob začetku šo</w:t>
      </w:r>
      <w:r w:rsidR="00440CFD" w:rsidRPr="0036375E">
        <w:rPr>
          <w:rFonts w:cstheme="minorHAnsi"/>
          <w:sz w:val="22"/>
          <w:lang w:eastAsia="sl-SI"/>
        </w:rPr>
        <w:t>lskeg</w:t>
      </w:r>
      <w:r w:rsidR="0036375E" w:rsidRPr="0036375E">
        <w:rPr>
          <w:rFonts w:cstheme="minorHAnsi"/>
          <w:sz w:val="22"/>
          <w:lang w:eastAsia="sl-SI"/>
        </w:rPr>
        <w:t>a l</w:t>
      </w:r>
      <w:r w:rsidR="00D36824">
        <w:rPr>
          <w:rFonts w:cstheme="minorHAnsi"/>
          <w:sz w:val="22"/>
          <w:lang w:eastAsia="sl-SI"/>
        </w:rPr>
        <w:t xml:space="preserve">eta. </w:t>
      </w:r>
      <w:r w:rsidR="0036375E" w:rsidRPr="0036375E">
        <w:rPr>
          <w:rFonts w:cstheme="minorHAnsi"/>
          <w:sz w:val="22"/>
          <w:lang w:eastAsia="sl-SI"/>
        </w:rPr>
        <w:t>V šolskem letu 202</w:t>
      </w:r>
      <w:r w:rsidR="006B33A5">
        <w:rPr>
          <w:rFonts w:cstheme="minorHAnsi"/>
          <w:sz w:val="22"/>
          <w:lang w:eastAsia="sl-SI"/>
        </w:rPr>
        <w:t>3</w:t>
      </w:r>
      <w:r w:rsidR="00440CFD" w:rsidRPr="0036375E">
        <w:rPr>
          <w:rFonts w:cstheme="minorHAnsi"/>
          <w:sz w:val="22"/>
          <w:lang w:eastAsia="sl-SI"/>
        </w:rPr>
        <w:t>/</w:t>
      </w:r>
      <w:r w:rsidR="0036375E" w:rsidRPr="0036375E">
        <w:rPr>
          <w:rFonts w:cstheme="minorHAnsi"/>
          <w:sz w:val="22"/>
          <w:lang w:eastAsia="sl-SI"/>
        </w:rPr>
        <w:t>2</w:t>
      </w:r>
      <w:r w:rsidR="006B33A5">
        <w:rPr>
          <w:rFonts w:cstheme="minorHAnsi"/>
          <w:sz w:val="22"/>
          <w:lang w:eastAsia="sl-SI"/>
        </w:rPr>
        <w:t>4</w:t>
      </w:r>
      <w:r w:rsidR="00856127" w:rsidRPr="0036375E">
        <w:rPr>
          <w:rFonts w:cstheme="minorHAnsi"/>
          <w:sz w:val="22"/>
          <w:lang w:eastAsia="sl-SI"/>
        </w:rPr>
        <w:t xml:space="preserve"> so učencem nudene </w:t>
      </w:r>
      <w:r w:rsidR="006167B4" w:rsidRPr="0036375E">
        <w:rPr>
          <w:rFonts w:cstheme="minorHAnsi"/>
          <w:sz w:val="22"/>
          <w:lang w:eastAsia="sl-SI"/>
        </w:rPr>
        <w:t>naslednje interesne dejavnosti.</w:t>
      </w:r>
    </w:p>
    <w:p w14:paraId="3E842EAE" w14:textId="4ACCCE0B" w:rsidR="009752F8" w:rsidRPr="0036375E" w:rsidRDefault="009752F8" w:rsidP="00AC13B4">
      <w:pPr>
        <w:spacing w:before="0" w:after="0" w:line="240" w:lineRule="auto"/>
        <w:jc w:val="both"/>
        <w:rPr>
          <w:rFonts w:cstheme="minorHAnsi"/>
          <w:sz w:val="22"/>
          <w:lang w:eastAsia="sl-SI"/>
        </w:rPr>
      </w:pPr>
    </w:p>
    <w:p w14:paraId="7EA50083" w14:textId="764CC444" w:rsidR="0045675E" w:rsidRDefault="00212F75" w:rsidP="008B34DD">
      <w:pPr>
        <w:spacing w:after="0"/>
      </w:pPr>
      <w:r w:rsidRPr="00EF0D9C">
        <w:rPr>
          <w:rFonts w:cstheme="minorHAnsi"/>
          <w:sz w:val="22"/>
          <w:lang w:eastAsia="sl-SI"/>
        </w:rPr>
        <w:t>Tabela 25</w:t>
      </w:r>
      <w:r w:rsidR="00856127" w:rsidRPr="00EF0D9C">
        <w:rPr>
          <w:rFonts w:cstheme="minorHAnsi"/>
          <w:sz w:val="22"/>
          <w:lang w:eastAsia="sl-SI"/>
        </w:rPr>
        <w:t xml:space="preserve">: </w:t>
      </w:r>
      <w:r w:rsidR="00856127" w:rsidRPr="00D36824">
        <w:rPr>
          <w:rFonts w:cstheme="minorHAnsi"/>
          <w:b/>
          <w:sz w:val="22"/>
          <w:lang w:eastAsia="sl-SI"/>
        </w:rPr>
        <w:t>Interesne dejavnosti</w:t>
      </w:r>
      <w:r w:rsidR="007F5E0E">
        <w:rPr>
          <w:lang w:eastAsia="sl-SI"/>
        </w:rPr>
        <w:fldChar w:fldCharType="begin"/>
      </w:r>
      <w:r w:rsidR="007F5E0E">
        <w:rPr>
          <w:lang w:eastAsia="sl-SI"/>
        </w:rPr>
        <w:instrText xml:space="preserve"> LINK </w:instrText>
      </w:r>
      <w:r w:rsidR="00CA5088">
        <w:rPr>
          <w:lang w:eastAsia="sl-SI"/>
        </w:rPr>
        <w:instrText xml:space="preserve">Excel.Sheet.12 "D:\\ERIKA\\LDN, PUBLIKACIJA\\LDN 2022-23\\Seznam ID.xlsx" List1!R4C5:R40C15 </w:instrText>
      </w:r>
      <w:r w:rsidR="007F5E0E">
        <w:rPr>
          <w:lang w:eastAsia="sl-SI"/>
        </w:rPr>
        <w:instrText xml:space="preserve">\a \f 4 \h  \* MERGEFORMAT </w:instrText>
      </w:r>
      <w:r w:rsidR="007F5E0E">
        <w:rPr>
          <w:lang w:eastAsia="sl-SI"/>
        </w:rPr>
        <w:fldChar w:fldCharType="separate"/>
      </w:r>
    </w:p>
    <w:tbl>
      <w:tblPr>
        <w:tblW w:w="9346" w:type="dxa"/>
        <w:tblCellMar>
          <w:left w:w="70" w:type="dxa"/>
          <w:right w:w="70" w:type="dxa"/>
        </w:tblCellMar>
        <w:tblLook w:val="04A0" w:firstRow="1" w:lastRow="0" w:firstColumn="1" w:lastColumn="0" w:noHBand="0" w:noVBand="1"/>
      </w:tblPr>
      <w:tblGrid>
        <w:gridCol w:w="960"/>
        <w:gridCol w:w="2858"/>
        <w:gridCol w:w="567"/>
        <w:gridCol w:w="567"/>
        <w:gridCol w:w="567"/>
        <w:gridCol w:w="567"/>
        <w:gridCol w:w="567"/>
        <w:gridCol w:w="567"/>
        <w:gridCol w:w="708"/>
        <w:gridCol w:w="709"/>
        <w:gridCol w:w="709"/>
      </w:tblGrid>
      <w:tr w:rsidR="0045675E" w:rsidRPr="00E17D9A" w14:paraId="46488AD2" w14:textId="77777777" w:rsidTr="0045675E">
        <w:trPr>
          <w:divId w:val="1806779799"/>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6AAB1D" w14:textId="0EF596C0" w:rsidR="0045675E" w:rsidRPr="0045675E" w:rsidRDefault="0045675E" w:rsidP="0045675E">
            <w:pPr>
              <w:spacing w:before="0" w:after="0" w:line="240" w:lineRule="auto"/>
              <w:jc w:val="center"/>
              <w:rPr>
                <w:rFonts w:ascii="Century Gothic" w:eastAsia="Times New Roman" w:hAnsi="Century Gothic" w:cs="Calibri"/>
                <w:lang w:eastAsia="sl-SI"/>
              </w:rPr>
            </w:pPr>
            <w:r w:rsidRPr="0045675E">
              <w:rPr>
                <w:rFonts w:eastAsia="Times New Roman" w:cs="Calibri"/>
                <w:lang w:eastAsia="sl-SI"/>
              </w:rPr>
              <w:t> </w:t>
            </w:r>
          </w:p>
        </w:tc>
        <w:tc>
          <w:tcPr>
            <w:tcW w:w="2858" w:type="dxa"/>
            <w:tcBorders>
              <w:top w:val="single" w:sz="8" w:space="0" w:color="auto"/>
              <w:left w:val="nil"/>
              <w:bottom w:val="single" w:sz="8" w:space="0" w:color="auto"/>
              <w:right w:val="single" w:sz="8" w:space="0" w:color="auto"/>
            </w:tcBorders>
            <w:shd w:val="clear" w:color="000000" w:fill="DBE5F1"/>
            <w:noWrap/>
            <w:vAlign w:val="center"/>
            <w:hideMark/>
          </w:tcPr>
          <w:p w14:paraId="403341B7"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Naziv interesne dejavnosti</w:t>
            </w:r>
          </w:p>
        </w:tc>
        <w:tc>
          <w:tcPr>
            <w:tcW w:w="567" w:type="dxa"/>
            <w:tcBorders>
              <w:top w:val="single" w:sz="8" w:space="0" w:color="auto"/>
              <w:left w:val="nil"/>
              <w:bottom w:val="single" w:sz="8" w:space="0" w:color="auto"/>
              <w:right w:val="single" w:sz="8" w:space="0" w:color="auto"/>
            </w:tcBorders>
            <w:shd w:val="clear" w:color="000000" w:fill="DBE5F1"/>
            <w:vAlign w:val="center"/>
            <w:hideMark/>
          </w:tcPr>
          <w:p w14:paraId="096CDC94"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1. r.</w:t>
            </w:r>
          </w:p>
        </w:tc>
        <w:tc>
          <w:tcPr>
            <w:tcW w:w="567" w:type="dxa"/>
            <w:tcBorders>
              <w:top w:val="single" w:sz="8" w:space="0" w:color="auto"/>
              <w:left w:val="nil"/>
              <w:bottom w:val="single" w:sz="8" w:space="0" w:color="auto"/>
              <w:right w:val="single" w:sz="8" w:space="0" w:color="auto"/>
            </w:tcBorders>
            <w:shd w:val="clear" w:color="000000" w:fill="DBE5F1"/>
            <w:vAlign w:val="center"/>
            <w:hideMark/>
          </w:tcPr>
          <w:p w14:paraId="3056DE1A"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2. r.</w:t>
            </w:r>
          </w:p>
        </w:tc>
        <w:tc>
          <w:tcPr>
            <w:tcW w:w="567" w:type="dxa"/>
            <w:tcBorders>
              <w:top w:val="single" w:sz="8" w:space="0" w:color="auto"/>
              <w:left w:val="nil"/>
              <w:bottom w:val="single" w:sz="8" w:space="0" w:color="auto"/>
              <w:right w:val="single" w:sz="8" w:space="0" w:color="auto"/>
            </w:tcBorders>
            <w:shd w:val="clear" w:color="000000" w:fill="DBE5F1"/>
            <w:vAlign w:val="center"/>
            <w:hideMark/>
          </w:tcPr>
          <w:p w14:paraId="0F93581A"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 xml:space="preserve"> 3. r.</w:t>
            </w:r>
          </w:p>
        </w:tc>
        <w:tc>
          <w:tcPr>
            <w:tcW w:w="567" w:type="dxa"/>
            <w:tcBorders>
              <w:top w:val="single" w:sz="8" w:space="0" w:color="auto"/>
              <w:left w:val="nil"/>
              <w:bottom w:val="single" w:sz="8" w:space="0" w:color="auto"/>
              <w:right w:val="single" w:sz="8" w:space="0" w:color="auto"/>
            </w:tcBorders>
            <w:shd w:val="clear" w:color="000000" w:fill="DBE5F1"/>
            <w:vAlign w:val="center"/>
            <w:hideMark/>
          </w:tcPr>
          <w:p w14:paraId="22A789F4"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 xml:space="preserve"> 4. r.</w:t>
            </w:r>
          </w:p>
        </w:tc>
        <w:tc>
          <w:tcPr>
            <w:tcW w:w="567" w:type="dxa"/>
            <w:tcBorders>
              <w:top w:val="single" w:sz="8" w:space="0" w:color="auto"/>
              <w:left w:val="nil"/>
              <w:bottom w:val="single" w:sz="8" w:space="0" w:color="auto"/>
              <w:right w:val="single" w:sz="8" w:space="0" w:color="auto"/>
            </w:tcBorders>
            <w:shd w:val="clear" w:color="000000" w:fill="DBE5F1"/>
            <w:vAlign w:val="center"/>
            <w:hideMark/>
          </w:tcPr>
          <w:p w14:paraId="10642B70"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5. r.</w:t>
            </w:r>
          </w:p>
        </w:tc>
        <w:tc>
          <w:tcPr>
            <w:tcW w:w="567" w:type="dxa"/>
            <w:tcBorders>
              <w:top w:val="single" w:sz="8" w:space="0" w:color="auto"/>
              <w:left w:val="nil"/>
              <w:bottom w:val="single" w:sz="8" w:space="0" w:color="auto"/>
              <w:right w:val="single" w:sz="8" w:space="0" w:color="auto"/>
            </w:tcBorders>
            <w:shd w:val="clear" w:color="000000" w:fill="DBE5F1"/>
            <w:vAlign w:val="center"/>
            <w:hideMark/>
          </w:tcPr>
          <w:p w14:paraId="6DE31A56"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6. r.</w:t>
            </w:r>
          </w:p>
        </w:tc>
        <w:tc>
          <w:tcPr>
            <w:tcW w:w="708" w:type="dxa"/>
            <w:tcBorders>
              <w:top w:val="single" w:sz="8" w:space="0" w:color="auto"/>
              <w:left w:val="nil"/>
              <w:bottom w:val="single" w:sz="8" w:space="0" w:color="auto"/>
              <w:right w:val="single" w:sz="8" w:space="0" w:color="auto"/>
            </w:tcBorders>
            <w:shd w:val="clear" w:color="000000" w:fill="DBE5F1"/>
            <w:vAlign w:val="center"/>
            <w:hideMark/>
          </w:tcPr>
          <w:p w14:paraId="3C764D5A"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 xml:space="preserve"> 7. r.</w:t>
            </w:r>
          </w:p>
        </w:tc>
        <w:tc>
          <w:tcPr>
            <w:tcW w:w="709" w:type="dxa"/>
            <w:tcBorders>
              <w:top w:val="single" w:sz="8" w:space="0" w:color="auto"/>
              <w:left w:val="nil"/>
              <w:bottom w:val="single" w:sz="8" w:space="0" w:color="auto"/>
              <w:right w:val="single" w:sz="8" w:space="0" w:color="auto"/>
            </w:tcBorders>
            <w:shd w:val="clear" w:color="000000" w:fill="DBE5F1"/>
            <w:vAlign w:val="center"/>
            <w:hideMark/>
          </w:tcPr>
          <w:p w14:paraId="21825621"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 xml:space="preserve"> 8. r.</w:t>
            </w:r>
          </w:p>
        </w:tc>
        <w:tc>
          <w:tcPr>
            <w:tcW w:w="709" w:type="dxa"/>
            <w:tcBorders>
              <w:top w:val="single" w:sz="8" w:space="0" w:color="auto"/>
              <w:left w:val="nil"/>
              <w:bottom w:val="single" w:sz="8" w:space="0" w:color="auto"/>
              <w:right w:val="single" w:sz="8" w:space="0" w:color="auto"/>
            </w:tcBorders>
            <w:shd w:val="clear" w:color="000000" w:fill="DBE5F1"/>
            <w:vAlign w:val="center"/>
            <w:hideMark/>
          </w:tcPr>
          <w:p w14:paraId="202F0110" w14:textId="77777777" w:rsidR="0045675E" w:rsidRPr="00E17D9A" w:rsidRDefault="0045675E" w:rsidP="0045675E">
            <w:pPr>
              <w:spacing w:before="0" w:after="0" w:line="240" w:lineRule="auto"/>
              <w:rPr>
                <w:rFonts w:eastAsia="Times New Roman" w:cs="Calibri"/>
                <w:b/>
                <w:bCs/>
                <w:lang w:eastAsia="sl-SI"/>
              </w:rPr>
            </w:pPr>
            <w:r w:rsidRPr="00E17D9A">
              <w:rPr>
                <w:rFonts w:eastAsia="Times New Roman" w:cs="Calibri"/>
                <w:b/>
                <w:bCs/>
                <w:lang w:eastAsia="sl-SI"/>
              </w:rPr>
              <w:t xml:space="preserve"> 9. r .</w:t>
            </w:r>
          </w:p>
        </w:tc>
      </w:tr>
      <w:tr w:rsidR="0045675E" w:rsidRPr="00E17D9A" w14:paraId="1BAC241A"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02631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w:t>
            </w:r>
          </w:p>
        </w:tc>
        <w:tc>
          <w:tcPr>
            <w:tcW w:w="2858" w:type="dxa"/>
            <w:tcBorders>
              <w:top w:val="nil"/>
              <w:left w:val="nil"/>
              <w:bottom w:val="single" w:sz="8" w:space="0" w:color="auto"/>
              <w:right w:val="single" w:sz="8" w:space="0" w:color="auto"/>
            </w:tcBorders>
            <w:shd w:val="clear" w:color="auto" w:fill="auto"/>
            <w:noWrap/>
            <w:vAlign w:val="center"/>
            <w:hideMark/>
          </w:tcPr>
          <w:p w14:paraId="3EA16504" w14:textId="0FEBD3A5" w:rsidR="0045675E" w:rsidRPr="00E17D9A" w:rsidRDefault="0045675E"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 xml:space="preserve">Ročne </w:t>
            </w:r>
            <w:proofErr w:type="spellStart"/>
            <w:r w:rsidRPr="00E17D9A">
              <w:rPr>
                <w:rFonts w:eastAsia="Times New Roman" w:cs="Calibri"/>
                <w:lang w:eastAsia="sl-SI"/>
              </w:rPr>
              <w:t>ustvarjalnice</w:t>
            </w:r>
            <w:proofErr w:type="spellEnd"/>
            <w:r w:rsidRPr="00E17D9A">
              <w:rPr>
                <w:rFonts w:eastAsia="Times New Roman" w:cs="Calibri"/>
                <w:lang w:eastAsia="sl-SI"/>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14:paraId="50AD329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F7B2A3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30F6BE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1AA5FC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029CC6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E938D91"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2DAAE11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0F8950E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21F052F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0B206BEC" w14:textId="77777777" w:rsidTr="003F3B0B">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F1C6C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w:t>
            </w:r>
          </w:p>
        </w:tc>
        <w:tc>
          <w:tcPr>
            <w:tcW w:w="2858" w:type="dxa"/>
            <w:tcBorders>
              <w:top w:val="nil"/>
              <w:left w:val="nil"/>
              <w:bottom w:val="single" w:sz="8" w:space="0" w:color="auto"/>
              <w:right w:val="single" w:sz="8" w:space="0" w:color="auto"/>
            </w:tcBorders>
            <w:shd w:val="clear" w:color="auto" w:fill="auto"/>
            <w:noWrap/>
            <w:vAlign w:val="center"/>
            <w:hideMark/>
          </w:tcPr>
          <w:p w14:paraId="17635ECB" w14:textId="6204EDC0" w:rsidR="0045675E" w:rsidRPr="00E17D9A" w:rsidRDefault="003F3B0B" w:rsidP="0045675E">
            <w:pPr>
              <w:spacing w:before="0" w:after="0" w:line="240" w:lineRule="auto"/>
              <w:rPr>
                <w:rFonts w:eastAsia="Times New Roman" w:cs="Calibri"/>
                <w:lang w:eastAsia="sl-SI"/>
              </w:rPr>
            </w:pPr>
            <w:r w:rsidRPr="00E17D9A">
              <w:rPr>
                <w:rFonts w:eastAsia="Times New Roman" w:cs="Calibri"/>
                <w:lang w:eastAsia="sl-SI"/>
              </w:rPr>
              <w:t>Razvijam čustveno inteligentnost</w:t>
            </w:r>
          </w:p>
        </w:tc>
        <w:tc>
          <w:tcPr>
            <w:tcW w:w="567" w:type="dxa"/>
            <w:tcBorders>
              <w:top w:val="nil"/>
              <w:left w:val="nil"/>
              <w:bottom w:val="single" w:sz="8" w:space="0" w:color="auto"/>
              <w:right w:val="single" w:sz="8" w:space="0" w:color="auto"/>
            </w:tcBorders>
            <w:shd w:val="clear" w:color="auto" w:fill="auto"/>
            <w:noWrap/>
            <w:vAlign w:val="center"/>
            <w:hideMark/>
          </w:tcPr>
          <w:p w14:paraId="5A384273" w14:textId="0B4EB736"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r w:rsidR="0045675E"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B5A122A" w14:textId="65D7559A"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r w:rsidR="003F3B0B"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0977ADAD" w14:textId="10FBDDA0"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r w:rsidR="0045675E"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F4E8636" w14:textId="2971ED16"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r w:rsidR="003F3B0B"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127FA09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tcPr>
          <w:p w14:paraId="45403B3C" w14:textId="3C8667F3"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8" w:type="dxa"/>
            <w:tcBorders>
              <w:top w:val="nil"/>
              <w:left w:val="nil"/>
              <w:bottom w:val="single" w:sz="8" w:space="0" w:color="auto"/>
              <w:right w:val="single" w:sz="8" w:space="0" w:color="auto"/>
            </w:tcBorders>
            <w:shd w:val="clear" w:color="000000" w:fill="FFFFFF"/>
            <w:noWrap/>
            <w:vAlign w:val="center"/>
          </w:tcPr>
          <w:p w14:paraId="4C2D5519" w14:textId="422C675E"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9" w:type="dxa"/>
            <w:tcBorders>
              <w:top w:val="nil"/>
              <w:left w:val="nil"/>
              <w:bottom w:val="single" w:sz="8" w:space="0" w:color="auto"/>
              <w:right w:val="single" w:sz="8" w:space="0" w:color="auto"/>
            </w:tcBorders>
            <w:shd w:val="clear" w:color="000000" w:fill="FFFFFF"/>
            <w:noWrap/>
            <w:vAlign w:val="center"/>
          </w:tcPr>
          <w:p w14:paraId="022673EE" w14:textId="133A6474"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9" w:type="dxa"/>
            <w:tcBorders>
              <w:top w:val="nil"/>
              <w:left w:val="nil"/>
              <w:bottom w:val="single" w:sz="8" w:space="0" w:color="auto"/>
              <w:right w:val="single" w:sz="8" w:space="0" w:color="auto"/>
            </w:tcBorders>
            <w:shd w:val="clear" w:color="000000" w:fill="FFFFFF"/>
            <w:noWrap/>
            <w:vAlign w:val="center"/>
          </w:tcPr>
          <w:p w14:paraId="183A2EC1" w14:textId="7221BC1C"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r>
      <w:tr w:rsidR="0045675E" w:rsidRPr="00E17D9A" w14:paraId="1B49E826"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D903F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3</w:t>
            </w:r>
          </w:p>
        </w:tc>
        <w:tc>
          <w:tcPr>
            <w:tcW w:w="2858" w:type="dxa"/>
            <w:tcBorders>
              <w:top w:val="nil"/>
              <w:left w:val="nil"/>
              <w:bottom w:val="single" w:sz="8" w:space="0" w:color="auto"/>
              <w:right w:val="single" w:sz="8" w:space="0" w:color="auto"/>
            </w:tcBorders>
            <w:shd w:val="clear" w:color="000000" w:fill="F2F2F2"/>
            <w:noWrap/>
            <w:vAlign w:val="center"/>
            <w:hideMark/>
          </w:tcPr>
          <w:p w14:paraId="217AF726" w14:textId="4D5655AC" w:rsidR="0045675E" w:rsidRPr="00E17D9A" w:rsidRDefault="0045675E"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Dekoracija šole</w:t>
            </w:r>
          </w:p>
        </w:tc>
        <w:tc>
          <w:tcPr>
            <w:tcW w:w="567" w:type="dxa"/>
            <w:tcBorders>
              <w:top w:val="nil"/>
              <w:left w:val="nil"/>
              <w:bottom w:val="single" w:sz="8" w:space="0" w:color="auto"/>
              <w:right w:val="single" w:sz="8" w:space="0" w:color="auto"/>
            </w:tcBorders>
            <w:shd w:val="clear" w:color="000000" w:fill="F2F2F2"/>
            <w:noWrap/>
            <w:vAlign w:val="center"/>
            <w:hideMark/>
          </w:tcPr>
          <w:p w14:paraId="0568389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0A4E91E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034111F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725B9EB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3FE4350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0D37C5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3C56599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57B8E2D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6AE2D67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0AA17964"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7D5BC2B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4</w:t>
            </w:r>
          </w:p>
        </w:tc>
        <w:tc>
          <w:tcPr>
            <w:tcW w:w="2858" w:type="dxa"/>
            <w:tcBorders>
              <w:top w:val="nil"/>
              <w:left w:val="nil"/>
              <w:bottom w:val="single" w:sz="8" w:space="0" w:color="auto"/>
              <w:right w:val="single" w:sz="8" w:space="0" w:color="auto"/>
            </w:tcBorders>
            <w:shd w:val="clear" w:color="000000" w:fill="FFFFFF"/>
            <w:noWrap/>
            <w:vAlign w:val="center"/>
            <w:hideMark/>
          </w:tcPr>
          <w:p w14:paraId="44498FD7" w14:textId="77777777" w:rsidR="0045675E" w:rsidRPr="00E17D9A" w:rsidRDefault="0045675E" w:rsidP="0045675E">
            <w:pPr>
              <w:spacing w:before="0" w:after="0" w:line="240" w:lineRule="auto"/>
              <w:rPr>
                <w:rFonts w:eastAsia="Times New Roman" w:cs="Calibri"/>
                <w:lang w:eastAsia="sl-SI"/>
              </w:rPr>
            </w:pPr>
            <w:r w:rsidRPr="00E17D9A">
              <w:rPr>
                <w:rFonts w:eastAsia="Times New Roman" w:cs="Calibri"/>
                <w:lang w:eastAsia="sl-SI"/>
              </w:rPr>
              <w:t>Debatni klub</w:t>
            </w:r>
          </w:p>
        </w:tc>
        <w:tc>
          <w:tcPr>
            <w:tcW w:w="567" w:type="dxa"/>
            <w:tcBorders>
              <w:top w:val="nil"/>
              <w:left w:val="nil"/>
              <w:bottom w:val="single" w:sz="8" w:space="0" w:color="auto"/>
              <w:right w:val="single" w:sz="8" w:space="0" w:color="auto"/>
            </w:tcBorders>
            <w:shd w:val="clear" w:color="auto" w:fill="auto"/>
            <w:noWrap/>
            <w:vAlign w:val="center"/>
            <w:hideMark/>
          </w:tcPr>
          <w:p w14:paraId="55200F2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9F177F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F955A0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FAAFFE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E28207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471CC51" w14:textId="042192DC"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8" w:type="dxa"/>
            <w:tcBorders>
              <w:top w:val="nil"/>
              <w:left w:val="nil"/>
              <w:bottom w:val="single" w:sz="8" w:space="0" w:color="auto"/>
              <w:right w:val="single" w:sz="8" w:space="0" w:color="auto"/>
            </w:tcBorders>
            <w:shd w:val="clear" w:color="000000" w:fill="FFFFFF"/>
            <w:noWrap/>
            <w:vAlign w:val="center"/>
            <w:hideMark/>
          </w:tcPr>
          <w:p w14:paraId="4CB838E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526B20E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72D904F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53AA734B"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BAA13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5</w:t>
            </w:r>
          </w:p>
        </w:tc>
        <w:tc>
          <w:tcPr>
            <w:tcW w:w="2858" w:type="dxa"/>
            <w:tcBorders>
              <w:top w:val="nil"/>
              <w:left w:val="nil"/>
              <w:bottom w:val="single" w:sz="8" w:space="0" w:color="auto"/>
              <w:right w:val="single" w:sz="8" w:space="0" w:color="auto"/>
            </w:tcBorders>
            <w:shd w:val="clear" w:color="000000" w:fill="F2F2F2"/>
            <w:noWrap/>
            <w:vAlign w:val="center"/>
            <w:hideMark/>
          </w:tcPr>
          <w:p w14:paraId="65C74AB7" w14:textId="720F0E5B" w:rsidR="0045675E" w:rsidRPr="00E17D9A" w:rsidRDefault="003F3B0B" w:rsidP="0045675E">
            <w:pPr>
              <w:spacing w:before="0" w:after="0" w:line="240" w:lineRule="auto"/>
              <w:rPr>
                <w:rFonts w:eastAsia="Times New Roman" w:cs="Calibri"/>
                <w:lang w:eastAsia="sl-SI"/>
              </w:rPr>
            </w:pPr>
            <w:r w:rsidRPr="00E17D9A">
              <w:rPr>
                <w:rFonts w:eastAsia="Times New Roman" w:cs="Calibri"/>
                <w:lang w:eastAsia="sl-SI"/>
              </w:rPr>
              <w:t>Likovna ureditev šole</w:t>
            </w:r>
          </w:p>
        </w:tc>
        <w:tc>
          <w:tcPr>
            <w:tcW w:w="567" w:type="dxa"/>
            <w:tcBorders>
              <w:top w:val="nil"/>
              <w:left w:val="nil"/>
              <w:bottom w:val="single" w:sz="8" w:space="0" w:color="auto"/>
              <w:right w:val="single" w:sz="8" w:space="0" w:color="auto"/>
            </w:tcBorders>
            <w:shd w:val="clear" w:color="000000" w:fill="F2F2F2"/>
            <w:noWrap/>
            <w:vAlign w:val="center"/>
            <w:hideMark/>
          </w:tcPr>
          <w:p w14:paraId="298A2E0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351419A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5F282EF2" w14:textId="46A6BEE1"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2F2F2"/>
            <w:noWrap/>
            <w:vAlign w:val="center"/>
            <w:hideMark/>
          </w:tcPr>
          <w:p w14:paraId="239DE49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7B5827AF" w14:textId="05F5A777"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r w:rsidR="0045675E"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FF75DC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nil"/>
              <w:left w:val="nil"/>
              <w:bottom w:val="single" w:sz="8" w:space="0" w:color="auto"/>
              <w:right w:val="single" w:sz="8" w:space="0" w:color="auto"/>
            </w:tcBorders>
            <w:shd w:val="clear" w:color="000000" w:fill="F2F2F2"/>
            <w:noWrap/>
            <w:vAlign w:val="center"/>
            <w:hideMark/>
          </w:tcPr>
          <w:p w14:paraId="4FD6A42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7863E01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2A993C4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61CCC210"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15D59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6</w:t>
            </w:r>
          </w:p>
        </w:tc>
        <w:tc>
          <w:tcPr>
            <w:tcW w:w="2858" w:type="dxa"/>
            <w:tcBorders>
              <w:top w:val="nil"/>
              <w:left w:val="nil"/>
              <w:bottom w:val="single" w:sz="8" w:space="0" w:color="auto"/>
              <w:right w:val="single" w:sz="8" w:space="0" w:color="auto"/>
            </w:tcBorders>
            <w:shd w:val="clear" w:color="000000" w:fill="FFFFFF"/>
            <w:noWrap/>
            <w:vAlign w:val="center"/>
            <w:hideMark/>
          </w:tcPr>
          <w:p w14:paraId="59B0F247" w14:textId="3C263F05" w:rsidR="0045675E" w:rsidRPr="00E17D9A" w:rsidRDefault="0045675E"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 xml:space="preserve">Gledališka skupina </w:t>
            </w:r>
          </w:p>
        </w:tc>
        <w:tc>
          <w:tcPr>
            <w:tcW w:w="567" w:type="dxa"/>
            <w:tcBorders>
              <w:top w:val="nil"/>
              <w:left w:val="nil"/>
              <w:bottom w:val="single" w:sz="8" w:space="0" w:color="auto"/>
              <w:right w:val="single" w:sz="8" w:space="0" w:color="auto"/>
            </w:tcBorders>
            <w:shd w:val="clear" w:color="000000" w:fill="FFFFFF"/>
            <w:noWrap/>
            <w:vAlign w:val="center"/>
            <w:hideMark/>
          </w:tcPr>
          <w:p w14:paraId="744B6C8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C8E5B1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C4A680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D860ED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AF330D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EA52B1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0173687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437BD69A" w14:textId="224C84E6"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r w:rsidR="0045675E"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FFFFF"/>
            <w:noWrap/>
            <w:vAlign w:val="center"/>
            <w:hideMark/>
          </w:tcPr>
          <w:p w14:paraId="00E4BA53" w14:textId="6C933C7A"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r w:rsidR="003F3B0B" w:rsidRPr="00E17D9A">
              <w:rPr>
                <w:rFonts w:eastAsia="Times New Roman" w:cs="Calibri"/>
                <w:lang w:eastAsia="sl-SI"/>
              </w:rPr>
              <w:t>X</w:t>
            </w:r>
          </w:p>
        </w:tc>
      </w:tr>
      <w:tr w:rsidR="0045675E" w:rsidRPr="00E17D9A" w14:paraId="2F7301BD" w14:textId="77777777" w:rsidTr="003F3B0B">
        <w:trPr>
          <w:divId w:val="1806779799"/>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073DDDB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7</w:t>
            </w:r>
          </w:p>
        </w:tc>
        <w:tc>
          <w:tcPr>
            <w:tcW w:w="2858" w:type="dxa"/>
            <w:tcBorders>
              <w:top w:val="nil"/>
              <w:left w:val="nil"/>
              <w:bottom w:val="single" w:sz="8" w:space="0" w:color="auto"/>
              <w:right w:val="single" w:sz="8" w:space="0" w:color="auto"/>
            </w:tcBorders>
            <w:shd w:val="clear" w:color="000000" w:fill="F2F2F2"/>
            <w:noWrap/>
            <w:vAlign w:val="center"/>
            <w:hideMark/>
          </w:tcPr>
          <w:p w14:paraId="6B6EBA99" w14:textId="7C398F27" w:rsidR="0045675E" w:rsidRPr="00E17D9A" w:rsidRDefault="003F3B0B" w:rsidP="0045675E">
            <w:pPr>
              <w:spacing w:before="0" w:after="0" w:line="240" w:lineRule="auto"/>
              <w:rPr>
                <w:rFonts w:eastAsia="Times New Roman" w:cs="Calibri"/>
                <w:lang w:eastAsia="sl-SI"/>
              </w:rPr>
            </w:pPr>
            <w:r w:rsidRPr="00E17D9A">
              <w:rPr>
                <w:rFonts w:eastAsia="Times New Roman" w:cs="Calibri"/>
                <w:lang w:eastAsia="sl-SI"/>
              </w:rPr>
              <w:t>Mala g</w:t>
            </w:r>
            <w:r w:rsidR="0045675E" w:rsidRPr="00E17D9A">
              <w:rPr>
                <w:rFonts w:eastAsia="Times New Roman" w:cs="Calibri"/>
                <w:lang w:eastAsia="sl-SI"/>
              </w:rPr>
              <w:t xml:space="preserve">ledališka skupina </w:t>
            </w:r>
          </w:p>
        </w:tc>
        <w:tc>
          <w:tcPr>
            <w:tcW w:w="567" w:type="dxa"/>
            <w:tcBorders>
              <w:top w:val="nil"/>
              <w:left w:val="nil"/>
              <w:bottom w:val="single" w:sz="8" w:space="0" w:color="auto"/>
              <w:right w:val="single" w:sz="8" w:space="0" w:color="auto"/>
            </w:tcBorders>
            <w:shd w:val="clear" w:color="000000" w:fill="F2F2F2"/>
            <w:noWrap/>
            <w:vAlign w:val="center"/>
            <w:hideMark/>
          </w:tcPr>
          <w:p w14:paraId="11F95D9F" w14:textId="77777777" w:rsidR="0045675E" w:rsidRPr="00E17D9A" w:rsidRDefault="0045675E" w:rsidP="0045675E">
            <w:pPr>
              <w:spacing w:before="0" w:after="0" w:line="240" w:lineRule="auto"/>
              <w:jc w:val="center"/>
              <w:rPr>
                <w:rFonts w:ascii="Century Gothic" w:eastAsia="Times New Roman" w:hAnsi="Century Gothic"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26894EB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7C9E886A" w14:textId="4FF4936E"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r w:rsidR="0045675E"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68E44FF4" w14:textId="54AC4E62"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19DC30D0" w14:textId="70789F82"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2F4967F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nil"/>
              <w:left w:val="nil"/>
              <w:bottom w:val="single" w:sz="8" w:space="0" w:color="auto"/>
              <w:right w:val="single" w:sz="8" w:space="0" w:color="auto"/>
            </w:tcBorders>
            <w:shd w:val="clear" w:color="000000" w:fill="F2F2F2"/>
            <w:noWrap/>
            <w:vAlign w:val="center"/>
            <w:hideMark/>
          </w:tcPr>
          <w:p w14:paraId="2E27393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tcPr>
          <w:p w14:paraId="31CBBB51" w14:textId="76630646"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9" w:type="dxa"/>
            <w:tcBorders>
              <w:top w:val="nil"/>
              <w:left w:val="nil"/>
              <w:bottom w:val="single" w:sz="8" w:space="0" w:color="auto"/>
              <w:right w:val="single" w:sz="8" w:space="0" w:color="auto"/>
            </w:tcBorders>
            <w:shd w:val="clear" w:color="000000" w:fill="F2F2F2"/>
            <w:noWrap/>
            <w:vAlign w:val="center"/>
          </w:tcPr>
          <w:p w14:paraId="6FDDEA50" w14:textId="4735CF6B"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r>
      <w:tr w:rsidR="0045675E" w:rsidRPr="00E17D9A" w14:paraId="1C593F36" w14:textId="77777777" w:rsidTr="0045675E">
        <w:trPr>
          <w:divId w:val="1806779799"/>
          <w:trHeight w:val="30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A16811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8</w:t>
            </w:r>
          </w:p>
        </w:tc>
        <w:tc>
          <w:tcPr>
            <w:tcW w:w="2858" w:type="dxa"/>
            <w:tcBorders>
              <w:top w:val="single" w:sz="4" w:space="0" w:color="auto"/>
              <w:left w:val="nil"/>
              <w:bottom w:val="single" w:sz="8" w:space="0" w:color="auto"/>
              <w:right w:val="single" w:sz="8" w:space="0" w:color="auto"/>
            </w:tcBorders>
            <w:shd w:val="clear" w:color="auto" w:fill="auto"/>
            <w:noWrap/>
            <w:vAlign w:val="center"/>
            <w:hideMark/>
          </w:tcPr>
          <w:p w14:paraId="7C63D3A7" w14:textId="77777777" w:rsidR="0045675E" w:rsidRPr="00E17D9A" w:rsidRDefault="0045675E" w:rsidP="0045675E">
            <w:pPr>
              <w:spacing w:before="0" w:after="0" w:line="240" w:lineRule="auto"/>
              <w:rPr>
                <w:rFonts w:ascii="Century Gothic" w:eastAsia="Times New Roman" w:hAnsi="Century Gothic" w:cs="Times New Roman"/>
                <w:lang w:eastAsia="sl-SI"/>
              </w:rPr>
            </w:pPr>
            <w:r w:rsidRPr="00E17D9A">
              <w:rPr>
                <w:rFonts w:eastAsia="Times New Roman" w:cs="Calibri"/>
                <w:lang w:eastAsia="sl-SI"/>
              </w:rPr>
              <w:t xml:space="preserve">Igre z </w:t>
            </w:r>
            <w:r w:rsidRPr="00E17D9A">
              <w:rPr>
                <w:rFonts w:ascii="Century Gothic" w:eastAsia="Times New Roman" w:hAnsi="Century Gothic" w:cs="Times New Roman"/>
                <w:lang w:eastAsia="sl-SI"/>
              </w:rPr>
              <w:t>žogo</w:t>
            </w: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14:paraId="1CBBAE9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6726D47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57B1B6B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57BC64D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7176B4A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71FD24E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single" w:sz="4" w:space="0" w:color="auto"/>
              <w:left w:val="nil"/>
              <w:bottom w:val="single" w:sz="8" w:space="0" w:color="auto"/>
              <w:right w:val="single" w:sz="8" w:space="0" w:color="auto"/>
            </w:tcBorders>
            <w:shd w:val="clear" w:color="000000" w:fill="FFFFFF"/>
            <w:noWrap/>
            <w:vAlign w:val="center"/>
            <w:hideMark/>
          </w:tcPr>
          <w:p w14:paraId="177CF78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single" w:sz="4" w:space="0" w:color="auto"/>
              <w:left w:val="nil"/>
              <w:bottom w:val="single" w:sz="8" w:space="0" w:color="auto"/>
              <w:right w:val="single" w:sz="8" w:space="0" w:color="auto"/>
            </w:tcBorders>
            <w:shd w:val="clear" w:color="000000" w:fill="FFFFFF"/>
            <w:noWrap/>
            <w:vAlign w:val="center"/>
            <w:hideMark/>
          </w:tcPr>
          <w:p w14:paraId="3031A30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single" w:sz="4" w:space="0" w:color="auto"/>
              <w:left w:val="nil"/>
              <w:bottom w:val="single" w:sz="8" w:space="0" w:color="auto"/>
              <w:right w:val="single" w:sz="8" w:space="0" w:color="auto"/>
            </w:tcBorders>
            <w:shd w:val="clear" w:color="000000" w:fill="FFFFFF"/>
            <w:noWrap/>
            <w:vAlign w:val="center"/>
            <w:hideMark/>
          </w:tcPr>
          <w:p w14:paraId="7B48365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65D77860" w14:textId="77777777" w:rsidTr="003F3B0B">
        <w:trPr>
          <w:divId w:val="1806779799"/>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26DAB67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9</w:t>
            </w:r>
          </w:p>
        </w:tc>
        <w:tc>
          <w:tcPr>
            <w:tcW w:w="2858" w:type="dxa"/>
            <w:tcBorders>
              <w:top w:val="nil"/>
              <w:left w:val="nil"/>
              <w:bottom w:val="single" w:sz="8" w:space="0" w:color="auto"/>
              <w:right w:val="single" w:sz="8" w:space="0" w:color="auto"/>
            </w:tcBorders>
            <w:shd w:val="clear" w:color="auto" w:fill="auto"/>
            <w:noWrap/>
            <w:vAlign w:val="center"/>
            <w:hideMark/>
          </w:tcPr>
          <w:p w14:paraId="2F9791E8" w14:textId="386841CD" w:rsidR="0045675E" w:rsidRPr="00E17D9A" w:rsidRDefault="003F3B0B" w:rsidP="0045675E">
            <w:pPr>
              <w:spacing w:before="0" w:after="0" w:line="240" w:lineRule="auto"/>
              <w:rPr>
                <w:rFonts w:ascii="Century Gothic" w:eastAsia="Times New Roman" w:hAnsi="Century Gothic" w:cs="Calibri"/>
                <w:color w:val="000000"/>
                <w:lang w:eastAsia="sl-SI"/>
              </w:rPr>
            </w:pPr>
            <w:r w:rsidRPr="00E17D9A">
              <w:rPr>
                <w:rFonts w:ascii="Century Gothic" w:eastAsia="Times New Roman" w:hAnsi="Century Gothic" w:cs="Times New Roman"/>
                <w:lang w:eastAsia="sl-SI"/>
              </w:rPr>
              <w:t>Mladi kolesarji</w:t>
            </w:r>
            <w:r w:rsidR="00742EC2">
              <w:rPr>
                <w:rFonts w:ascii="Century Gothic" w:eastAsia="Times New Roman" w:hAnsi="Century Gothic" w:cs="Times New Roman"/>
                <w:lang w:eastAsia="sl-SI"/>
              </w:rPr>
              <w:t xml:space="preserve"> </w:t>
            </w:r>
            <w:r w:rsidRPr="00E17D9A">
              <w:rPr>
                <w:rFonts w:ascii="Century Gothic" w:eastAsia="Times New Roman" w:hAnsi="Century Gothic" w:cs="Times New Roman"/>
                <w:lang w:eastAsia="sl-SI"/>
              </w:rPr>
              <w:t>- priprava na tekmovanje</w:t>
            </w:r>
          </w:p>
        </w:tc>
        <w:tc>
          <w:tcPr>
            <w:tcW w:w="567" w:type="dxa"/>
            <w:tcBorders>
              <w:top w:val="nil"/>
              <w:left w:val="nil"/>
              <w:bottom w:val="single" w:sz="8" w:space="0" w:color="auto"/>
              <w:right w:val="single" w:sz="8" w:space="0" w:color="auto"/>
            </w:tcBorders>
            <w:shd w:val="clear" w:color="auto" w:fill="auto"/>
            <w:noWrap/>
            <w:vAlign w:val="center"/>
            <w:hideMark/>
          </w:tcPr>
          <w:p w14:paraId="64C5497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FA078C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A46519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tcPr>
          <w:p w14:paraId="06B606D3" w14:textId="1B2AB772"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tcPr>
          <w:p w14:paraId="103079C3" w14:textId="54FA2358"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hideMark/>
          </w:tcPr>
          <w:p w14:paraId="2EBBEEA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7ABF5B13" w14:textId="4B40865D"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1A15E303" w14:textId="232A05D2"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54B2AE59" w14:textId="68B3756E"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278C369B"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31F83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10</w:t>
            </w:r>
          </w:p>
        </w:tc>
        <w:tc>
          <w:tcPr>
            <w:tcW w:w="2858" w:type="dxa"/>
            <w:tcBorders>
              <w:top w:val="nil"/>
              <w:left w:val="nil"/>
              <w:bottom w:val="single" w:sz="8" w:space="0" w:color="auto"/>
              <w:right w:val="single" w:sz="8" w:space="0" w:color="auto"/>
            </w:tcBorders>
            <w:shd w:val="clear" w:color="000000" w:fill="F2F2F2"/>
            <w:noWrap/>
            <w:vAlign w:val="center"/>
            <w:hideMark/>
          </w:tcPr>
          <w:p w14:paraId="160CC4DB" w14:textId="77777777" w:rsidR="0045675E" w:rsidRPr="00E17D9A" w:rsidRDefault="0045675E" w:rsidP="0045675E">
            <w:pPr>
              <w:spacing w:before="0" w:after="0" w:line="240" w:lineRule="auto"/>
              <w:rPr>
                <w:rFonts w:eastAsia="Times New Roman" w:cs="Calibri"/>
                <w:lang w:eastAsia="sl-SI"/>
              </w:rPr>
            </w:pPr>
            <w:r w:rsidRPr="00E17D9A">
              <w:rPr>
                <w:rFonts w:eastAsia="Times New Roman" w:cs="Calibri"/>
                <w:lang w:eastAsia="sl-SI"/>
              </w:rPr>
              <w:t>Kuharski krožek 5</w:t>
            </w:r>
          </w:p>
        </w:tc>
        <w:tc>
          <w:tcPr>
            <w:tcW w:w="567" w:type="dxa"/>
            <w:tcBorders>
              <w:top w:val="nil"/>
              <w:left w:val="nil"/>
              <w:bottom w:val="single" w:sz="8" w:space="0" w:color="auto"/>
              <w:right w:val="single" w:sz="8" w:space="0" w:color="auto"/>
            </w:tcBorders>
            <w:shd w:val="clear" w:color="000000" w:fill="F2F2F2"/>
            <w:noWrap/>
            <w:vAlign w:val="center"/>
            <w:hideMark/>
          </w:tcPr>
          <w:p w14:paraId="02E8BBB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3576DB4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2BC75E0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1A6E3F1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1276BFA1"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70A2436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nil"/>
              <w:left w:val="nil"/>
              <w:bottom w:val="single" w:sz="8" w:space="0" w:color="auto"/>
              <w:right w:val="single" w:sz="8" w:space="0" w:color="auto"/>
            </w:tcBorders>
            <w:shd w:val="clear" w:color="000000" w:fill="F2F2F2"/>
            <w:noWrap/>
            <w:vAlign w:val="center"/>
            <w:hideMark/>
          </w:tcPr>
          <w:p w14:paraId="1C009DF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5EB7B9A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495A481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7E537521"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179E2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11</w:t>
            </w:r>
          </w:p>
        </w:tc>
        <w:tc>
          <w:tcPr>
            <w:tcW w:w="2858" w:type="dxa"/>
            <w:tcBorders>
              <w:top w:val="nil"/>
              <w:left w:val="nil"/>
              <w:bottom w:val="single" w:sz="8" w:space="0" w:color="auto"/>
              <w:right w:val="single" w:sz="8" w:space="0" w:color="auto"/>
            </w:tcBorders>
            <w:shd w:val="clear" w:color="auto" w:fill="auto"/>
            <w:noWrap/>
            <w:vAlign w:val="center"/>
            <w:hideMark/>
          </w:tcPr>
          <w:p w14:paraId="2A1AB002" w14:textId="77777777" w:rsidR="0045675E" w:rsidRPr="00E17D9A" w:rsidRDefault="0045675E" w:rsidP="0045675E">
            <w:pPr>
              <w:spacing w:before="0" w:after="0" w:line="240" w:lineRule="auto"/>
              <w:rPr>
                <w:rFonts w:eastAsia="Times New Roman" w:cs="Calibri"/>
                <w:lang w:eastAsia="sl-SI"/>
              </w:rPr>
            </w:pPr>
            <w:r w:rsidRPr="00E17D9A">
              <w:rPr>
                <w:rFonts w:eastAsia="Times New Roman" w:cs="Calibri"/>
                <w:lang w:eastAsia="sl-SI"/>
              </w:rPr>
              <w:t>Kuharski krožek 6</w:t>
            </w:r>
          </w:p>
        </w:tc>
        <w:tc>
          <w:tcPr>
            <w:tcW w:w="567" w:type="dxa"/>
            <w:tcBorders>
              <w:top w:val="nil"/>
              <w:left w:val="nil"/>
              <w:bottom w:val="single" w:sz="8" w:space="0" w:color="auto"/>
              <w:right w:val="single" w:sz="8" w:space="0" w:color="auto"/>
            </w:tcBorders>
            <w:shd w:val="clear" w:color="auto" w:fill="auto"/>
            <w:noWrap/>
            <w:vAlign w:val="center"/>
            <w:hideMark/>
          </w:tcPr>
          <w:p w14:paraId="5CDF09E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38BC03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3596A3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84C022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6FBE4B8" w14:textId="47ACDF6B"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hideMark/>
          </w:tcPr>
          <w:p w14:paraId="08822A0F" w14:textId="04B31E43"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0494324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FFFFF"/>
            <w:noWrap/>
            <w:vAlign w:val="center"/>
            <w:hideMark/>
          </w:tcPr>
          <w:p w14:paraId="445A9E4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FFFFF"/>
            <w:noWrap/>
            <w:vAlign w:val="center"/>
            <w:hideMark/>
          </w:tcPr>
          <w:p w14:paraId="637799C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7F7C3484"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C16D4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12</w:t>
            </w:r>
          </w:p>
        </w:tc>
        <w:tc>
          <w:tcPr>
            <w:tcW w:w="2858" w:type="dxa"/>
            <w:tcBorders>
              <w:top w:val="nil"/>
              <w:left w:val="nil"/>
              <w:bottom w:val="single" w:sz="8" w:space="0" w:color="auto"/>
              <w:right w:val="single" w:sz="8" w:space="0" w:color="auto"/>
            </w:tcBorders>
            <w:shd w:val="clear" w:color="auto" w:fill="auto"/>
            <w:noWrap/>
            <w:vAlign w:val="center"/>
            <w:hideMark/>
          </w:tcPr>
          <w:p w14:paraId="3189DAB1" w14:textId="365A9068" w:rsidR="0045675E" w:rsidRPr="00E17D9A" w:rsidRDefault="003F3B0B"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Podjetništvo</w:t>
            </w:r>
          </w:p>
        </w:tc>
        <w:tc>
          <w:tcPr>
            <w:tcW w:w="567" w:type="dxa"/>
            <w:tcBorders>
              <w:top w:val="nil"/>
              <w:left w:val="nil"/>
              <w:bottom w:val="single" w:sz="8" w:space="0" w:color="auto"/>
              <w:right w:val="single" w:sz="8" w:space="0" w:color="auto"/>
            </w:tcBorders>
            <w:shd w:val="clear" w:color="auto" w:fill="auto"/>
            <w:noWrap/>
            <w:vAlign w:val="center"/>
            <w:hideMark/>
          </w:tcPr>
          <w:p w14:paraId="10977DF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EC9038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0999A8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FCAEFC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75CCBD4" w14:textId="4B62A7F1"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hideMark/>
          </w:tcPr>
          <w:p w14:paraId="6E04627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nil"/>
              <w:left w:val="nil"/>
              <w:bottom w:val="single" w:sz="8" w:space="0" w:color="auto"/>
              <w:right w:val="single" w:sz="8" w:space="0" w:color="auto"/>
            </w:tcBorders>
            <w:shd w:val="clear" w:color="000000" w:fill="FFFFFF"/>
            <w:noWrap/>
            <w:vAlign w:val="center"/>
            <w:hideMark/>
          </w:tcPr>
          <w:p w14:paraId="3943A43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FFFFF"/>
            <w:noWrap/>
            <w:vAlign w:val="center"/>
            <w:hideMark/>
          </w:tcPr>
          <w:p w14:paraId="72FF920B" w14:textId="618BAE43"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51929573" w14:textId="63E1DFE7"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4925B286"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F7A0B1"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13</w:t>
            </w:r>
          </w:p>
        </w:tc>
        <w:tc>
          <w:tcPr>
            <w:tcW w:w="2858" w:type="dxa"/>
            <w:tcBorders>
              <w:top w:val="nil"/>
              <w:left w:val="nil"/>
              <w:bottom w:val="single" w:sz="8" w:space="0" w:color="auto"/>
              <w:right w:val="single" w:sz="8" w:space="0" w:color="auto"/>
            </w:tcBorders>
            <w:shd w:val="clear" w:color="000000" w:fill="F2F2F2"/>
            <w:noWrap/>
            <w:vAlign w:val="center"/>
            <w:hideMark/>
          </w:tcPr>
          <w:p w14:paraId="68DC8023" w14:textId="230E6AD9" w:rsidR="0045675E" w:rsidRPr="00E17D9A" w:rsidRDefault="003F3B0B" w:rsidP="0045675E">
            <w:pPr>
              <w:spacing w:before="0" w:after="0" w:line="240" w:lineRule="auto"/>
              <w:rPr>
                <w:rFonts w:ascii="Century Gothic" w:eastAsia="Times New Roman" w:hAnsi="Century Gothic" w:cs="Calibri"/>
                <w:color w:val="000000"/>
                <w:lang w:eastAsia="sl-SI"/>
              </w:rPr>
            </w:pPr>
            <w:r w:rsidRPr="00E17D9A">
              <w:rPr>
                <w:rStyle w:val="normaltextrun"/>
                <w:shd w:val="clear" w:color="auto" w:fill="FFFFFF"/>
              </w:rPr>
              <w:t>Zeliščarstvo šolskega vrta</w:t>
            </w:r>
          </w:p>
        </w:tc>
        <w:tc>
          <w:tcPr>
            <w:tcW w:w="567" w:type="dxa"/>
            <w:tcBorders>
              <w:top w:val="nil"/>
              <w:left w:val="nil"/>
              <w:bottom w:val="single" w:sz="8" w:space="0" w:color="auto"/>
              <w:right w:val="single" w:sz="8" w:space="0" w:color="auto"/>
            </w:tcBorders>
            <w:shd w:val="clear" w:color="000000" w:fill="F2F2F2"/>
            <w:noWrap/>
            <w:vAlign w:val="center"/>
            <w:hideMark/>
          </w:tcPr>
          <w:p w14:paraId="6E2CB6BF" w14:textId="0B3D9F56" w:rsidR="0045675E" w:rsidRPr="00E17D9A" w:rsidRDefault="0045675E" w:rsidP="0045675E">
            <w:pPr>
              <w:spacing w:before="0" w:after="0" w:line="240" w:lineRule="auto"/>
              <w:jc w:val="center"/>
              <w:rPr>
                <w:rFonts w:eastAsia="Times New Roman" w:cs="Calibri"/>
                <w:lang w:eastAsia="sl-SI"/>
              </w:rPr>
            </w:pPr>
          </w:p>
        </w:tc>
        <w:tc>
          <w:tcPr>
            <w:tcW w:w="567" w:type="dxa"/>
            <w:tcBorders>
              <w:top w:val="nil"/>
              <w:left w:val="nil"/>
              <w:bottom w:val="single" w:sz="8" w:space="0" w:color="auto"/>
              <w:right w:val="single" w:sz="8" w:space="0" w:color="auto"/>
            </w:tcBorders>
            <w:shd w:val="clear" w:color="000000" w:fill="F2F2F2"/>
            <w:noWrap/>
            <w:vAlign w:val="center"/>
            <w:hideMark/>
          </w:tcPr>
          <w:p w14:paraId="446BBD24" w14:textId="565004DB"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7443DC60" w14:textId="19FB4E44"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6A6A47F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0A57703A" w14:textId="7C618301"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57791BF6" w14:textId="4580D93F" w:rsidR="0045675E" w:rsidRPr="00E17D9A" w:rsidRDefault="003F3B0B"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2F2F2"/>
            <w:noWrap/>
            <w:vAlign w:val="center"/>
            <w:hideMark/>
          </w:tcPr>
          <w:p w14:paraId="5C32A3B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1DBFFDF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697F066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5B274CC0"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463EAA5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14</w:t>
            </w:r>
          </w:p>
        </w:tc>
        <w:tc>
          <w:tcPr>
            <w:tcW w:w="2858" w:type="dxa"/>
            <w:tcBorders>
              <w:top w:val="nil"/>
              <w:left w:val="nil"/>
              <w:bottom w:val="single" w:sz="8" w:space="0" w:color="auto"/>
              <w:right w:val="single" w:sz="8" w:space="0" w:color="auto"/>
            </w:tcBorders>
            <w:shd w:val="clear" w:color="auto" w:fill="auto"/>
            <w:noWrap/>
            <w:vAlign w:val="center"/>
            <w:hideMark/>
          </w:tcPr>
          <w:p w14:paraId="6D1A1935" w14:textId="235DCFD3" w:rsidR="0045675E" w:rsidRPr="00E17D9A" w:rsidRDefault="00C77A1F"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Šolska skupnost</w:t>
            </w:r>
          </w:p>
        </w:tc>
        <w:tc>
          <w:tcPr>
            <w:tcW w:w="567" w:type="dxa"/>
            <w:tcBorders>
              <w:top w:val="nil"/>
              <w:left w:val="nil"/>
              <w:bottom w:val="single" w:sz="8" w:space="0" w:color="auto"/>
              <w:right w:val="single" w:sz="8" w:space="0" w:color="auto"/>
            </w:tcBorders>
            <w:shd w:val="clear" w:color="auto" w:fill="auto"/>
            <w:noWrap/>
            <w:vAlign w:val="center"/>
            <w:hideMark/>
          </w:tcPr>
          <w:p w14:paraId="1D45F04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F1FAE8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D776FF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A0F71C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D8BF233" w14:textId="117F96F4"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hideMark/>
          </w:tcPr>
          <w:p w14:paraId="4CD75662" w14:textId="06FFE716"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7C19CEDB" w14:textId="1393828A"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05219EEC" w14:textId="2E6CE1BC"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75DA84D8" w14:textId="4080350A"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27BC6914"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84C6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15</w:t>
            </w:r>
          </w:p>
        </w:tc>
        <w:tc>
          <w:tcPr>
            <w:tcW w:w="2858" w:type="dxa"/>
            <w:tcBorders>
              <w:top w:val="nil"/>
              <w:left w:val="nil"/>
              <w:bottom w:val="single" w:sz="8" w:space="0" w:color="auto"/>
              <w:right w:val="single" w:sz="8" w:space="0" w:color="auto"/>
            </w:tcBorders>
            <w:shd w:val="clear" w:color="000000" w:fill="F2F2F2"/>
            <w:noWrap/>
            <w:vAlign w:val="center"/>
            <w:hideMark/>
          </w:tcPr>
          <w:p w14:paraId="7256C48E" w14:textId="4DDC90B9" w:rsidR="0045675E" w:rsidRPr="00E17D9A" w:rsidRDefault="00C77A1F" w:rsidP="0045675E">
            <w:pPr>
              <w:spacing w:before="0" w:after="0" w:line="240" w:lineRule="auto"/>
              <w:rPr>
                <w:rFonts w:ascii="Century Gothic" w:eastAsia="Times New Roman" w:hAnsi="Century Gothic" w:cs="Calibri"/>
                <w:color w:val="000000"/>
                <w:lang w:eastAsia="sl-SI"/>
              </w:rPr>
            </w:pPr>
            <w:r w:rsidRPr="00E17D9A">
              <w:rPr>
                <w:rFonts w:ascii="Century Gothic" w:eastAsia="Times New Roman" w:hAnsi="Century Gothic" w:cs="Times New Roman"/>
                <w:lang w:eastAsia="sl-SI"/>
              </w:rPr>
              <w:t>Šiviljstvo</w:t>
            </w:r>
          </w:p>
        </w:tc>
        <w:tc>
          <w:tcPr>
            <w:tcW w:w="567" w:type="dxa"/>
            <w:tcBorders>
              <w:top w:val="nil"/>
              <w:left w:val="nil"/>
              <w:bottom w:val="single" w:sz="8" w:space="0" w:color="auto"/>
              <w:right w:val="single" w:sz="8" w:space="0" w:color="auto"/>
            </w:tcBorders>
            <w:shd w:val="clear" w:color="000000" w:fill="F2F2F2"/>
            <w:noWrap/>
            <w:vAlign w:val="center"/>
            <w:hideMark/>
          </w:tcPr>
          <w:p w14:paraId="05BF78F2" w14:textId="21A8F4A8"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r w:rsidR="0045675E"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1D8F8B0C" w14:textId="4FA5E19A"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26D60881" w14:textId="2BB53336"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7C10F8BA" w14:textId="2F1358B7"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3222FCCB" w14:textId="5946A176" w:rsidR="0045675E" w:rsidRPr="00E17D9A" w:rsidRDefault="00C77A1F"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0348D01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2F2F2"/>
            <w:noWrap/>
            <w:vAlign w:val="center"/>
            <w:hideMark/>
          </w:tcPr>
          <w:p w14:paraId="1B63BBC1"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2F2F2"/>
            <w:noWrap/>
            <w:vAlign w:val="center"/>
            <w:hideMark/>
          </w:tcPr>
          <w:p w14:paraId="5C2693D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2F2F2"/>
            <w:noWrap/>
            <w:vAlign w:val="center"/>
            <w:hideMark/>
          </w:tcPr>
          <w:p w14:paraId="4F02567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07526C1B"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17E72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16</w:t>
            </w:r>
          </w:p>
        </w:tc>
        <w:tc>
          <w:tcPr>
            <w:tcW w:w="2858" w:type="dxa"/>
            <w:tcBorders>
              <w:top w:val="nil"/>
              <w:left w:val="nil"/>
              <w:bottom w:val="single" w:sz="8" w:space="0" w:color="auto"/>
              <w:right w:val="single" w:sz="8" w:space="0" w:color="auto"/>
            </w:tcBorders>
            <w:shd w:val="clear" w:color="auto" w:fill="auto"/>
            <w:noWrap/>
            <w:vAlign w:val="center"/>
            <w:hideMark/>
          </w:tcPr>
          <w:p w14:paraId="6A0C8B0D" w14:textId="77777777" w:rsidR="0045675E" w:rsidRPr="00E17D9A" w:rsidRDefault="0045675E" w:rsidP="0045675E">
            <w:pPr>
              <w:spacing w:before="0" w:after="0" w:line="240" w:lineRule="auto"/>
              <w:rPr>
                <w:rFonts w:ascii="Century Gothic" w:eastAsia="Times New Roman" w:hAnsi="Century Gothic" w:cs="Times New Roman"/>
                <w:lang w:eastAsia="sl-SI"/>
              </w:rPr>
            </w:pPr>
            <w:r w:rsidRPr="00E17D9A">
              <w:rPr>
                <w:rFonts w:eastAsia="Times New Roman" w:cs="Calibri"/>
                <w:lang w:eastAsia="sl-SI"/>
              </w:rPr>
              <w:t xml:space="preserve">Mladinski pevski zbor </w:t>
            </w:r>
          </w:p>
        </w:tc>
        <w:tc>
          <w:tcPr>
            <w:tcW w:w="567" w:type="dxa"/>
            <w:tcBorders>
              <w:top w:val="nil"/>
              <w:left w:val="nil"/>
              <w:bottom w:val="single" w:sz="8" w:space="0" w:color="auto"/>
              <w:right w:val="single" w:sz="8" w:space="0" w:color="auto"/>
            </w:tcBorders>
            <w:shd w:val="clear" w:color="000000" w:fill="FFFFFF"/>
            <w:noWrap/>
            <w:vAlign w:val="center"/>
            <w:hideMark/>
          </w:tcPr>
          <w:p w14:paraId="7E3F6C8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233831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D38A93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1BFEAE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AA4B1C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0B443EA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5423C0E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7AACB8B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4F36E09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2BA6493F"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0009EF3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17</w:t>
            </w:r>
          </w:p>
        </w:tc>
        <w:tc>
          <w:tcPr>
            <w:tcW w:w="2858" w:type="dxa"/>
            <w:tcBorders>
              <w:top w:val="nil"/>
              <w:left w:val="nil"/>
              <w:bottom w:val="single" w:sz="8" w:space="0" w:color="auto"/>
              <w:right w:val="single" w:sz="8" w:space="0" w:color="auto"/>
            </w:tcBorders>
            <w:shd w:val="clear" w:color="000000" w:fill="F2F2F2"/>
            <w:noWrap/>
            <w:vAlign w:val="center"/>
            <w:hideMark/>
          </w:tcPr>
          <w:p w14:paraId="182B2604" w14:textId="77777777" w:rsidR="0045675E" w:rsidRPr="00E17D9A" w:rsidRDefault="0045675E" w:rsidP="0045675E">
            <w:pPr>
              <w:spacing w:before="0" w:after="0" w:line="240" w:lineRule="auto"/>
              <w:rPr>
                <w:rFonts w:eastAsia="Times New Roman" w:cs="Calibri"/>
                <w:lang w:eastAsia="sl-SI"/>
              </w:rPr>
            </w:pPr>
            <w:r w:rsidRPr="00E17D9A">
              <w:rPr>
                <w:rFonts w:eastAsia="Times New Roman" w:cs="Calibri"/>
                <w:lang w:eastAsia="sl-SI"/>
              </w:rPr>
              <w:t xml:space="preserve">Robotika </w:t>
            </w:r>
          </w:p>
        </w:tc>
        <w:tc>
          <w:tcPr>
            <w:tcW w:w="567" w:type="dxa"/>
            <w:tcBorders>
              <w:top w:val="nil"/>
              <w:left w:val="nil"/>
              <w:bottom w:val="single" w:sz="8" w:space="0" w:color="auto"/>
              <w:right w:val="single" w:sz="8" w:space="0" w:color="auto"/>
            </w:tcBorders>
            <w:shd w:val="clear" w:color="000000" w:fill="F2F2F2"/>
            <w:noWrap/>
            <w:vAlign w:val="center"/>
            <w:hideMark/>
          </w:tcPr>
          <w:p w14:paraId="4A5E25C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18DCC90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6919424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09114A4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775A87F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671FCFB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nil"/>
              <w:left w:val="nil"/>
              <w:bottom w:val="single" w:sz="8" w:space="0" w:color="auto"/>
              <w:right w:val="single" w:sz="8" w:space="0" w:color="auto"/>
            </w:tcBorders>
            <w:shd w:val="clear" w:color="000000" w:fill="F2F2F2"/>
            <w:noWrap/>
            <w:vAlign w:val="center"/>
            <w:hideMark/>
          </w:tcPr>
          <w:p w14:paraId="4A70CBB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6445023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467257F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59A72274"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54C28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18</w:t>
            </w:r>
          </w:p>
        </w:tc>
        <w:tc>
          <w:tcPr>
            <w:tcW w:w="2858" w:type="dxa"/>
            <w:tcBorders>
              <w:top w:val="nil"/>
              <w:left w:val="nil"/>
              <w:bottom w:val="single" w:sz="8" w:space="0" w:color="auto"/>
              <w:right w:val="single" w:sz="8" w:space="0" w:color="auto"/>
            </w:tcBorders>
            <w:shd w:val="clear" w:color="000000" w:fill="F2F2F2"/>
            <w:noWrap/>
            <w:vAlign w:val="center"/>
            <w:hideMark/>
          </w:tcPr>
          <w:p w14:paraId="3FB7FB01" w14:textId="77777777" w:rsidR="0045675E" w:rsidRPr="00E17D9A" w:rsidRDefault="0045675E" w:rsidP="0045675E">
            <w:pPr>
              <w:spacing w:before="0" w:after="0" w:line="240" w:lineRule="auto"/>
              <w:rPr>
                <w:rFonts w:ascii="Century Gothic" w:eastAsia="Times New Roman" w:hAnsi="Century Gothic" w:cs="Times New Roman"/>
                <w:lang w:eastAsia="sl-SI"/>
              </w:rPr>
            </w:pPr>
            <w:r w:rsidRPr="00E17D9A">
              <w:rPr>
                <w:rFonts w:eastAsia="Times New Roman" w:cs="Calibri"/>
                <w:lang w:eastAsia="sl-SI"/>
              </w:rPr>
              <w:t xml:space="preserve">Otroški </w:t>
            </w:r>
            <w:r w:rsidRPr="00E17D9A">
              <w:rPr>
                <w:rFonts w:ascii="Century Gothic" w:eastAsia="Times New Roman" w:hAnsi="Century Gothic" w:cs="Times New Roman"/>
                <w:lang w:eastAsia="sl-SI"/>
              </w:rPr>
              <w:t>pevski zbor</w:t>
            </w:r>
          </w:p>
        </w:tc>
        <w:tc>
          <w:tcPr>
            <w:tcW w:w="567" w:type="dxa"/>
            <w:tcBorders>
              <w:top w:val="nil"/>
              <w:left w:val="nil"/>
              <w:bottom w:val="single" w:sz="8" w:space="0" w:color="auto"/>
              <w:right w:val="single" w:sz="8" w:space="0" w:color="auto"/>
            </w:tcBorders>
            <w:shd w:val="clear" w:color="000000" w:fill="F2F2F2"/>
            <w:noWrap/>
            <w:vAlign w:val="center"/>
            <w:hideMark/>
          </w:tcPr>
          <w:p w14:paraId="10252B29"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7CF5768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6FD1AA9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598ADCB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3F43362C"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108204F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nil"/>
              <w:left w:val="nil"/>
              <w:bottom w:val="single" w:sz="8" w:space="0" w:color="auto"/>
              <w:right w:val="single" w:sz="8" w:space="0" w:color="auto"/>
            </w:tcBorders>
            <w:shd w:val="clear" w:color="000000" w:fill="F2F2F2"/>
            <w:noWrap/>
            <w:vAlign w:val="center"/>
            <w:hideMark/>
          </w:tcPr>
          <w:p w14:paraId="6705161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492CC66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55C3F55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54967005"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7BE1A9E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19</w:t>
            </w:r>
          </w:p>
        </w:tc>
        <w:tc>
          <w:tcPr>
            <w:tcW w:w="2858" w:type="dxa"/>
            <w:tcBorders>
              <w:top w:val="nil"/>
              <w:left w:val="nil"/>
              <w:bottom w:val="single" w:sz="8" w:space="0" w:color="auto"/>
              <w:right w:val="single" w:sz="8" w:space="0" w:color="auto"/>
            </w:tcBorders>
            <w:shd w:val="clear" w:color="auto" w:fill="auto"/>
            <w:noWrap/>
            <w:vAlign w:val="center"/>
            <w:hideMark/>
          </w:tcPr>
          <w:p w14:paraId="1B402D75" w14:textId="05AD0543" w:rsidR="0045675E" w:rsidRPr="00E17D9A" w:rsidRDefault="0045675E"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Planinski krožek</w:t>
            </w:r>
            <w:r w:rsidRPr="00E17D9A">
              <w:rPr>
                <w:rFonts w:ascii="Century Gothic" w:eastAsia="Times New Roman" w:hAnsi="Century Gothic" w:cs="Calibri"/>
                <w:color w:val="000000"/>
                <w:lang w:eastAsia="sl-SI"/>
              </w:rPr>
              <w:t xml:space="preserve"> </w:t>
            </w:r>
          </w:p>
        </w:tc>
        <w:tc>
          <w:tcPr>
            <w:tcW w:w="567" w:type="dxa"/>
            <w:tcBorders>
              <w:top w:val="nil"/>
              <w:left w:val="nil"/>
              <w:bottom w:val="single" w:sz="8" w:space="0" w:color="auto"/>
              <w:right w:val="single" w:sz="8" w:space="0" w:color="auto"/>
            </w:tcBorders>
            <w:shd w:val="clear" w:color="000000" w:fill="FFFFFF"/>
            <w:noWrap/>
            <w:vAlign w:val="center"/>
            <w:hideMark/>
          </w:tcPr>
          <w:p w14:paraId="081CA4DE"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4DED9770" w14:textId="6AC5A39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r w:rsidR="005D244E"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2ED785C5" w14:textId="1743247C"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1D33A77E" w14:textId="4D2B5ED3"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61AD46D7" w14:textId="503408D6"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4F839D8A" w14:textId="7EC87BEE"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073FA582" w14:textId="05BDFDBC"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2FBD0EB2" w14:textId="3C74E61B"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02E98B6C" w14:textId="4F1A58CA"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2D31A6EA"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545C1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20</w:t>
            </w:r>
          </w:p>
        </w:tc>
        <w:tc>
          <w:tcPr>
            <w:tcW w:w="2858" w:type="dxa"/>
            <w:tcBorders>
              <w:top w:val="nil"/>
              <w:left w:val="nil"/>
              <w:bottom w:val="single" w:sz="8" w:space="0" w:color="auto"/>
              <w:right w:val="single" w:sz="8" w:space="0" w:color="auto"/>
            </w:tcBorders>
            <w:shd w:val="clear" w:color="auto" w:fill="auto"/>
            <w:noWrap/>
            <w:vAlign w:val="center"/>
            <w:hideMark/>
          </w:tcPr>
          <w:p w14:paraId="015DBAE5" w14:textId="480AECFB" w:rsidR="0045675E" w:rsidRPr="00E17D9A" w:rsidRDefault="005D244E" w:rsidP="0045675E">
            <w:pPr>
              <w:spacing w:before="0" w:after="0" w:line="240" w:lineRule="auto"/>
              <w:rPr>
                <w:rFonts w:ascii="Century Gothic" w:eastAsia="Times New Roman" w:hAnsi="Century Gothic" w:cs="Calibri"/>
                <w:color w:val="000000"/>
                <w:lang w:eastAsia="sl-SI"/>
              </w:rPr>
            </w:pPr>
            <w:r w:rsidRPr="00E17D9A">
              <w:rPr>
                <w:rFonts w:ascii="Century Gothic" w:eastAsia="Times New Roman" w:hAnsi="Century Gothic" w:cs="Calibri"/>
                <w:color w:val="000000"/>
                <w:lang w:eastAsia="sl-SI"/>
              </w:rPr>
              <w:t>Šah</w:t>
            </w:r>
            <w:r w:rsidR="00742EC2">
              <w:rPr>
                <w:rFonts w:ascii="Century Gothic" w:eastAsia="Times New Roman" w:hAnsi="Century Gothic" w:cs="Calibri"/>
                <w:color w:val="000000"/>
                <w:lang w:eastAsia="sl-SI"/>
              </w:rPr>
              <w:t>ovski krožek</w:t>
            </w:r>
          </w:p>
        </w:tc>
        <w:tc>
          <w:tcPr>
            <w:tcW w:w="567" w:type="dxa"/>
            <w:tcBorders>
              <w:top w:val="nil"/>
              <w:left w:val="nil"/>
              <w:bottom w:val="single" w:sz="8" w:space="0" w:color="auto"/>
              <w:right w:val="single" w:sz="8" w:space="0" w:color="auto"/>
            </w:tcBorders>
            <w:shd w:val="clear" w:color="000000" w:fill="FFFFFF"/>
            <w:noWrap/>
            <w:vAlign w:val="center"/>
            <w:hideMark/>
          </w:tcPr>
          <w:p w14:paraId="03D7A32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29BFA33" w14:textId="1D2AA185"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hideMark/>
          </w:tcPr>
          <w:p w14:paraId="34DA376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28B24F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F15CA89" w14:textId="6BF3EE6E"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2207A318" w14:textId="3D9B8764"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1A088179" w14:textId="00742388"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535BC9CF" w14:textId="13516460"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0359F5A7" w14:textId="583F9A4C"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6B057C0E" w14:textId="77777777" w:rsidTr="005D244E">
        <w:trPr>
          <w:divId w:val="1806779799"/>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4DD2F08"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21</w:t>
            </w:r>
          </w:p>
        </w:tc>
        <w:tc>
          <w:tcPr>
            <w:tcW w:w="2858" w:type="dxa"/>
            <w:tcBorders>
              <w:top w:val="nil"/>
              <w:left w:val="nil"/>
              <w:bottom w:val="single" w:sz="8" w:space="0" w:color="auto"/>
              <w:right w:val="single" w:sz="8" w:space="0" w:color="auto"/>
            </w:tcBorders>
            <w:shd w:val="clear" w:color="000000" w:fill="FFFFFF"/>
            <w:noWrap/>
            <w:vAlign w:val="center"/>
            <w:hideMark/>
          </w:tcPr>
          <w:p w14:paraId="14621F73" w14:textId="26760F79" w:rsidR="0045675E" w:rsidRPr="00E17D9A" w:rsidRDefault="005D244E"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Pravljični krožek</w:t>
            </w:r>
          </w:p>
        </w:tc>
        <w:tc>
          <w:tcPr>
            <w:tcW w:w="567" w:type="dxa"/>
            <w:tcBorders>
              <w:top w:val="nil"/>
              <w:left w:val="nil"/>
              <w:bottom w:val="single" w:sz="8" w:space="0" w:color="auto"/>
              <w:right w:val="single" w:sz="8" w:space="0" w:color="auto"/>
            </w:tcBorders>
            <w:shd w:val="clear" w:color="000000" w:fill="FFFFFF"/>
            <w:noWrap/>
            <w:vAlign w:val="center"/>
            <w:hideMark/>
          </w:tcPr>
          <w:p w14:paraId="135D3494" w14:textId="639FD319"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r w:rsidR="005D244E"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79B6D546" w14:textId="0D04FBA6"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tcPr>
          <w:p w14:paraId="7620D184" w14:textId="1336C5EE"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tcPr>
          <w:p w14:paraId="6412B527" w14:textId="69CEB556"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tcPr>
          <w:p w14:paraId="3CBC9147" w14:textId="0145B21D"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FFFFF"/>
            <w:noWrap/>
            <w:vAlign w:val="center"/>
          </w:tcPr>
          <w:p w14:paraId="291E3127" w14:textId="1721A864"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8" w:type="dxa"/>
            <w:tcBorders>
              <w:top w:val="nil"/>
              <w:left w:val="nil"/>
              <w:bottom w:val="single" w:sz="8" w:space="0" w:color="auto"/>
              <w:right w:val="single" w:sz="8" w:space="0" w:color="auto"/>
            </w:tcBorders>
            <w:shd w:val="clear" w:color="000000" w:fill="FFFFFF"/>
            <w:noWrap/>
            <w:vAlign w:val="center"/>
          </w:tcPr>
          <w:p w14:paraId="06506F47" w14:textId="2BAC96CB"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9" w:type="dxa"/>
            <w:tcBorders>
              <w:top w:val="nil"/>
              <w:left w:val="nil"/>
              <w:bottom w:val="single" w:sz="8" w:space="0" w:color="auto"/>
              <w:right w:val="single" w:sz="8" w:space="0" w:color="auto"/>
            </w:tcBorders>
            <w:shd w:val="clear" w:color="000000" w:fill="FFFFFF"/>
            <w:noWrap/>
            <w:vAlign w:val="center"/>
          </w:tcPr>
          <w:p w14:paraId="56C99C8E" w14:textId="19D56C68"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709" w:type="dxa"/>
            <w:tcBorders>
              <w:top w:val="nil"/>
              <w:left w:val="nil"/>
              <w:bottom w:val="single" w:sz="8" w:space="0" w:color="auto"/>
              <w:right w:val="single" w:sz="8" w:space="0" w:color="auto"/>
            </w:tcBorders>
            <w:shd w:val="clear" w:color="000000" w:fill="FFFFFF"/>
            <w:noWrap/>
            <w:vAlign w:val="center"/>
          </w:tcPr>
          <w:p w14:paraId="0F87E268" w14:textId="1A3C6402"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r>
      <w:tr w:rsidR="0045675E" w:rsidRPr="00E17D9A" w14:paraId="4CB05175" w14:textId="77777777" w:rsidTr="0045675E">
        <w:trPr>
          <w:divId w:val="1806779799"/>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C7521D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22</w:t>
            </w:r>
          </w:p>
        </w:tc>
        <w:tc>
          <w:tcPr>
            <w:tcW w:w="2858" w:type="dxa"/>
            <w:tcBorders>
              <w:top w:val="nil"/>
              <w:left w:val="nil"/>
              <w:bottom w:val="single" w:sz="8" w:space="0" w:color="auto"/>
              <w:right w:val="single" w:sz="8" w:space="0" w:color="auto"/>
            </w:tcBorders>
            <w:shd w:val="clear" w:color="000000" w:fill="FFFFFF"/>
            <w:noWrap/>
            <w:vAlign w:val="center"/>
            <w:hideMark/>
          </w:tcPr>
          <w:p w14:paraId="44A01F94" w14:textId="33914A2F" w:rsidR="0045675E" w:rsidRPr="00E17D9A" w:rsidRDefault="005D244E" w:rsidP="0045675E">
            <w:pPr>
              <w:spacing w:before="0" w:after="0" w:line="240" w:lineRule="auto"/>
              <w:rPr>
                <w:rFonts w:eastAsia="Times New Roman" w:cs="Calibri"/>
                <w:lang w:eastAsia="sl-SI"/>
              </w:rPr>
            </w:pPr>
            <w:r w:rsidRPr="00E17D9A">
              <w:rPr>
                <w:rFonts w:eastAsia="Times New Roman" w:cs="Calibri"/>
                <w:lang w:eastAsia="sl-SI"/>
              </w:rPr>
              <w:t>Prostovoljstvo</w:t>
            </w:r>
          </w:p>
        </w:tc>
        <w:tc>
          <w:tcPr>
            <w:tcW w:w="567" w:type="dxa"/>
            <w:tcBorders>
              <w:top w:val="nil"/>
              <w:left w:val="nil"/>
              <w:bottom w:val="single" w:sz="8" w:space="0" w:color="auto"/>
              <w:right w:val="single" w:sz="8" w:space="0" w:color="auto"/>
            </w:tcBorders>
            <w:shd w:val="clear" w:color="000000" w:fill="FFFFFF"/>
            <w:noWrap/>
            <w:vAlign w:val="center"/>
            <w:hideMark/>
          </w:tcPr>
          <w:p w14:paraId="4DE84EE0"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426C69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E9E235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3BEA42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3AD8846" w14:textId="67D7CC15"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r w:rsidR="005D244E"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FFFFF"/>
            <w:noWrap/>
            <w:vAlign w:val="center"/>
            <w:hideMark/>
          </w:tcPr>
          <w:p w14:paraId="4351C02B" w14:textId="5FAB070E"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nil"/>
              <w:left w:val="nil"/>
              <w:bottom w:val="single" w:sz="8" w:space="0" w:color="auto"/>
              <w:right w:val="single" w:sz="8" w:space="0" w:color="auto"/>
            </w:tcBorders>
            <w:shd w:val="clear" w:color="000000" w:fill="FFFFFF"/>
            <w:noWrap/>
            <w:vAlign w:val="center"/>
            <w:hideMark/>
          </w:tcPr>
          <w:p w14:paraId="32460A30" w14:textId="441FE633"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4401A1B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nil"/>
              <w:left w:val="nil"/>
              <w:bottom w:val="single" w:sz="8" w:space="0" w:color="auto"/>
              <w:right w:val="single" w:sz="8" w:space="0" w:color="auto"/>
            </w:tcBorders>
            <w:shd w:val="clear" w:color="000000" w:fill="FFFFFF"/>
            <w:noWrap/>
            <w:vAlign w:val="center"/>
            <w:hideMark/>
          </w:tcPr>
          <w:p w14:paraId="0DA6A26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E17D9A" w14:paraId="4FFB057A" w14:textId="77777777" w:rsidTr="005D244E">
        <w:trPr>
          <w:divId w:val="1806779799"/>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2331D6C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23</w:t>
            </w:r>
          </w:p>
        </w:tc>
        <w:tc>
          <w:tcPr>
            <w:tcW w:w="2858" w:type="dxa"/>
            <w:tcBorders>
              <w:top w:val="nil"/>
              <w:left w:val="nil"/>
              <w:bottom w:val="single" w:sz="8" w:space="0" w:color="auto"/>
              <w:right w:val="single" w:sz="8" w:space="0" w:color="auto"/>
            </w:tcBorders>
            <w:shd w:val="clear" w:color="000000" w:fill="F2F2F2"/>
            <w:noWrap/>
            <w:vAlign w:val="center"/>
            <w:hideMark/>
          </w:tcPr>
          <w:p w14:paraId="4A08C7D6" w14:textId="7DCB6340" w:rsidR="0045675E" w:rsidRPr="00E17D9A" w:rsidRDefault="005D244E" w:rsidP="0045675E">
            <w:pPr>
              <w:spacing w:before="0" w:after="0" w:line="240" w:lineRule="auto"/>
              <w:rPr>
                <w:rFonts w:ascii="Century Gothic" w:eastAsia="Times New Roman" w:hAnsi="Century Gothic" w:cs="Calibri"/>
                <w:color w:val="000000"/>
                <w:lang w:eastAsia="sl-SI"/>
              </w:rPr>
            </w:pPr>
            <w:r w:rsidRPr="00E17D9A">
              <w:rPr>
                <w:rFonts w:eastAsia="Times New Roman" w:cs="Calibri"/>
                <w:lang w:eastAsia="sl-SI"/>
              </w:rPr>
              <w:t>Računalništvo</w:t>
            </w:r>
          </w:p>
        </w:tc>
        <w:tc>
          <w:tcPr>
            <w:tcW w:w="567" w:type="dxa"/>
            <w:tcBorders>
              <w:top w:val="nil"/>
              <w:left w:val="nil"/>
              <w:bottom w:val="single" w:sz="8" w:space="0" w:color="auto"/>
              <w:right w:val="single" w:sz="8" w:space="0" w:color="auto"/>
            </w:tcBorders>
            <w:shd w:val="clear" w:color="000000" w:fill="F2F2F2"/>
            <w:noWrap/>
            <w:vAlign w:val="center"/>
          </w:tcPr>
          <w:p w14:paraId="4DE74425" w14:textId="182B56F4"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2F2F2"/>
            <w:noWrap/>
            <w:vAlign w:val="center"/>
          </w:tcPr>
          <w:p w14:paraId="3C2E0C65" w14:textId="7EAB99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p>
        </w:tc>
        <w:tc>
          <w:tcPr>
            <w:tcW w:w="567" w:type="dxa"/>
            <w:tcBorders>
              <w:top w:val="nil"/>
              <w:left w:val="nil"/>
              <w:bottom w:val="single" w:sz="8" w:space="0" w:color="auto"/>
              <w:right w:val="single" w:sz="8" w:space="0" w:color="auto"/>
            </w:tcBorders>
            <w:shd w:val="clear" w:color="000000" w:fill="F2F2F2"/>
            <w:noWrap/>
            <w:vAlign w:val="center"/>
            <w:hideMark/>
          </w:tcPr>
          <w:p w14:paraId="4D9E4712"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c>
          <w:tcPr>
            <w:tcW w:w="567" w:type="dxa"/>
            <w:tcBorders>
              <w:top w:val="nil"/>
              <w:left w:val="nil"/>
              <w:bottom w:val="single" w:sz="8" w:space="0" w:color="auto"/>
              <w:right w:val="single" w:sz="8" w:space="0" w:color="auto"/>
            </w:tcBorders>
            <w:shd w:val="clear" w:color="000000" w:fill="F2F2F2"/>
            <w:noWrap/>
            <w:vAlign w:val="center"/>
            <w:hideMark/>
          </w:tcPr>
          <w:p w14:paraId="4C19693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05E6172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8" w:space="0" w:color="auto"/>
              <w:right w:val="single" w:sz="8" w:space="0" w:color="auto"/>
            </w:tcBorders>
            <w:shd w:val="clear" w:color="000000" w:fill="F2F2F2"/>
            <w:noWrap/>
            <w:vAlign w:val="center"/>
            <w:hideMark/>
          </w:tcPr>
          <w:p w14:paraId="67123702"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8" w:type="dxa"/>
            <w:tcBorders>
              <w:top w:val="nil"/>
              <w:left w:val="nil"/>
              <w:bottom w:val="single" w:sz="8" w:space="0" w:color="auto"/>
              <w:right w:val="single" w:sz="8" w:space="0" w:color="auto"/>
            </w:tcBorders>
            <w:shd w:val="clear" w:color="000000" w:fill="F2F2F2"/>
            <w:noWrap/>
            <w:vAlign w:val="center"/>
            <w:hideMark/>
          </w:tcPr>
          <w:p w14:paraId="40D548C1"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5154E5B6"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709" w:type="dxa"/>
            <w:tcBorders>
              <w:top w:val="nil"/>
              <w:left w:val="nil"/>
              <w:bottom w:val="single" w:sz="8" w:space="0" w:color="auto"/>
              <w:right w:val="single" w:sz="8" w:space="0" w:color="auto"/>
            </w:tcBorders>
            <w:shd w:val="clear" w:color="000000" w:fill="F2F2F2"/>
            <w:noWrap/>
            <w:vAlign w:val="center"/>
            <w:hideMark/>
          </w:tcPr>
          <w:p w14:paraId="40FD498A"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r>
      <w:tr w:rsidR="0045675E" w:rsidRPr="00E17D9A" w14:paraId="79F11C88" w14:textId="77777777" w:rsidTr="0045675E">
        <w:trPr>
          <w:divId w:val="1806779799"/>
          <w:trHeight w:val="300"/>
        </w:trPr>
        <w:tc>
          <w:tcPr>
            <w:tcW w:w="960" w:type="dxa"/>
            <w:tcBorders>
              <w:top w:val="nil"/>
              <w:left w:val="single" w:sz="8" w:space="0" w:color="auto"/>
              <w:bottom w:val="single" w:sz="4" w:space="0" w:color="auto"/>
              <w:right w:val="single" w:sz="8" w:space="0" w:color="auto"/>
            </w:tcBorders>
            <w:shd w:val="clear" w:color="000000" w:fill="FFFFFF"/>
            <w:noWrap/>
            <w:vAlign w:val="center"/>
            <w:hideMark/>
          </w:tcPr>
          <w:p w14:paraId="6C0E0B0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24</w:t>
            </w:r>
          </w:p>
        </w:tc>
        <w:tc>
          <w:tcPr>
            <w:tcW w:w="2858" w:type="dxa"/>
            <w:tcBorders>
              <w:top w:val="nil"/>
              <w:left w:val="nil"/>
              <w:bottom w:val="single" w:sz="4" w:space="0" w:color="auto"/>
              <w:right w:val="single" w:sz="8" w:space="0" w:color="auto"/>
            </w:tcBorders>
            <w:shd w:val="clear" w:color="000000" w:fill="FFFFFF"/>
            <w:noWrap/>
            <w:vAlign w:val="center"/>
            <w:hideMark/>
          </w:tcPr>
          <w:p w14:paraId="71CB344F" w14:textId="3AF2355D" w:rsidR="0045675E" w:rsidRPr="00E17D9A" w:rsidRDefault="005D244E" w:rsidP="0045675E">
            <w:pPr>
              <w:spacing w:before="0" w:after="0" w:line="240" w:lineRule="auto"/>
              <w:rPr>
                <w:rFonts w:eastAsia="Times New Roman" w:cs="Calibri"/>
                <w:lang w:eastAsia="sl-SI"/>
              </w:rPr>
            </w:pPr>
            <w:r w:rsidRPr="00E17D9A">
              <w:rPr>
                <w:rFonts w:eastAsia="Times New Roman" w:cs="Calibri"/>
                <w:lang w:eastAsia="sl-SI"/>
              </w:rPr>
              <w:t>Šolski čebelnjak</w:t>
            </w:r>
          </w:p>
        </w:tc>
        <w:tc>
          <w:tcPr>
            <w:tcW w:w="567" w:type="dxa"/>
            <w:tcBorders>
              <w:top w:val="nil"/>
              <w:left w:val="nil"/>
              <w:bottom w:val="single" w:sz="4" w:space="0" w:color="auto"/>
              <w:right w:val="single" w:sz="8" w:space="0" w:color="auto"/>
            </w:tcBorders>
            <w:shd w:val="clear" w:color="000000" w:fill="FFFFFF"/>
            <w:noWrap/>
            <w:vAlign w:val="center"/>
            <w:hideMark/>
          </w:tcPr>
          <w:p w14:paraId="1BA2B044"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4B50D407"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76E2FAA3"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7CB64735"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77D6B02A"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c>
          <w:tcPr>
            <w:tcW w:w="567" w:type="dxa"/>
            <w:tcBorders>
              <w:top w:val="nil"/>
              <w:left w:val="nil"/>
              <w:bottom w:val="single" w:sz="4" w:space="0" w:color="auto"/>
              <w:right w:val="single" w:sz="8" w:space="0" w:color="auto"/>
            </w:tcBorders>
            <w:shd w:val="clear" w:color="000000" w:fill="FFFFFF"/>
            <w:noWrap/>
            <w:vAlign w:val="center"/>
            <w:hideMark/>
          </w:tcPr>
          <w:p w14:paraId="02313B77"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c>
          <w:tcPr>
            <w:tcW w:w="708" w:type="dxa"/>
            <w:tcBorders>
              <w:top w:val="nil"/>
              <w:left w:val="nil"/>
              <w:bottom w:val="single" w:sz="4" w:space="0" w:color="auto"/>
              <w:right w:val="single" w:sz="8" w:space="0" w:color="auto"/>
            </w:tcBorders>
            <w:shd w:val="clear" w:color="000000" w:fill="FFFFFF"/>
            <w:noWrap/>
            <w:vAlign w:val="center"/>
            <w:hideMark/>
          </w:tcPr>
          <w:p w14:paraId="35C2EF9D"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c>
          <w:tcPr>
            <w:tcW w:w="709" w:type="dxa"/>
            <w:tcBorders>
              <w:top w:val="nil"/>
              <w:left w:val="nil"/>
              <w:bottom w:val="single" w:sz="4" w:space="0" w:color="auto"/>
              <w:right w:val="single" w:sz="8" w:space="0" w:color="auto"/>
            </w:tcBorders>
            <w:shd w:val="clear" w:color="000000" w:fill="FFFFFF"/>
            <w:noWrap/>
            <w:vAlign w:val="center"/>
            <w:hideMark/>
          </w:tcPr>
          <w:p w14:paraId="126F3A66"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c>
          <w:tcPr>
            <w:tcW w:w="709" w:type="dxa"/>
            <w:tcBorders>
              <w:top w:val="nil"/>
              <w:left w:val="nil"/>
              <w:bottom w:val="single" w:sz="4" w:space="0" w:color="auto"/>
              <w:right w:val="single" w:sz="8" w:space="0" w:color="auto"/>
            </w:tcBorders>
            <w:shd w:val="clear" w:color="000000" w:fill="FFFFFF"/>
            <w:noWrap/>
            <w:vAlign w:val="center"/>
            <w:hideMark/>
          </w:tcPr>
          <w:p w14:paraId="502015CC"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r>
      <w:tr w:rsidR="0045675E" w:rsidRPr="00E17D9A" w14:paraId="18333DAB" w14:textId="77777777" w:rsidTr="0045675E">
        <w:trPr>
          <w:divId w:val="1806779799"/>
          <w:trHeight w:val="300"/>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E07D0D"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25</w:t>
            </w:r>
          </w:p>
        </w:tc>
        <w:tc>
          <w:tcPr>
            <w:tcW w:w="28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2A2814" w14:textId="4F303A4A" w:rsidR="0045675E" w:rsidRPr="00E17D9A" w:rsidRDefault="005D244E" w:rsidP="0045675E">
            <w:pPr>
              <w:spacing w:before="0" w:after="0" w:line="240" w:lineRule="auto"/>
              <w:rPr>
                <w:rFonts w:eastAsia="Times New Roman" w:cs="Calibri"/>
                <w:lang w:eastAsia="sl-SI"/>
              </w:rPr>
            </w:pPr>
            <w:r w:rsidRPr="00E17D9A">
              <w:rPr>
                <w:rFonts w:eastAsia="Times New Roman" w:cs="Calibri"/>
                <w:lang w:eastAsia="sl-SI"/>
              </w:rPr>
              <w:t>Šolski časopis</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503E43" w14:textId="0838FC22"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r w:rsidR="005D244E"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71769E" w14:textId="1E6CDEC0"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E062EB"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3F8AD7" w14:textId="0B4DEE44"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BE4029" w14:textId="52958EB8"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B02782" w14:textId="2D939491"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E86C0F" w14:textId="3CCC6B2D"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866061" w14:textId="550DABF2"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2C367E" w14:textId="3D0F89D8" w:rsidR="0045675E" w:rsidRPr="00E17D9A" w:rsidRDefault="005D244E" w:rsidP="0045675E">
            <w:pPr>
              <w:spacing w:before="0" w:after="0" w:line="240" w:lineRule="auto"/>
              <w:jc w:val="center"/>
              <w:rPr>
                <w:rFonts w:eastAsia="Times New Roman" w:cs="Calibri"/>
                <w:lang w:eastAsia="sl-SI"/>
              </w:rPr>
            </w:pPr>
            <w:r w:rsidRPr="00E17D9A">
              <w:rPr>
                <w:rFonts w:eastAsia="Times New Roman" w:cs="Calibri"/>
                <w:lang w:eastAsia="sl-SI"/>
              </w:rPr>
              <w:t>X</w:t>
            </w:r>
          </w:p>
        </w:tc>
      </w:tr>
      <w:tr w:rsidR="0045675E" w:rsidRPr="0045675E" w14:paraId="05D82D63" w14:textId="77777777" w:rsidTr="0045675E">
        <w:trPr>
          <w:divId w:val="1806779799"/>
          <w:trHeight w:val="300"/>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D17DF3"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26</w:t>
            </w:r>
          </w:p>
        </w:tc>
        <w:tc>
          <w:tcPr>
            <w:tcW w:w="28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D9946D" w14:textId="50523C16" w:rsidR="0045675E" w:rsidRPr="00E17D9A" w:rsidRDefault="005D244E" w:rsidP="0045675E">
            <w:pPr>
              <w:spacing w:before="0" w:after="0" w:line="240" w:lineRule="auto"/>
              <w:rPr>
                <w:rFonts w:eastAsia="Times New Roman" w:cs="Calibri"/>
                <w:lang w:eastAsia="sl-SI"/>
              </w:rPr>
            </w:pPr>
            <w:r w:rsidRPr="00E17D9A">
              <w:rPr>
                <w:rFonts w:eastAsia="Times New Roman" w:cs="Calibri"/>
                <w:lang w:eastAsia="sl-SI"/>
              </w:rPr>
              <w:t>Naj športnik</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20042F"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4D5FF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 </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670E85" w14:textId="77777777" w:rsidR="0045675E" w:rsidRPr="00E17D9A" w:rsidRDefault="0045675E" w:rsidP="0045675E">
            <w:pPr>
              <w:spacing w:before="0" w:after="0" w:line="240" w:lineRule="auto"/>
              <w:jc w:val="center"/>
              <w:rPr>
                <w:rFonts w:eastAsia="Times New Roman" w:cs="Calibri"/>
                <w:lang w:eastAsia="sl-SI"/>
              </w:rPr>
            </w:pPr>
            <w:r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A50053"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0A3B4E" w14:textId="77777777" w:rsidR="0045675E" w:rsidRPr="00E17D9A" w:rsidRDefault="0045675E" w:rsidP="0045675E">
            <w:pPr>
              <w:spacing w:before="0" w:after="0" w:line="240" w:lineRule="auto"/>
              <w:jc w:val="center"/>
              <w:rPr>
                <w:rFonts w:ascii="Century Gothic" w:eastAsia="Times New Roman" w:hAnsi="Century Gothic" w:cs="Calibri"/>
                <w:color w:val="000000"/>
                <w:lang w:eastAsia="sl-SI"/>
              </w:rPr>
            </w:pPr>
            <w:r w:rsidRPr="00E17D9A">
              <w:rPr>
                <w:rFonts w:eastAsia="Times New Roman" w:cs="Calibri"/>
                <w:lang w:eastAsia="sl-SI"/>
              </w:rPr>
              <w:t>X</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B92004A" w14:textId="61765DC3" w:rsidR="0045675E" w:rsidRPr="00E17D9A" w:rsidRDefault="005D244E" w:rsidP="0045675E">
            <w:pPr>
              <w:spacing w:before="0" w:after="0" w:line="240" w:lineRule="auto"/>
              <w:jc w:val="center"/>
              <w:rPr>
                <w:rFonts w:ascii="Century Gothic" w:eastAsia="Times New Roman" w:hAnsi="Century Gothic" w:cs="Calibri"/>
                <w:color w:val="FF0000"/>
                <w:lang w:eastAsia="sl-SI"/>
              </w:rPr>
            </w:pPr>
            <w:r w:rsidRPr="00E17D9A">
              <w:rPr>
                <w:rFonts w:eastAsia="Times New Roman" w:cs="Calibri"/>
                <w:lang w:eastAsia="sl-SI"/>
              </w:rPr>
              <w:t>X</w:t>
            </w:r>
          </w:p>
        </w:tc>
        <w:tc>
          <w:tcPr>
            <w:tcW w:w="7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2218BB" w14:textId="0836FFE6" w:rsidR="0045675E" w:rsidRPr="00E17D9A" w:rsidRDefault="005D244E" w:rsidP="0045675E">
            <w:pPr>
              <w:spacing w:before="0" w:after="0" w:line="240" w:lineRule="auto"/>
              <w:jc w:val="center"/>
              <w:rPr>
                <w:rFonts w:ascii="Century Gothic" w:eastAsia="Times New Roman" w:hAnsi="Century Gothic" w:cs="Calibri"/>
                <w:color w:val="FF0000"/>
                <w:lang w:eastAsia="sl-SI"/>
              </w:rPr>
            </w:pPr>
            <w:r w:rsidRPr="00E17D9A">
              <w:rPr>
                <w:rFonts w:eastAsia="Times New Roman" w:cs="Calibri"/>
                <w:lang w:eastAsia="sl-SI"/>
              </w:rPr>
              <w:t>X</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1BB5E5" w14:textId="48E46783" w:rsidR="0045675E" w:rsidRPr="00E17D9A" w:rsidRDefault="005D244E" w:rsidP="0045675E">
            <w:pPr>
              <w:spacing w:before="0" w:after="0" w:line="240" w:lineRule="auto"/>
              <w:jc w:val="center"/>
              <w:rPr>
                <w:rFonts w:ascii="Century Gothic" w:eastAsia="Times New Roman" w:hAnsi="Century Gothic" w:cs="Calibri"/>
                <w:color w:val="FF0000"/>
                <w:lang w:eastAsia="sl-SI"/>
              </w:rPr>
            </w:pPr>
            <w:r w:rsidRPr="00E17D9A">
              <w:rPr>
                <w:rFonts w:eastAsia="Times New Roman" w:cs="Calibri"/>
                <w:lang w:eastAsia="sl-SI"/>
              </w:rPr>
              <w:t>X</w:t>
            </w: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1DE49D" w14:textId="7AFF2D7A" w:rsidR="0045675E" w:rsidRPr="0045675E" w:rsidRDefault="005D244E" w:rsidP="0045675E">
            <w:pPr>
              <w:spacing w:before="0" w:after="0" w:line="240" w:lineRule="auto"/>
              <w:jc w:val="center"/>
              <w:rPr>
                <w:rFonts w:ascii="Century Gothic" w:eastAsia="Times New Roman" w:hAnsi="Century Gothic" w:cs="Calibri"/>
                <w:color w:val="FF0000"/>
                <w:lang w:eastAsia="sl-SI"/>
              </w:rPr>
            </w:pPr>
            <w:r w:rsidRPr="00E17D9A">
              <w:rPr>
                <w:rFonts w:eastAsia="Times New Roman" w:cs="Calibri"/>
                <w:lang w:eastAsia="sl-SI"/>
              </w:rPr>
              <w:t>X</w:t>
            </w:r>
          </w:p>
        </w:tc>
      </w:tr>
    </w:tbl>
    <w:p w14:paraId="1AB5245C" w14:textId="04B71C47" w:rsidR="00D66A13" w:rsidRDefault="007F5E0E" w:rsidP="008B34DD">
      <w:pPr>
        <w:spacing w:after="0"/>
        <w:rPr>
          <w:rFonts w:cstheme="minorHAnsi"/>
          <w:color w:val="FF0000"/>
          <w:sz w:val="22"/>
          <w:lang w:eastAsia="sl-SI"/>
        </w:rPr>
      </w:pPr>
      <w:r>
        <w:rPr>
          <w:rFonts w:cstheme="minorHAnsi"/>
          <w:color w:val="FF0000"/>
          <w:sz w:val="22"/>
          <w:lang w:eastAsia="sl-SI"/>
        </w:rPr>
        <w:fldChar w:fldCharType="end"/>
      </w:r>
    </w:p>
    <w:p w14:paraId="00639419" w14:textId="32E5AF41" w:rsidR="00B35FFF" w:rsidRPr="001572AF" w:rsidRDefault="00856127" w:rsidP="001572AF">
      <w:pPr>
        <w:pStyle w:val="Naslov2"/>
        <w:spacing w:before="0" w:line="240" w:lineRule="auto"/>
        <w:ind w:left="1134" w:hanging="1134"/>
        <w:rPr>
          <w:rFonts w:cstheme="minorHAnsi"/>
          <w:sz w:val="22"/>
          <w:szCs w:val="22"/>
        </w:rPr>
      </w:pPr>
      <w:bookmarkStart w:id="80" w:name="_Toc398721397"/>
      <w:bookmarkStart w:id="81" w:name="_Toc146634691"/>
      <w:r w:rsidRPr="0036375E">
        <w:rPr>
          <w:rFonts w:cstheme="minorHAnsi"/>
          <w:sz w:val="22"/>
          <w:szCs w:val="22"/>
        </w:rPr>
        <w:t>DODATNI PROGRAMI</w:t>
      </w:r>
      <w:bookmarkEnd w:id="80"/>
      <w:bookmarkEnd w:id="81"/>
      <w:r w:rsidRPr="0036375E">
        <w:rPr>
          <w:rFonts w:cstheme="minorHAnsi"/>
          <w:sz w:val="22"/>
          <w:szCs w:val="22"/>
        </w:rPr>
        <w:t xml:space="preserve">  </w:t>
      </w:r>
    </w:p>
    <w:p w14:paraId="07352793" w14:textId="77777777" w:rsidR="00CB4482" w:rsidRPr="0036375E" w:rsidRDefault="00856127" w:rsidP="00CF79F8">
      <w:pPr>
        <w:spacing w:after="0" w:line="240" w:lineRule="auto"/>
        <w:rPr>
          <w:rFonts w:cstheme="minorHAnsi"/>
          <w:sz w:val="22"/>
        </w:rPr>
      </w:pPr>
      <w:r w:rsidRPr="0036375E">
        <w:rPr>
          <w:rFonts w:cstheme="minorHAnsi"/>
          <w:sz w:val="22"/>
        </w:rPr>
        <w:t>Dodatni programi in druge organizacijske oblike vzgojno-izobraževalnega dela z učenci dopolnjujejo vzgojno-izobraževalno delo v razredu. Učencem interdisciplinarno približajo pri pouku obravnavano tematiko tudi na neformalen način. Obsegajo ekskurzije</w:t>
      </w:r>
      <w:bookmarkEnd w:id="79"/>
      <w:r w:rsidR="00F90407" w:rsidRPr="0036375E">
        <w:rPr>
          <w:rFonts w:cstheme="minorHAnsi"/>
          <w:sz w:val="22"/>
        </w:rPr>
        <w:t>, šole v naravi, učitelja</w:t>
      </w:r>
      <w:r w:rsidRPr="0036375E">
        <w:rPr>
          <w:rFonts w:cstheme="minorHAnsi"/>
          <w:sz w:val="22"/>
        </w:rPr>
        <w:t xml:space="preserve"> športa za učenc</w:t>
      </w:r>
      <w:r w:rsidR="00F428BE" w:rsidRPr="0036375E">
        <w:rPr>
          <w:rFonts w:cstheme="minorHAnsi"/>
          <w:sz w:val="22"/>
        </w:rPr>
        <w:t>e od 2. do 5. razreda, smučarske, plesne in jezikovne</w:t>
      </w:r>
      <w:r w:rsidRPr="0036375E">
        <w:rPr>
          <w:rFonts w:cstheme="minorHAnsi"/>
          <w:sz w:val="22"/>
        </w:rPr>
        <w:t xml:space="preserve"> tečaj</w:t>
      </w:r>
      <w:r w:rsidR="00F428BE" w:rsidRPr="0036375E">
        <w:rPr>
          <w:rFonts w:cstheme="minorHAnsi"/>
          <w:sz w:val="22"/>
        </w:rPr>
        <w:t>e</w:t>
      </w:r>
      <w:r w:rsidRPr="0036375E">
        <w:rPr>
          <w:rFonts w:cstheme="minorHAnsi"/>
          <w:sz w:val="22"/>
        </w:rPr>
        <w:t>, tabore ter preventivne programe in sodelovanje z drugimi šolami. Nekatere dejav</w:t>
      </w:r>
      <w:r w:rsidR="00F428BE" w:rsidRPr="0036375E">
        <w:rPr>
          <w:rFonts w:cstheme="minorHAnsi"/>
          <w:sz w:val="22"/>
        </w:rPr>
        <w:t xml:space="preserve">nosti financirajo starši, </w:t>
      </w:r>
      <w:r w:rsidRPr="0036375E">
        <w:rPr>
          <w:rFonts w:cstheme="minorHAnsi"/>
          <w:sz w:val="22"/>
        </w:rPr>
        <w:t xml:space="preserve">nekatere dejavnosti </w:t>
      </w:r>
      <w:r w:rsidR="00F428BE" w:rsidRPr="0036375E">
        <w:rPr>
          <w:rFonts w:cstheme="minorHAnsi"/>
          <w:sz w:val="22"/>
        </w:rPr>
        <w:t xml:space="preserve">delno </w:t>
      </w:r>
      <w:r w:rsidRPr="0036375E">
        <w:rPr>
          <w:rFonts w:cstheme="minorHAnsi"/>
          <w:sz w:val="22"/>
        </w:rPr>
        <w:t>sofinancira šolski sklad ali občina iz sreds</w:t>
      </w:r>
      <w:r w:rsidR="00AD0D7C" w:rsidRPr="0036375E">
        <w:rPr>
          <w:rFonts w:cstheme="minorHAnsi"/>
          <w:sz w:val="22"/>
        </w:rPr>
        <w:t>tev za dodatne</w:t>
      </w:r>
      <w:r w:rsidR="00CB503B" w:rsidRPr="0036375E">
        <w:rPr>
          <w:rFonts w:cstheme="minorHAnsi"/>
          <w:sz w:val="22"/>
        </w:rPr>
        <w:t xml:space="preserve"> programe. </w:t>
      </w:r>
    </w:p>
    <w:p w14:paraId="1D3BF77D" w14:textId="77777777" w:rsidR="00DC1576" w:rsidRPr="0036375E" w:rsidRDefault="00DC1576" w:rsidP="00DC1576">
      <w:pPr>
        <w:spacing w:after="0" w:line="240" w:lineRule="auto"/>
        <w:jc w:val="both"/>
        <w:rPr>
          <w:rFonts w:cstheme="minorHAnsi"/>
          <w:sz w:val="22"/>
        </w:rPr>
      </w:pPr>
    </w:p>
    <w:p w14:paraId="13706C01" w14:textId="292D049E" w:rsidR="00E66E83" w:rsidRDefault="00DC1576" w:rsidP="00DC1576">
      <w:pPr>
        <w:spacing w:before="0" w:after="0" w:line="240" w:lineRule="auto"/>
        <w:jc w:val="both"/>
        <w:rPr>
          <w:rFonts w:cstheme="minorHAnsi"/>
          <w:sz w:val="22"/>
          <w:szCs w:val="22"/>
        </w:rPr>
      </w:pPr>
      <w:r w:rsidRPr="0036375E">
        <w:rPr>
          <w:rFonts w:cstheme="minorHAnsi"/>
          <w:sz w:val="22"/>
          <w:szCs w:val="22"/>
        </w:rPr>
        <w:t xml:space="preserve">V okviru dodatnega programa bomo nadaljevali z učenjem smučarskih znanj s poudarkom na teku na smučeh v šoli v naravi za šestošolce in pri pouku športa, če bodo to dopuščale vremenske razmere. </w:t>
      </w:r>
      <w:r w:rsidR="006B33A5">
        <w:rPr>
          <w:rFonts w:cstheme="minorHAnsi"/>
          <w:sz w:val="22"/>
          <w:szCs w:val="22"/>
        </w:rPr>
        <w:t>O</w:t>
      </w:r>
      <w:r w:rsidRPr="0036375E">
        <w:rPr>
          <w:rFonts w:cstheme="minorHAnsi"/>
          <w:sz w:val="22"/>
          <w:szCs w:val="22"/>
        </w:rPr>
        <w:t>rganizira</w:t>
      </w:r>
      <w:r w:rsidR="0074312B">
        <w:rPr>
          <w:rFonts w:cstheme="minorHAnsi"/>
          <w:sz w:val="22"/>
          <w:szCs w:val="22"/>
        </w:rPr>
        <w:t>n</w:t>
      </w:r>
      <w:r w:rsidRPr="0036375E">
        <w:rPr>
          <w:rFonts w:cstheme="minorHAnsi"/>
          <w:sz w:val="22"/>
          <w:szCs w:val="22"/>
        </w:rPr>
        <w:t xml:space="preserve"> </w:t>
      </w:r>
      <w:r w:rsidR="006B33A5">
        <w:rPr>
          <w:rFonts w:cstheme="minorHAnsi"/>
          <w:sz w:val="22"/>
          <w:szCs w:val="22"/>
        </w:rPr>
        <w:t xml:space="preserve">bo tudi </w:t>
      </w:r>
      <w:r w:rsidRPr="0036375E">
        <w:rPr>
          <w:rFonts w:cstheme="minorHAnsi"/>
          <w:sz w:val="22"/>
          <w:szCs w:val="22"/>
        </w:rPr>
        <w:t>neobvezni smučarski tečaj za učence od 1. do 5. razreda.</w:t>
      </w:r>
    </w:p>
    <w:p w14:paraId="52042055" w14:textId="77777777" w:rsidR="006B33A5" w:rsidRPr="0036375E" w:rsidRDefault="006B33A5" w:rsidP="00DC1576">
      <w:pPr>
        <w:spacing w:before="0" w:after="0" w:line="240" w:lineRule="auto"/>
        <w:jc w:val="both"/>
        <w:rPr>
          <w:rFonts w:cstheme="minorHAnsi"/>
          <w:sz w:val="22"/>
          <w:szCs w:val="22"/>
        </w:rPr>
      </w:pPr>
    </w:p>
    <w:p w14:paraId="2899A03F" w14:textId="77777777" w:rsidR="00DC1576" w:rsidRPr="0036375E" w:rsidRDefault="00DC1576" w:rsidP="00DC1576">
      <w:pPr>
        <w:spacing w:before="0" w:after="0" w:line="240" w:lineRule="auto"/>
        <w:rPr>
          <w:rFonts w:cstheme="minorHAnsi"/>
          <w:b/>
          <w:sz w:val="22"/>
          <w:szCs w:val="22"/>
        </w:rPr>
      </w:pPr>
      <w:r w:rsidRPr="0036375E">
        <w:rPr>
          <w:rFonts w:cstheme="minorHAnsi"/>
          <w:b/>
          <w:sz w:val="22"/>
          <w:szCs w:val="22"/>
        </w:rPr>
        <w:t>PROJEKTI</w:t>
      </w:r>
    </w:p>
    <w:p w14:paraId="28A5634F" w14:textId="77777777" w:rsidR="00DC1576" w:rsidRPr="0036375E" w:rsidRDefault="00DC1576" w:rsidP="00DC1576">
      <w:pPr>
        <w:spacing w:before="0" w:after="0" w:line="240" w:lineRule="auto"/>
        <w:rPr>
          <w:rFonts w:cstheme="minorHAnsi"/>
          <w:sz w:val="22"/>
          <w:szCs w:val="22"/>
        </w:rPr>
      </w:pPr>
    </w:p>
    <w:p w14:paraId="6BDFA00B" w14:textId="4461DA9C" w:rsidR="00DC1576" w:rsidRDefault="00DC1576" w:rsidP="00DC1576">
      <w:pPr>
        <w:spacing w:before="0" w:after="0" w:line="240" w:lineRule="auto"/>
        <w:rPr>
          <w:rFonts w:cstheme="minorHAnsi"/>
          <w:sz w:val="22"/>
          <w:szCs w:val="22"/>
        </w:rPr>
      </w:pPr>
      <w:r w:rsidRPr="0036375E">
        <w:rPr>
          <w:rFonts w:cstheme="minorHAnsi"/>
          <w:sz w:val="22"/>
          <w:szCs w:val="22"/>
        </w:rPr>
        <w:t>Projekti, ki jih b</w:t>
      </w:r>
      <w:r w:rsidR="005B02CC" w:rsidRPr="0036375E">
        <w:rPr>
          <w:rFonts w:cstheme="minorHAnsi"/>
          <w:sz w:val="22"/>
          <w:szCs w:val="22"/>
        </w:rPr>
        <w:t>omo izvajali v šolskem letu 202</w:t>
      </w:r>
      <w:r w:rsidR="006B33A5">
        <w:rPr>
          <w:rFonts w:cstheme="minorHAnsi"/>
          <w:sz w:val="22"/>
          <w:szCs w:val="22"/>
        </w:rPr>
        <w:t>3</w:t>
      </w:r>
      <w:r w:rsidR="0036375E" w:rsidRPr="0036375E">
        <w:rPr>
          <w:rFonts w:cstheme="minorHAnsi"/>
          <w:sz w:val="22"/>
          <w:szCs w:val="22"/>
        </w:rPr>
        <w:t>/2</w:t>
      </w:r>
      <w:r w:rsidR="006B33A5">
        <w:rPr>
          <w:rFonts w:cstheme="minorHAnsi"/>
          <w:sz w:val="22"/>
          <w:szCs w:val="22"/>
        </w:rPr>
        <w:t>4</w:t>
      </w:r>
      <w:r w:rsidR="00CF79F8">
        <w:rPr>
          <w:rFonts w:cstheme="minorHAnsi"/>
          <w:sz w:val="22"/>
          <w:szCs w:val="22"/>
        </w:rPr>
        <w:t>, so</w:t>
      </w:r>
      <w:r w:rsidRPr="0036375E">
        <w:rPr>
          <w:rFonts w:cstheme="minorHAnsi"/>
          <w:sz w:val="22"/>
          <w:szCs w:val="22"/>
        </w:rPr>
        <w:t>:</w:t>
      </w:r>
    </w:p>
    <w:p w14:paraId="334B6C83" w14:textId="77777777" w:rsidR="00FA1646" w:rsidRPr="0036375E" w:rsidRDefault="00FA1646" w:rsidP="00DC1576">
      <w:pPr>
        <w:spacing w:before="0" w:after="0" w:line="240" w:lineRule="auto"/>
        <w:rPr>
          <w:rFonts w:cstheme="minorHAnsi"/>
          <w:sz w:val="22"/>
          <w:szCs w:val="22"/>
        </w:rPr>
      </w:pPr>
    </w:p>
    <w:p w14:paraId="45949D4F"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slovenski zajtrk,</w:t>
      </w:r>
    </w:p>
    <w:p w14:paraId="1A502F1E"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učitelj športa na razredni stopnji,</w:t>
      </w:r>
    </w:p>
    <w:p w14:paraId="112C4F91"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Zdrava šola,</w:t>
      </w:r>
    </w:p>
    <w:p w14:paraId="6BF533F5" w14:textId="2EDCF0DE" w:rsidR="00DC1576"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Kulturna šola,</w:t>
      </w:r>
    </w:p>
    <w:p w14:paraId="6D1136CF" w14:textId="7365C16F" w:rsidR="00552D43" w:rsidRPr="0036375E" w:rsidRDefault="00552D43" w:rsidP="00E956F6">
      <w:pPr>
        <w:pStyle w:val="Odstavekseznama"/>
        <w:numPr>
          <w:ilvl w:val="0"/>
          <w:numId w:val="23"/>
        </w:numPr>
        <w:spacing w:before="0" w:after="0" w:line="240" w:lineRule="auto"/>
        <w:rPr>
          <w:rFonts w:cstheme="minorHAnsi"/>
          <w:sz w:val="22"/>
          <w:szCs w:val="22"/>
        </w:rPr>
      </w:pPr>
      <w:proofErr w:type="spellStart"/>
      <w:r>
        <w:rPr>
          <w:rFonts w:cstheme="minorHAnsi"/>
          <w:sz w:val="22"/>
          <w:szCs w:val="22"/>
        </w:rPr>
        <w:t>Pešbus</w:t>
      </w:r>
      <w:proofErr w:type="spellEnd"/>
    </w:p>
    <w:p w14:paraId="38D72661"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 xml:space="preserve">Šolski </w:t>
      </w:r>
      <w:proofErr w:type="spellStart"/>
      <w:r w:rsidRPr="0036375E">
        <w:rPr>
          <w:rFonts w:cstheme="minorHAnsi"/>
          <w:sz w:val="22"/>
          <w:szCs w:val="22"/>
        </w:rPr>
        <w:t>eko</w:t>
      </w:r>
      <w:proofErr w:type="spellEnd"/>
      <w:r w:rsidRPr="0036375E">
        <w:rPr>
          <w:rFonts w:cstheme="minorHAnsi"/>
          <w:sz w:val="22"/>
          <w:szCs w:val="22"/>
        </w:rPr>
        <w:t xml:space="preserve"> vrt,</w:t>
      </w:r>
    </w:p>
    <w:p w14:paraId="56D7DC20"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simbioza,</w:t>
      </w:r>
    </w:p>
    <w:p w14:paraId="3224A40C"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evropska vas,</w:t>
      </w:r>
    </w:p>
    <w:p w14:paraId="42B633D4" w14:textId="685FDBA9" w:rsidR="00EB6114" w:rsidRPr="0036375E" w:rsidRDefault="004C3CC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S</w:t>
      </w:r>
      <w:r w:rsidR="00EB6114" w:rsidRPr="0036375E">
        <w:rPr>
          <w:rFonts w:cstheme="minorHAnsi"/>
          <w:sz w:val="22"/>
          <w:szCs w:val="22"/>
        </w:rPr>
        <w:t>obivanje</w:t>
      </w:r>
      <w:r w:rsidR="0070050D" w:rsidRPr="0036375E">
        <w:rPr>
          <w:rFonts w:cstheme="minorHAnsi"/>
          <w:sz w:val="22"/>
          <w:szCs w:val="22"/>
        </w:rPr>
        <w:t>,</w:t>
      </w:r>
    </w:p>
    <w:p w14:paraId="62EF3331" w14:textId="4AF78B5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so</w:t>
      </w:r>
      <w:r w:rsidR="00CF79F8">
        <w:rPr>
          <w:rFonts w:cstheme="minorHAnsi"/>
          <w:sz w:val="22"/>
          <w:szCs w:val="22"/>
        </w:rPr>
        <w:t>delovanje v projektih Goethe Inš</w:t>
      </w:r>
      <w:r w:rsidRPr="0036375E">
        <w:rPr>
          <w:rFonts w:cstheme="minorHAnsi"/>
          <w:sz w:val="22"/>
          <w:szCs w:val="22"/>
        </w:rPr>
        <w:t>tituta Ljubljana,</w:t>
      </w:r>
    </w:p>
    <w:p w14:paraId="0D8BBD37"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sodelovanje v projektu e-TWINNINGA,</w:t>
      </w:r>
    </w:p>
    <w:p w14:paraId="44E6955C"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sodelovanje v projektu z ustvarjalnostjo in inovativnostjo do podjetnosti v sodelovanju s srednjo šol</w:t>
      </w:r>
      <w:r w:rsidR="004C3CC6" w:rsidRPr="0036375E">
        <w:rPr>
          <w:rFonts w:cstheme="minorHAnsi"/>
          <w:sz w:val="22"/>
          <w:szCs w:val="22"/>
        </w:rPr>
        <w:t>o Radovljica – ekonomska gimnazija</w:t>
      </w:r>
      <w:r w:rsidRPr="0036375E">
        <w:rPr>
          <w:rFonts w:cstheme="minorHAnsi"/>
          <w:sz w:val="22"/>
          <w:szCs w:val="22"/>
        </w:rPr>
        <w:t>,</w:t>
      </w:r>
    </w:p>
    <w:p w14:paraId="025E571A" w14:textId="663E3B8F" w:rsidR="00BD288F" w:rsidRDefault="00BD288F" w:rsidP="00E956F6">
      <w:pPr>
        <w:pStyle w:val="Odstavekseznama"/>
        <w:numPr>
          <w:ilvl w:val="0"/>
          <w:numId w:val="23"/>
        </w:numPr>
        <w:spacing w:before="0" w:after="0" w:line="240" w:lineRule="auto"/>
        <w:jc w:val="both"/>
        <w:rPr>
          <w:rFonts w:cstheme="minorHAnsi"/>
          <w:sz w:val="22"/>
          <w:szCs w:val="22"/>
        </w:rPr>
      </w:pPr>
      <w:r w:rsidRPr="00BD288F">
        <w:rPr>
          <w:rFonts w:cstheme="minorHAnsi"/>
          <w:sz w:val="22"/>
          <w:szCs w:val="22"/>
        </w:rPr>
        <w:t>mreža učečih se šol in vrtcev (</w:t>
      </w:r>
      <w:proofErr w:type="spellStart"/>
      <w:r w:rsidRPr="00BD288F">
        <w:rPr>
          <w:rFonts w:cstheme="minorHAnsi"/>
          <w:sz w:val="22"/>
          <w:szCs w:val="22"/>
        </w:rPr>
        <w:t>coaching</w:t>
      </w:r>
      <w:proofErr w:type="spellEnd"/>
      <w:r w:rsidRPr="00BD288F">
        <w:rPr>
          <w:rFonts w:cstheme="minorHAnsi"/>
          <w:sz w:val="22"/>
          <w:szCs w:val="22"/>
        </w:rPr>
        <w:t xml:space="preserve"> veščine in orodja v podporo profesionalnega učenja)</w:t>
      </w:r>
    </w:p>
    <w:p w14:paraId="7C7FB8CF" w14:textId="7EA0FF94" w:rsidR="0088509D" w:rsidRPr="00BD288F" w:rsidRDefault="00742EC2" w:rsidP="00E956F6">
      <w:pPr>
        <w:pStyle w:val="Odstavekseznama"/>
        <w:numPr>
          <w:ilvl w:val="0"/>
          <w:numId w:val="23"/>
        </w:numPr>
        <w:spacing w:before="0" w:after="0" w:line="240" w:lineRule="auto"/>
        <w:jc w:val="both"/>
        <w:rPr>
          <w:rFonts w:cstheme="minorHAnsi"/>
          <w:sz w:val="22"/>
          <w:szCs w:val="22"/>
        </w:rPr>
      </w:pPr>
      <w:proofErr w:type="spellStart"/>
      <w:r>
        <w:rPr>
          <w:rFonts w:cstheme="minorHAnsi"/>
          <w:sz w:val="22"/>
          <w:szCs w:val="22"/>
        </w:rPr>
        <w:t>d</w:t>
      </w:r>
      <w:r w:rsidR="0088509D">
        <w:rPr>
          <w:rFonts w:cstheme="minorHAnsi"/>
          <w:sz w:val="22"/>
          <w:szCs w:val="22"/>
        </w:rPr>
        <w:t>igitrajni</w:t>
      </w:r>
      <w:proofErr w:type="spellEnd"/>
      <w:r w:rsidR="0088509D">
        <w:rPr>
          <w:rFonts w:cstheme="minorHAnsi"/>
          <w:sz w:val="22"/>
          <w:szCs w:val="22"/>
        </w:rPr>
        <w:t xml:space="preserve"> učitelj</w:t>
      </w:r>
    </w:p>
    <w:p w14:paraId="6A83132B" w14:textId="77777777" w:rsidR="00DC1576" w:rsidRPr="0036375E" w:rsidRDefault="00DC1576"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Teden vseživljenjskega učenja</w:t>
      </w:r>
      <w:r w:rsidR="00FD6A90" w:rsidRPr="0036375E">
        <w:rPr>
          <w:rFonts w:cstheme="minorHAnsi"/>
          <w:sz w:val="22"/>
          <w:szCs w:val="22"/>
        </w:rPr>
        <w:t xml:space="preserve"> z Ljudsko univerzo Jesenice, </w:t>
      </w:r>
    </w:p>
    <w:p w14:paraId="67244620" w14:textId="425A1886" w:rsidR="00461D8C" w:rsidRPr="0036375E" w:rsidRDefault="00461D8C"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To sem jaz – program za duševno zdravje mladih</w:t>
      </w:r>
      <w:r w:rsidR="005B02CC" w:rsidRPr="0036375E">
        <w:rPr>
          <w:rFonts w:cstheme="minorHAnsi"/>
          <w:sz w:val="22"/>
          <w:szCs w:val="22"/>
        </w:rPr>
        <w:t>,</w:t>
      </w:r>
    </w:p>
    <w:p w14:paraId="156B9A88" w14:textId="11220437" w:rsidR="005B02CC" w:rsidRPr="0036375E" w:rsidRDefault="005B02CC" w:rsidP="00E956F6">
      <w:pPr>
        <w:pStyle w:val="Odstavekseznama"/>
        <w:numPr>
          <w:ilvl w:val="0"/>
          <w:numId w:val="23"/>
        </w:numPr>
        <w:spacing w:before="0" w:after="0" w:line="240" w:lineRule="auto"/>
        <w:rPr>
          <w:rFonts w:cstheme="minorHAnsi"/>
          <w:sz w:val="22"/>
          <w:szCs w:val="22"/>
        </w:rPr>
      </w:pPr>
      <w:r w:rsidRPr="0036375E">
        <w:rPr>
          <w:rFonts w:cstheme="minorHAnsi"/>
          <w:sz w:val="22"/>
          <w:szCs w:val="22"/>
        </w:rPr>
        <w:t>N</w:t>
      </w:r>
      <w:r w:rsidR="005E010D" w:rsidRPr="0036375E">
        <w:rPr>
          <w:rFonts w:cstheme="minorHAnsi"/>
          <w:sz w:val="22"/>
          <w:szCs w:val="22"/>
        </w:rPr>
        <w:t>EON – varni brez nasilja</w:t>
      </w:r>
      <w:r w:rsidR="00681298">
        <w:rPr>
          <w:rFonts w:cstheme="minorHAnsi"/>
          <w:sz w:val="22"/>
          <w:szCs w:val="22"/>
        </w:rPr>
        <w:t>,</w:t>
      </w:r>
    </w:p>
    <w:p w14:paraId="75A319AE" w14:textId="3D0191D3" w:rsidR="00A818C9" w:rsidRDefault="002D0C84" w:rsidP="00E956F6">
      <w:pPr>
        <w:pStyle w:val="Odstavekseznama"/>
        <w:numPr>
          <w:ilvl w:val="0"/>
          <w:numId w:val="23"/>
        </w:numPr>
        <w:spacing w:before="0" w:after="0" w:line="240" w:lineRule="auto"/>
        <w:rPr>
          <w:rFonts w:cstheme="minorHAnsi"/>
          <w:sz w:val="22"/>
          <w:szCs w:val="22"/>
        </w:rPr>
      </w:pPr>
      <w:r>
        <w:rPr>
          <w:rFonts w:cstheme="minorHAnsi"/>
          <w:sz w:val="22"/>
          <w:szCs w:val="22"/>
        </w:rPr>
        <w:t>Gozdna šola,</w:t>
      </w:r>
    </w:p>
    <w:p w14:paraId="36D57A00" w14:textId="4136B2A1" w:rsidR="00D91BAA" w:rsidRDefault="00D91BAA" w:rsidP="00E956F6">
      <w:pPr>
        <w:pStyle w:val="Odstavekseznama"/>
        <w:numPr>
          <w:ilvl w:val="0"/>
          <w:numId w:val="23"/>
        </w:numPr>
        <w:spacing w:before="0" w:after="0" w:line="240" w:lineRule="auto"/>
        <w:rPr>
          <w:rFonts w:cstheme="minorHAnsi"/>
          <w:sz w:val="22"/>
          <w:szCs w:val="22"/>
        </w:rPr>
      </w:pPr>
      <w:r>
        <w:rPr>
          <w:rFonts w:cstheme="minorHAnsi"/>
          <w:sz w:val="22"/>
          <w:szCs w:val="22"/>
        </w:rPr>
        <w:t xml:space="preserve">Skupnost šol </w:t>
      </w:r>
      <w:proofErr w:type="spellStart"/>
      <w:r>
        <w:rPr>
          <w:rFonts w:cstheme="minorHAnsi"/>
          <w:sz w:val="22"/>
          <w:szCs w:val="22"/>
        </w:rPr>
        <w:t>Biosfernega</w:t>
      </w:r>
      <w:proofErr w:type="spellEnd"/>
      <w:r>
        <w:rPr>
          <w:rFonts w:cstheme="minorHAnsi"/>
          <w:sz w:val="22"/>
          <w:szCs w:val="22"/>
        </w:rPr>
        <w:t xml:space="preserve"> območja Julijske Alpe</w:t>
      </w:r>
      <w:r w:rsidR="00681298">
        <w:rPr>
          <w:rFonts w:cstheme="minorHAnsi"/>
          <w:sz w:val="22"/>
          <w:szCs w:val="22"/>
        </w:rPr>
        <w:t>,</w:t>
      </w:r>
    </w:p>
    <w:p w14:paraId="206FC194" w14:textId="77777777" w:rsidR="002D0C84" w:rsidRDefault="00681298" w:rsidP="00E956F6">
      <w:pPr>
        <w:pStyle w:val="Odstavekseznama"/>
        <w:numPr>
          <w:ilvl w:val="0"/>
          <w:numId w:val="23"/>
        </w:numPr>
        <w:spacing w:before="0" w:after="0" w:line="240" w:lineRule="auto"/>
        <w:rPr>
          <w:rFonts w:cstheme="minorHAnsi"/>
          <w:sz w:val="22"/>
          <w:szCs w:val="22"/>
        </w:rPr>
      </w:pPr>
      <w:r>
        <w:rPr>
          <w:rFonts w:cstheme="minorHAnsi"/>
          <w:sz w:val="22"/>
          <w:szCs w:val="22"/>
        </w:rPr>
        <w:t>v</w:t>
      </w:r>
      <w:r w:rsidR="00D91BAA">
        <w:rPr>
          <w:rFonts w:cstheme="minorHAnsi"/>
          <w:sz w:val="22"/>
          <w:szCs w:val="22"/>
        </w:rPr>
        <w:t xml:space="preserve"> sodelovanju z Univerzo v Ljubljani </w:t>
      </w:r>
      <w:r>
        <w:rPr>
          <w:rFonts w:cstheme="minorHAnsi"/>
          <w:sz w:val="22"/>
          <w:szCs w:val="22"/>
        </w:rPr>
        <w:t>–</w:t>
      </w:r>
      <w:r w:rsidR="00D91BAA">
        <w:rPr>
          <w:rFonts w:cstheme="minorHAnsi"/>
          <w:sz w:val="22"/>
          <w:szCs w:val="22"/>
        </w:rPr>
        <w:t xml:space="preserve"> Razvoj slovenščine v digitalnem okolju</w:t>
      </w:r>
      <w:r w:rsidR="002D0C84">
        <w:rPr>
          <w:rFonts w:cstheme="minorHAnsi"/>
          <w:sz w:val="22"/>
          <w:szCs w:val="22"/>
        </w:rPr>
        <w:t>,</w:t>
      </w:r>
    </w:p>
    <w:p w14:paraId="17E32D11" w14:textId="11AFD850" w:rsidR="00D91BAA" w:rsidRPr="0036375E" w:rsidRDefault="002D0C84" w:rsidP="00E956F6">
      <w:pPr>
        <w:pStyle w:val="Odstavekseznama"/>
        <w:numPr>
          <w:ilvl w:val="0"/>
          <w:numId w:val="23"/>
        </w:numPr>
        <w:spacing w:before="0" w:after="0" w:line="240" w:lineRule="auto"/>
        <w:rPr>
          <w:rFonts w:cstheme="minorHAnsi"/>
          <w:sz w:val="22"/>
          <w:szCs w:val="22"/>
        </w:rPr>
      </w:pPr>
      <w:r>
        <w:rPr>
          <w:rFonts w:cstheme="minorHAnsi"/>
          <w:sz w:val="22"/>
          <w:szCs w:val="22"/>
        </w:rPr>
        <w:t>shema šolskega sadja in zelenjave</w:t>
      </w:r>
      <w:r w:rsidR="00742EC2">
        <w:rPr>
          <w:rFonts w:cstheme="minorHAnsi"/>
          <w:sz w:val="22"/>
          <w:szCs w:val="22"/>
        </w:rPr>
        <w:t>.</w:t>
      </w:r>
      <w:r w:rsidR="00D91BAA">
        <w:rPr>
          <w:rFonts w:cstheme="minorHAnsi"/>
          <w:sz w:val="22"/>
          <w:szCs w:val="22"/>
        </w:rPr>
        <w:t xml:space="preserve"> </w:t>
      </w:r>
    </w:p>
    <w:p w14:paraId="7721DD43" w14:textId="044CE3CE" w:rsidR="00D66A13" w:rsidRDefault="00D66A13" w:rsidP="00DC1576">
      <w:pPr>
        <w:spacing w:after="0" w:line="240" w:lineRule="auto"/>
        <w:jc w:val="both"/>
        <w:rPr>
          <w:rFonts w:cstheme="minorHAnsi"/>
          <w:color w:val="FF0000"/>
          <w:sz w:val="22"/>
        </w:rPr>
      </w:pPr>
    </w:p>
    <w:p w14:paraId="19CA009D" w14:textId="77777777" w:rsidR="00B362FE" w:rsidRPr="00094E91" w:rsidRDefault="00B362FE" w:rsidP="00DC1576">
      <w:pPr>
        <w:spacing w:after="0" w:line="240" w:lineRule="auto"/>
        <w:jc w:val="both"/>
        <w:rPr>
          <w:rFonts w:cstheme="minorHAnsi"/>
          <w:color w:val="FF0000"/>
          <w:sz w:val="22"/>
        </w:rPr>
      </w:pPr>
    </w:p>
    <w:p w14:paraId="31DB054F" w14:textId="77777777" w:rsidR="00DC1576" w:rsidRPr="0036375E" w:rsidRDefault="00856127" w:rsidP="00DC1576">
      <w:pPr>
        <w:spacing w:before="0" w:after="0" w:line="240" w:lineRule="auto"/>
        <w:jc w:val="both"/>
        <w:rPr>
          <w:rFonts w:cstheme="minorHAnsi"/>
          <w:b/>
          <w:sz w:val="22"/>
        </w:rPr>
      </w:pPr>
      <w:bookmarkStart w:id="82" w:name="_Toc114554044"/>
      <w:bookmarkStart w:id="83" w:name="_Toc8792514"/>
      <w:r w:rsidRPr="0036375E">
        <w:rPr>
          <w:rFonts w:cstheme="minorHAnsi"/>
          <w:b/>
          <w:sz w:val="22"/>
        </w:rPr>
        <w:t xml:space="preserve">EKSKURZIJE </w:t>
      </w:r>
    </w:p>
    <w:p w14:paraId="3A6775A0" w14:textId="77777777" w:rsidR="00DC1576" w:rsidRPr="0036375E" w:rsidRDefault="00DC1576" w:rsidP="00DC1576">
      <w:pPr>
        <w:spacing w:before="0" w:after="0" w:line="240" w:lineRule="auto"/>
        <w:jc w:val="both"/>
        <w:rPr>
          <w:rFonts w:cstheme="minorHAnsi"/>
          <w:b/>
          <w:sz w:val="22"/>
        </w:rPr>
      </w:pPr>
    </w:p>
    <w:p w14:paraId="2E18515E" w14:textId="26554146" w:rsidR="00A02B02" w:rsidRPr="0036375E" w:rsidRDefault="003D72AF" w:rsidP="00DC1576">
      <w:pPr>
        <w:spacing w:before="0" w:after="0" w:line="240" w:lineRule="auto"/>
        <w:jc w:val="both"/>
        <w:rPr>
          <w:rFonts w:cstheme="minorHAnsi"/>
          <w:sz w:val="22"/>
        </w:rPr>
      </w:pPr>
      <w:r w:rsidRPr="0036375E">
        <w:rPr>
          <w:rFonts w:cstheme="minorHAnsi"/>
          <w:sz w:val="22"/>
        </w:rPr>
        <w:t xml:space="preserve">Ekskurzije </w:t>
      </w:r>
      <w:r w:rsidR="00856127" w:rsidRPr="0036375E">
        <w:rPr>
          <w:rFonts w:cstheme="minorHAnsi"/>
          <w:sz w:val="22"/>
        </w:rPr>
        <w:t>dopolnjujejo po</w:t>
      </w:r>
      <w:r w:rsidR="00681298">
        <w:rPr>
          <w:rFonts w:cstheme="minorHAnsi"/>
          <w:sz w:val="22"/>
        </w:rPr>
        <w:t>uk in razširjajo obzorja</w:t>
      </w:r>
      <w:r w:rsidRPr="0036375E">
        <w:rPr>
          <w:rFonts w:cstheme="minorHAnsi"/>
          <w:sz w:val="22"/>
        </w:rPr>
        <w:t xml:space="preserve"> učencem</w:t>
      </w:r>
      <w:r w:rsidR="00856127" w:rsidRPr="0036375E">
        <w:rPr>
          <w:rFonts w:cstheme="minorHAnsi"/>
          <w:sz w:val="22"/>
        </w:rPr>
        <w:t xml:space="preserve"> preko meja domačega kraja</w:t>
      </w:r>
      <w:r w:rsidR="00255930">
        <w:rPr>
          <w:rFonts w:cstheme="minorHAnsi"/>
          <w:sz w:val="22"/>
        </w:rPr>
        <w:t xml:space="preserve"> in domovine</w:t>
      </w:r>
      <w:r w:rsidR="00856127" w:rsidRPr="0036375E">
        <w:rPr>
          <w:rFonts w:cstheme="minorHAnsi"/>
          <w:sz w:val="22"/>
        </w:rPr>
        <w:t>. Načrtovane so tako, da učenci v času osnovnega šolanja spoznajo kulturno-zgodovinske in druge znamenitosti Slovenije</w:t>
      </w:r>
      <w:r w:rsidR="00255930">
        <w:rPr>
          <w:rFonts w:cstheme="minorHAnsi"/>
          <w:sz w:val="22"/>
        </w:rPr>
        <w:t xml:space="preserve">, </w:t>
      </w:r>
      <w:r w:rsidR="00856127" w:rsidRPr="0036375E">
        <w:rPr>
          <w:rFonts w:cstheme="minorHAnsi"/>
          <w:sz w:val="22"/>
        </w:rPr>
        <w:t>njenega zamejstva</w:t>
      </w:r>
      <w:r w:rsidR="00255930">
        <w:rPr>
          <w:rFonts w:cstheme="minorHAnsi"/>
          <w:sz w:val="22"/>
        </w:rPr>
        <w:t xml:space="preserve"> in tujine</w:t>
      </w:r>
      <w:r w:rsidR="00856127" w:rsidRPr="0036375E">
        <w:rPr>
          <w:rFonts w:cstheme="minorHAnsi"/>
          <w:sz w:val="22"/>
        </w:rPr>
        <w:t>.</w:t>
      </w:r>
    </w:p>
    <w:p w14:paraId="75F65F9B" w14:textId="77777777" w:rsidR="00A02B02" w:rsidRPr="0036375E" w:rsidRDefault="00A02B02" w:rsidP="00DC1576">
      <w:pPr>
        <w:spacing w:before="0" w:after="0" w:line="240" w:lineRule="auto"/>
        <w:jc w:val="both"/>
        <w:rPr>
          <w:rFonts w:cstheme="minorHAnsi"/>
          <w:sz w:val="22"/>
        </w:rPr>
      </w:pPr>
    </w:p>
    <w:p w14:paraId="07BEC30F" w14:textId="78D51FFB" w:rsidR="00856127" w:rsidRDefault="00212F75" w:rsidP="00DC1576">
      <w:pPr>
        <w:spacing w:before="0" w:after="0" w:line="240" w:lineRule="auto"/>
        <w:rPr>
          <w:rFonts w:cstheme="minorHAnsi"/>
          <w:sz w:val="22"/>
        </w:rPr>
      </w:pPr>
      <w:r w:rsidRPr="0036375E">
        <w:rPr>
          <w:rFonts w:cstheme="minorHAnsi"/>
          <w:sz w:val="22"/>
        </w:rPr>
        <w:t>Tabela 26</w:t>
      </w:r>
      <w:r w:rsidR="00856127" w:rsidRPr="0036375E">
        <w:rPr>
          <w:rFonts w:cstheme="minorHAnsi"/>
          <w:sz w:val="22"/>
        </w:rPr>
        <w:t xml:space="preserve">: </w:t>
      </w:r>
      <w:r w:rsidR="00856127" w:rsidRPr="00681298">
        <w:rPr>
          <w:rFonts w:cstheme="minorHAnsi"/>
          <w:b/>
          <w:sz w:val="22"/>
        </w:rPr>
        <w:t>Ekskurzije</w:t>
      </w:r>
      <w:r w:rsidR="00914A0C" w:rsidRPr="0036375E">
        <w:rPr>
          <w:rFonts w:cstheme="minorHAnsi"/>
          <w:sz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3685"/>
        <w:gridCol w:w="4253"/>
      </w:tblGrid>
      <w:tr w:rsidR="00B255E9" w:rsidRPr="00094E91" w14:paraId="63B4C5E4" w14:textId="77777777" w:rsidTr="003542C3">
        <w:tc>
          <w:tcPr>
            <w:tcW w:w="993" w:type="dxa"/>
            <w:shd w:val="clear" w:color="auto" w:fill="F2F2F2" w:themeFill="background1" w:themeFillShade="F2"/>
          </w:tcPr>
          <w:p w14:paraId="2BCE17B9" w14:textId="77777777" w:rsidR="00B255E9" w:rsidRPr="006840EA" w:rsidRDefault="00B255E9" w:rsidP="003542C3">
            <w:pPr>
              <w:tabs>
                <w:tab w:val="left" w:pos="720"/>
                <w:tab w:val="left" w:pos="5812"/>
              </w:tabs>
              <w:spacing w:before="0" w:after="0" w:line="240" w:lineRule="auto"/>
              <w:rPr>
                <w:rFonts w:cstheme="minorHAnsi"/>
                <w:b/>
                <w:bCs/>
              </w:rPr>
            </w:pPr>
            <w:r w:rsidRPr="006840EA">
              <w:rPr>
                <w:rFonts w:cstheme="minorHAnsi"/>
                <w:b/>
                <w:bCs/>
              </w:rPr>
              <w:t>Razred</w:t>
            </w:r>
          </w:p>
        </w:tc>
        <w:tc>
          <w:tcPr>
            <w:tcW w:w="3685" w:type="dxa"/>
            <w:shd w:val="clear" w:color="auto" w:fill="F2F2F2" w:themeFill="background1" w:themeFillShade="F2"/>
          </w:tcPr>
          <w:p w14:paraId="1C70D865" w14:textId="77777777" w:rsidR="00B255E9" w:rsidRPr="006840EA" w:rsidRDefault="00B255E9" w:rsidP="003542C3">
            <w:pPr>
              <w:tabs>
                <w:tab w:val="left" w:pos="720"/>
                <w:tab w:val="left" w:pos="5812"/>
              </w:tabs>
              <w:spacing w:before="0" w:after="0" w:line="240" w:lineRule="auto"/>
              <w:rPr>
                <w:rFonts w:cstheme="minorHAnsi"/>
              </w:rPr>
            </w:pPr>
            <w:r w:rsidRPr="006840EA">
              <w:rPr>
                <w:rFonts w:cstheme="minorHAnsi"/>
                <w:b/>
              </w:rPr>
              <w:t>Jesenska ekskurzija</w:t>
            </w:r>
          </w:p>
        </w:tc>
        <w:tc>
          <w:tcPr>
            <w:tcW w:w="4253" w:type="dxa"/>
            <w:shd w:val="clear" w:color="auto" w:fill="F2F2F2" w:themeFill="background1" w:themeFillShade="F2"/>
          </w:tcPr>
          <w:p w14:paraId="302A5968" w14:textId="77777777" w:rsidR="00B255E9" w:rsidRPr="006840EA" w:rsidRDefault="00B255E9" w:rsidP="003542C3">
            <w:pPr>
              <w:tabs>
                <w:tab w:val="left" w:pos="720"/>
                <w:tab w:val="left" w:pos="5812"/>
              </w:tabs>
              <w:spacing w:before="0" w:after="0" w:line="240" w:lineRule="auto"/>
              <w:rPr>
                <w:rFonts w:cstheme="minorHAnsi"/>
              </w:rPr>
            </w:pPr>
            <w:r w:rsidRPr="006840EA">
              <w:rPr>
                <w:rFonts w:cstheme="minorHAnsi"/>
                <w:b/>
              </w:rPr>
              <w:t>Pomladanska ekskurzija</w:t>
            </w:r>
          </w:p>
        </w:tc>
      </w:tr>
      <w:tr w:rsidR="00B255E9" w:rsidRPr="00094E91" w14:paraId="7E131AC7" w14:textId="77777777" w:rsidTr="003542C3">
        <w:tc>
          <w:tcPr>
            <w:tcW w:w="993" w:type="dxa"/>
            <w:shd w:val="clear" w:color="auto" w:fill="FFFFFF" w:themeFill="background1"/>
          </w:tcPr>
          <w:p w14:paraId="2918B73D" w14:textId="77777777" w:rsidR="00B255E9" w:rsidRPr="006840EA" w:rsidRDefault="00B255E9" w:rsidP="003542C3">
            <w:pPr>
              <w:tabs>
                <w:tab w:val="left" w:pos="720"/>
                <w:tab w:val="left" w:pos="5812"/>
              </w:tabs>
              <w:spacing w:before="0" w:after="0" w:line="240" w:lineRule="auto"/>
              <w:jc w:val="center"/>
              <w:rPr>
                <w:rFonts w:cstheme="minorHAnsi"/>
              </w:rPr>
            </w:pPr>
            <w:r w:rsidRPr="006840EA">
              <w:rPr>
                <w:rFonts w:cstheme="minorHAnsi"/>
              </w:rPr>
              <w:t>6.</w:t>
            </w:r>
          </w:p>
        </w:tc>
        <w:tc>
          <w:tcPr>
            <w:tcW w:w="3685" w:type="dxa"/>
            <w:shd w:val="clear" w:color="auto" w:fill="FFFFFF" w:themeFill="background1"/>
          </w:tcPr>
          <w:p w14:paraId="343A58DB" w14:textId="77777777" w:rsidR="00B255E9" w:rsidRPr="006840EA" w:rsidRDefault="00B255E9" w:rsidP="003542C3">
            <w:pPr>
              <w:tabs>
                <w:tab w:val="left" w:pos="720"/>
                <w:tab w:val="left" w:pos="5812"/>
              </w:tabs>
              <w:spacing w:before="0" w:after="0" w:line="240" w:lineRule="auto"/>
              <w:rPr>
                <w:rFonts w:cstheme="minorHAnsi"/>
              </w:rPr>
            </w:pPr>
            <w:r w:rsidRPr="006840EA">
              <w:rPr>
                <w:rFonts w:cstheme="minorHAnsi"/>
              </w:rPr>
              <w:t>Kropa</w:t>
            </w:r>
            <w:r>
              <w:rPr>
                <w:rFonts w:cstheme="minorHAnsi"/>
              </w:rPr>
              <w:t>, Škofja Loka</w:t>
            </w:r>
          </w:p>
        </w:tc>
        <w:tc>
          <w:tcPr>
            <w:tcW w:w="4253" w:type="dxa"/>
            <w:shd w:val="clear" w:color="auto" w:fill="FFFFFF" w:themeFill="background1"/>
          </w:tcPr>
          <w:p w14:paraId="3D6F9E27" w14:textId="77777777" w:rsidR="00B255E9" w:rsidRPr="006840EA" w:rsidRDefault="00B255E9" w:rsidP="003542C3">
            <w:pPr>
              <w:tabs>
                <w:tab w:val="left" w:pos="720"/>
                <w:tab w:val="left" w:pos="5812"/>
              </w:tabs>
              <w:spacing w:before="0" w:after="0" w:line="240" w:lineRule="auto"/>
              <w:rPr>
                <w:rFonts w:cstheme="minorHAnsi"/>
              </w:rPr>
            </w:pPr>
            <w:r>
              <w:rPr>
                <w:rFonts w:cstheme="minorHAnsi"/>
              </w:rPr>
              <w:t>Prekmurje</w:t>
            </w:r>
          </w:p>
        </w:tc>
      </w:tr>
      <w:tr w:rsidR="00B255E9" w:rsidRPr="00094E91" w14:paraId="515940E0" w14:textId="77777777" w:rsidTr="003542C3">
        <w:tc>
          <w:tcPr>
            <w:tcW w:w="993" w:type="dxa"/>
            <w:shd w:val="clear" w:color="auto" w:fill="FFFFFF" w:themeFill="background1"/>
          </w:tcPr>
          <w:p w14:paraId="3DF7319D" w14:textId="77777777" w:rsidR="00B255E9" w:rsidRPr="006840EA" w:rsidRDefault="00B255E9" w:rsidP="003542C3">
            <w:pPr>
              <w:tabs>
                <w:tab w:val="left" w:pos="720"/>
                <w:tab w:val="left" w:pos="5812"/>
              </w:tabs>
              <w:spacing w:before="0" w:after="0" w:line="240" w:lineRule="auto"/>
              <w:jc w:val="center"/>
              <w:rPr>
                <w:rFonts w:cstheme="minorHAnsi"/>
              </w:rPr>
            </w:pPr>
            <w:r w:rsidRPr="006840EA">
              <w:rPr>
                <w:rFonts w:cstheme="minorHAnsi"/>
              </w:rPr>
              <w:t>7.</w:t>
            </w:r>
          </w:p>
        </w:tc>
        <w:tc>
          <w:tcPr>
            <w:tcW w:w="3685" w:type="dxa"/>
            <w:shd w:val="clear" w:color="auto" w:fill="FFFFFF" w:themeFill="background1"/>
          </w:tcPr>
          <w:p w14:paraId="4F372E79" w14:textId="77777777" w:rsidR="00B255E9" w:rsidRPr="006840EA" w:rsidRDefault="00B255E9" w:rsidP="003542C3">
            <w:pPr>
              <w:tabs>
                <w:tab w:val="left" w:pos="720"/>
                <w:tab w:val="left" w:pos="5812"/>
              </w:tabs>
              <w:spacing w:before="0" w:after="0" w:line="240" w:lineRule="auto"/>
              <w:rPr>
                <w:rFonts w:cstheme="minorHAnsi"/>
              </w:rPr>
            </w:pPr>
            <w:r>
              <w:rPr>
                <w:rFonts w:cstheme="minorHAnsi"/>
              </w:rPr>
              <w:t>Avstrijska Koroška</w:t>
            </w:r>
          </w:p>
        </w:tc>
        <w:tc>
          <w:tcPr>
            <w:tcW w:w="4253" w:type="dxa"/>
            <w:shd w:val="clear" w:color="auto" w:fill="FFFFFF" w:themeFill="background1"/>
          </w:tcPr>
          <w:p w14:paraId="12FEBB04" w14:textId="77777777" w:rsidR="00B255E9" w:rsidRPr="006840EA" w:rsidRDefault="00B255E9" w:rsidP="003542C3">
            <w:pPr>
              <w:tabs>
                <w:tab w:val="left" w:pos="720"/>
                <w:tab w:val="left" w:pos="5812"/>
              </w:tabs>
              <w:spacing w:before="0" w:after="0" w:line="240" w:lineRule="auto"/>
              <w:rPr>
                <w:rFonts w:cstheme="minorHAnsi"/>
              </w:rPr>
            </w:pPr>
            <w:r>
              <w:rPr>
                <w:rFonts w:cstheme="minorHAnsi"/>
              </w:rPr>
              <w:t>Notranjska</w:t>
            </w:r>
          </w:p>
        </w:tc>
      </w:tr>
      <w:tr w:rsidR="00B255E9" w:rsidRPr="00094E91" w14:paraId="6B82845B" w14:textId="77777777" w:rsidTr="003542C3">
        <w:tc>
          <w:tcPr>
            <w:tcW w:w="993" w:type="dxa"/>
            <w:shd w:val="clear" w:color="auto" w:fill="FFFFFF" w:themeFill="background1"/>
          </w:tcPr>
          <w:p w14:paraId="681AA298" w14:textId="77777777" w:rsidR="00B255E9" w:rsidRPr="006840EA" w:rsidRDefault="00B255E9" w:rsidP="003542C3">
            <w:pPr>
              <w:tabs>
                <w:tab w:val="left" w:pos="720"/>
                <w:tab w:val="left" w:pos="5812"/>
              </w:tabs>
              <w:spacing w:before="0" w:after="0" w:line="240" w:lineRule="auto"/>
              <w:jc w:val="center"/>
              <w:rPr>
                <w:rFonts w:cstheme="minorHAnsi"/>
              </w:rPr>
            </w:pPr>
            <w:r w:rsidRPr="006840EA">
              <w:rPr>
                <w:rFonts w:cstheme="minorHAnsi"/>
              </w:rPr>
              <w:t>8.</w:t>
            </w:r>
          </w:p>
        </w:tc>
        <w:tc>
          <w:tcPr>
            <w:tcW w:w="3685" w:type="dxa"/>
            <w:shd w:val="clear" w:color="auto" w:fill="FFFFFF" w:themeFill="background1"/>
          </w:tcPr>
          <w:p w14:paraId="60DC9D86" w14:textId="414616EE" w:rsidR="00B255E9" w:rsidRPr="006840EA" w:rsidRDefault="00B255E9" w:rsidP="003542C3">
            <w:pPr>
              <w:tabs>
                <w:tab w:val="left" w:pos="720"/>
                <w:tab w:val="left" w:pos="5812"/>
              </w:tabs>
              <w:spacing w:before="0" w:after="0" w:line="240" w:lineRule="auto"/>
              <w:rPr>
                <w:rFonts w:cstheme="minorHAnsi"/>
              </w:rPr>
            </w:pPr>
            <w:r>
              <w:rPr>
                <w:rFonts w:cstheme="minorHAnsi"/>
              </w:rPr>
              <w:t>Idrijsko</w:t>
            </w:r>
          </w:p>
        </w:tc>
        <w:tc>
          <w:tcPr>
            <w:tcW w:w="4253" w:type="dxa"/>
            <w:shd w:val="clear" w:color="auto" w:fill="FFFFFF" w:themeFill="background1"/>
          </w:tcPr>
          <w:p w14:paraId="0A9404A2" w14:textId="77777777" w:rsidR="00B255E9" w:rsidRPr="006840EA" w:rsidRDefault="00B255E9" w:rsidP="003542C3">
            <w:pPr>
              <w:tabs>
                <w:tab w:val="left" w:pos="720"/>
                <w:tab w:val="left" w:pos="5812"/>
              </w:tabs>
              <w:spacing w:before="0" w:after="0" w:line="240" w:lineRule="auto"/>
              <w:rPr>
                <w:rFonts w:cstheme="minorHAnsi"/>
              </w:rPr>
            </w:pPr>
            <w:r w:rsidRPr="006840EA">
              <w:rPr>
                <w:rFonts w:cstheme="minorHAnsi"/>
              </w:rPr>
              <w:t>Benečija</w:t>
            </w:r>
          </w:p>
        </w:tc>
      </w:tr>
      <w:tr w:rsidR="00B255E9" w:rsidRPr="00094E91" w14:paraId="516B83C3" w14:textId="77777777" w:rsidTr="003542C3">
        <w:tc>
          <w:tcPr>
            <w:tcW w:w="993" w:type="dxa"/>
            <w:shd w:val="clear" w:color="auto" w:fill="FFFFFF" w:themeFill="background1"/>
          </w:tcPr>
          <w:p w14:paraId="091C782B" w14:textId="77777777" w:rsidR="00B255E9" w:rsidRPr="006840EA" w:rsidRDefault="00B255E9" w:rsidP="003542C3">
            <w:pPr>
              <w:tabs>
                <w:tab w:val="left" w:pos="720"/>
                <w:tab w:val="left" w:pos="5812"/>
              </w:tabs>
              <w:spacing w:before="0" w:after="0" w:line="240" w:lineRule="auto"/>
              <w:jc w:val="center"/>
              <w:rPr>
                <w:rFonts w:cstheme="minorHAnsi"/>
              </w:rPr>
            </w:pPr>
            <w:r w:rsidRPr="006840EA">
              <w:rPr>
                <w:rFonts w:cstheme="minorHAnsi"/>
              </w:rPr>
              <w:t>9.</w:t>
            </w:r>
          </w:p>
        </w:tc>
        <w:tc>
          <w:tcPr>
            <w:tcW w:w="3685" w:type="dxa"/>
            <w:shd w:val="clear" w:color="auto" w:fill="FFFFFF" w:themeFill="background1"/>
          </w:tcPr>
          <w:p w14:paraId="243ACCAF" w14:textId="77777777" w:rsidR="00B255E9" w:rsidRPr="006840EA" w:rsidRDefault="00B255E9" w:rsidP="003542C3">
            <w:pPr>
              <w:tabs>
                <w:tab w:val="left" w:pos="720"/>
                <w:tab w:val="left" w:pos="5812"/>
              </w:tabs>
              <w:spacing w:before="0" w:after="0" w:line="240" w:lineRule="auto"/>
              <w:rPr>
                <w:rFonts w:cstheme="minorHAnsi"/>
              </w:rPr>
            </w:pPr>
            <w:r w:rsidRPr="006840EA">
              <w:rPr>
                <w:rFonts w:cstheme="minorHAnsi"/>
              </w:rPr>
              <w:t>Celje in okolica</w:t>
            </w:r>
          </w:p>
        </w:tc>
        <w:tc>
          <w:tcPr>
            <w:tcW w:w="4253" w:type="dxa"/>
            <w:shd w:val="clear" w:color="auto" w:fill="FFFFFF" w:themeFill="background1"/>
          </w:tcPr>
          <w:p w14:paraId="7ECB1EDA" w14:textId="77777777" w:rsidR="00B255E9" w:rsidRPr="006840EA" w:rsidRDefault="00B255E9" w:rsidP="003542C3">
            <w:pPr>
              <w:tabs>
                <w:tab w:val="left" w:pos="720"/>
                <w:tab w:val="left" w:pos="5812"/>
              </w:tabs>
              <w:spacing w:before="0" w:after="0" w:line="240" w:lineRule="auto"/>
              <w:rPr>
                <w:rFonts w:cstheme="minorHAnsi"/>
              </w:rPr>
            </w:pPr>
            <w:r w:rsidRPr="006840EA">
              <w:rPr>
                <w:rFonts w:cstheme="minorHAnsi"/>
              </w:rPr>
              <w:t>končni izlet po izbiri</w:t>
            </w:r>
          </w:p>
        </w:tc>
      </w:tr>
    </w:tbl>
    <w:p w14:paraId="2338D393" w14:textId="573662DC" w:rsidR="00B255E9" w:rsidRDefault="00B255E9" w:rsidP="00DC1576">
      <w:pPr>
        <w:spacing w:before="0" w:after="0" w:line="240" w:lineRule="auto"/>
        <w:rPr>
          <w:rFonts w:cstheme="minorHAnsi"/>
          <w:sz w:val="22"/>
        </w:rPr>
      </w:pPr>
    </w:p>
    <w:p w14:paraId="5C7B786C" w14:textId="23B3F265" w:rsidR="00B255E9" w:rsidRDefault="00B255E9" w:rsidP="00DC1576">
      <w:pPr>
        <w:spacing w:before="0" w:after="0" w:line="240" w:lineRule="auto"/>
        <w:rPr>
          <w:rFonts w:cstheme="minorHAnsi"/>
          <w:sz w:val="22"/>
        </w:rPr>
      </w:pPr>
    </w:p>
    <w:p w14:paraId="4966D479" w14:textId="08F20040" w:rsidR="00B255E9" w:rsidRDefault="00B255E9" w:rsidP="00DC1576">
      <w:pPr>
        <w:spacing w:before="0" w:after="0" w:line="240" w:lineRule="auto"/>
        <w:rPr>
          <w:rFonts w:cstheme="minorHAnsi"/>
          <w:sz w:val="22"/>
        </w:rPr>
      </w:pPr>
    </w:p>
    <w:p w14:paraId="47004601" w14:textId="708A7B63" w:rsidR="00B255E9" w:rsidRDefault="00B255E9" w:rsidP="00DC1576">
      <w:pPr>
        <w:spacing w:before="0" w:after="0" w:line="240" w:lineRule="auto"/>
        <w:rPr>
          <w:rFonts w:cstheme="minorHAnsi"/>
          <w:sz w:val="22"/>
        </w:rPr>
      </w:pPr>
    </w:p>
    <w:p w14:paraId="0BAC7BCE" w14:textId="77777777" w:rsidR="00B255E9" w:rsidRDefault="00B255E9" w:rsidP="00DC1576">
      <w:pPr>
        <w:spacing w:before="0" w:after="0" w:line="240" w:lineRule="auto"/>
        <w:rPr>
          <w:rFonts w:cstheme="minorHAnsi"/>
          <w:sz w:val="22"/>
        </w:rPr>
      </w:pPr>
    </w:p>
    <w:p w14:paraId="7D6EAF84" w14:textId="77777777" w:rsidR="005B02CC" w:rsidRPr="00094E91" w:rsidRDefault="005B02CC" w:rsidP="005B02CC">
      <w:pPr>
        <w:pStyle w:val="Brezrazmikov"/>
        <w:spacing w:before="0"/>
        <w:jc w:val="both"/>
        <w:rPr>
          <w:rFonts w:cstheme="minorHAnsi"/>
          <w:color w:val="FF0000"/>
          <w:sz w:val="22"/>
          <w:szCs w:val="22"/>
        </w:rPr>
      </w:pPr>
    </w:p>
    <w:p w14:paraId="4D2B2402" w14:textId="15B16B25" w:rsidR="003310D4" w:rsidRDefault="003310D4" w:rsidP="005B02CC">
      <w:pPr>
        <w:pStyle w:val="Brezrazmikov"/>
        <w:spacing w:before="0"/>
        <w:jc w:val="both"/>
        <w:rPr>
          <w:rFonts w:cstheme="minorHAnsi"/>
          <w:sz w:val="22"/>
          <w:szCs w:val="22"/>
        </w:rPr>
      </w:pPr>
    </w:p>
    <w:p w14:paraId="526830E0" w14:textId="0227D154" w:rsidR="00B255E9" w:rsidRDefault="00B255E9" w:rsidP="005B02CC">
      <w:pPr>
        <w:pStyle w:val="Brezrazmikov"/>
        <w:spacing w:before="0"/>
        <w:jc w:val="both"/>
        <w:rPr>
          <w:rFonts w:cstheme="minorHAnsi"/>
          <w:sz w:val="22"/>
          <w:szCs w:val="22"/>
        </w:rPr>
      </w:pPr>
    </w:p>
    <w:p w14:paraId="7E28C141" w14:textId="76093360" w:rsidR="005C6D5D" w:rsidRDefault="005C6D5D" w:rsidP="005B02CC">
      <w:pPr>
        <w:pStyle w:val="Brezrazmikov"/>
        <w:spacing w:before="0"/>
        <w:jc w:val="both"/>
        <w:rPr>
          <w:rFonts w:cstheme="minorHAnsi"/>
          <w:color w:val="FF0000"/>
          <w:sz w:val="22"/>
          <w:szCs w:val="22"/>
        </w:rPr>
      </w:pPr>
    </w:p>
    <w:p w14:paraId="5A04E2F5" w14:textId="0883BF3A" w:rsidR="005C6376" w:rsidRDefault="005C6376" w:rsidP="005B02CC">
      <w:pPr>
        <w:pStyle w:val="Brezrazmikov"/>
        <w:spacing w:before="0"/>
        <w:jc w:val="both"/>
        <w:rPr>
          <w:rFonts w:cstheme="minorHAnsi"/>
          <w:color w:val="FF0000"/>
          <w:sz w:val="22"/>
          <w:szCs w:val="22"/>
        </w:rPr>
      </w:pPr>
    </w:p>
    <w:p w14:paraId="414BCEF7" w14:textId="350859FE" w:rsidR="006749D5" w:rsidRDefault="006749D5">
      <w:pPr>
        <w:rPr>
          <w:rFonts w:cstheme="minorHAnsi"/>
          <w:color w:val="FF0000"/>
          <w:sz w:val="22"/>
          <w:szCs w:val="22"/>
        </w:rPr>
      </w:pPr>
      <w:r>
        <w:rPr>
          <w:rFonts w:cstheme="minorHAnsi"/>
          <w:color w:val="FF0000"/>
          <w:sz w:val="22"/>
          <w:szCs w:val="22"/>
        </w:rPr>
        <w:br w:type="page"/>
      </w:r>
    </w:p>
    <w:p w14:paraId="1C7127F6" w14:textId="77777777" w:rsidR="005C6376" w:rsidRDefault="005C6376" w:rsidP="005B02CC">
      <w:pPr>
        <w:pStyle w:val="Brezrazmikov"/>
        <w:spacing w:before="0"/>
        <w:jc w:val="both"/>
        <w:rPr>
          <w:rFonts w:cstheme="minorHAnsi"/>
          <w:color w:val="FF0000"/>
          <w:sz w:val="22"/>
          <w:szCs w:val="22"/>
        </w:rPr>
      </w:pPr>
    </w:p>
    <w:p w14:paraId="4F5588F9" w14:textId="77777777" w:rsidR="005C6376" w:rsidRPr="00094E91" w:rsidRDefault="005C6376" w:rsidP="005B02CC">
      <w:pPr>
        <w:pStyle w:val="Brezrazmikov"/>
        <w:spacing w:before="0"/>
        <w:jc w:val="both"/>
        <w:rPr>
          <w:rFonts w:cstheme="minorHAnsi"/>
          <w:color w:val="FF0000"/>
          <w:sz w:val="22"/>
          <w:szCs w:val="22"/>
        </w:rPr>
      </w:pPr>
    </w:p>
    <w:p w14:paraId="19BD7D4E" w14:textId="77777777" w:rsidR="00856127" w:rsidRPr="00E26F48" w:rsidRDefault="00212F75" w:rsidP="00914A0C">
      <w:pPr>
        <w:tabs>
          <w:tab w:val="decimal" w:pos="144"/>
          <w:tab w:val="left" w:pos="1152"/>
          <w:tab w:val="left" w:pos="2592"/>
          <w:tab w:val="left" w:pos="4032"/>
          <w:tab w:val="left" w:pos="6336"/>
        </w:tabs>
        <w:spacing w:after="0"/>
        <w:jc w:val="both"/>
        <w:rPr>
          <w:rFonts w:cstheme="minorHAnsi"/>
          <w:b/>
          <w:sz w:val="22"/>
        </w:rPr>
      </w:pPr>
      <w:r w:rsidRPr="00147C5C">
        <w:rPr>
          <w:rFonts w:cstheme="minorHAnsi"/>
          <w:sz w:val="22"/>
        </w:rPr>
        <w:t>Tabela 27</w:t>
      </w:r>
      <w:r w:rsidR="00856127" w:rsidRPr="00147C5C">
        <w:rPr>
          <w:rFonts w:cstheme="minorHAnsi"/>
          <w:sz w:val="22"/>
        </w:rPr>
        <w:t xml:space="preserve">: </w:t>
      </w:r>
      <w:r w:rsidR="00856127" w:rsidRPr="00E26F48">
        <w:rPr>
          <w:rFonts w:cstheme="minorHAnsi"/>
          <w:b/>
          <w:sz w:val="22"/>
        </w:rPr>
        <w:t>Načrtovane aktivnosti na terenu za učence, ki so vključeni v izbirne predmete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4"/>
        <w:gridCol w:w="2386"/>
        <w:gridCol w:w="2120"/>
      </w:tblGrid>
      <w:tr w:rsidR="00A16CA7" w:rsidRPr="00094E91" w14:paraId="70CA9DB4" w14:textId="77777777" w:rsidTr="00A16CA7">
        <w:tc>
          <w:tcPr>
            <w:tcW w:w="2127" w:type="dxa"/>
            <w:shd w:val="clear" w:color="auto" w:fill="E3DED1" w:themeFill="background2"/>
          </w:tcPr>
          <w:p w14:paraId="7B49014D" w14:textId="77777777" w:rsidR="00A16CA7" w:rsidRPr="00D91BAA" w:rsidRDefault="00A16CA7" w:rsidP="003542C3">
            <w:pPr>
              <w:tabs>
                <w:tab w:val="decimal" w:pos="144"/>
                <w:tab w:val="left" w:pos="1152"/>
                <w:tab w:val="left" w:pos="2592"/>
                <w:tab w:val="left" w:pos="4032"/>
                <w:tab w:val="left" w:pos="6336"/>
              </w:tabs>
              <w:spacing w:before="0" w:after="0" w:line="240" w:lineRule="auto"/>
              <w:rPr>
                <w:rFonts w:cstheme="minorHAnsi"/>
              </w:rPr>
            </w:pPr>
            <w:r w:rsidRPr="00D91BAA">
              <w:rPr>
                <w:rFonts w:cstheme="minorHAnsi"/>
              </w:rPr>
              <w:t>Predmet</w:t>
            </w:r>
          </w:p>
        </w:tc>
        <w:tc>
          <w:tcPr>
            <w:tcW w:w="2434" w:type="dxa"/>
            <w:shd w:val="clear" w:color="auto" w:fill="E3DED1" w:themeFill="background2"/>
          </w:tcPr>
          <w:p w14:paraId="3AC3F0B1" w14:textId="77777777" w:rsidR="00A16CA7" w:rsidRPr="00D91BAA" w:rsidRDefault="00A16CA7" w:rsidP="003542C3">
            <w:pPr>
              <w:tabs>
                <w:tab w:val="decimal" w:pos="144"/>
                <w:tab w:val="left" w:pos="1152"/>
                <w:tab w:val="left" w:pos="2592"/>
                <w:tab w:val="left" w:pos="4032"/>
                <w:tab w:val="left" w:pos="6336"/>
              </w:tabs>
              <w:spacing w:before="0" w:after="0" w:line="240" w:lineRule="auto"/>
              <w:rPr>
                <w:rFonts w:cstheme="minorHAnsi"/>
              </w:rPr>
            </w:pPr>
            <w:r w:rsidRPr="00D91BAA">
              <w:rPr>
                <w:rFonts w:cstheme="minorHAnsi"/>
              </w:rPr>
              <w:t>Dejavnost</w:t>
            </w:r>
          </w:p>
        </w:tc>
        <w:tc>
          <w:tcPr>
            <w:tcW w:w="2386" w:type="dxa"/>
            <w:shd w:val="clear" w:color="auto" w:fill="E3DED1" w:themeFill="background2"/>
          </w:tcPr>
          <w:p w14:paraId="09F58AC0" w14:textId="77777777" w:rsidR="00A16CA7" w:rsidRPr="00D91BAA" w:rsidRDefault="00A16CA7" w:rsidP="003542C3">
            <w:pPr>
              <w:tabs>
                <w:tab w:val="decimal" w:pos="144"/>
                <w:tab w:val="left" w:pos="1152"/>
                <w:tab w:val="left" w:pos="2592"/>
                <w:tab w:val="left" w:pos="4032"/>
                <w:tab w:val="left" w:pos="6336"/>
              </w:tabs>
              <w:spacing w:before="0" w:after="0" w:line="240" w:lineRule="auto"/>
              <w:rPr>
                <w:rFonts w:cstheme="minorHAnsi"/>
              </w:rPr>
            </w:pPr>
            <w:r w:rsidRPr="00D91BAA">
              <w:rPr>
                <w:rFonts w:cstheme="minorHAnsi"/>
              </w:rPr>
              <w:t>Strošek za učence</w:t>
            </w:r>
          </w:p>
        </w:tc>
        <w:tc>
          <w:tcPr>
            <w:tcW w:w="2120" w:type="dxa"/>
            <w:shd w:val="clear" w:color="auto" w:fill="E3DED1" w:themeFill="background2"/>
          </w:tcPr>
          <w:p w14:paraId="2BD89010" w14:textId="77777777" w:rsidR="00A16CA7" w:rsidRPr="00D91BAA" w:rsidRDefault="00A16CA7" w:rsidP="003542C3">
            <w:pPr>
              <w:tabs>
                <w:tab w:val="decimal" w:pos="144"/>
                <w:tab w:val="left" w:pos="1152"/>
                <w:tab w:val="left" w:pos="2592"/>
                <w:tab w:val="left" w:pos="4032"/>
                <w:tab w:val="left" w:pos="6336"/>
              </w:tabs>
              <w:spacing w:before="0" w:after="0" w:line="240" w:lineRule="auto"/>
              <w:rPr>
                <w:rFonts w:cstheme="minorHAnsi"/>
              </w:rPr>
            </w:pPr>
            <w:r w:rsidRPr="00D91BAA">
              <w:rPr>
                <w:rFonts w:cstheme="minorHAnsi"/>
              </w:rPr>
              <w:t xml:space="preserve">Predviden </w:t>
            </w:r>
          </w:p>
          <w:p w14:paraId="2E1B8503" w14:textId="77777777" w:rsidR="00A16CA7" w:rsidRPr="00D91BAA" w:rsidRDefault="00A16CA7" w:rsidP="003542C3">
            <w:pPr>
              <w:tabs>
                <w:tab w:val="decimal" w:pos="144"/>
                <w:tab w:val="left" w:pos="1152"/>
                <w:tab w:val="left" w:pos="2592"/>
                <w:tab w:val="left" w:pos="4032"/>
                <w:tab w:val="left" w:pos="6336"/>
              </w:tabs>
              <w:spacing w:before="0" w:after="0" w:line="240" w:lineRule="auto"/>
              <w:rPr>
                <w:rFonts w:cstheme="minorHAnsi"/>
              </w:rPr>
            </w:pPr>
            <w:r w:rsidRPr="00D91BAA">
              <w:rPr>
                <w:rFonts w:cstheme="minorHAnsi"/>
              </w:rPr>
              <w:t>termin</w:t>
            </w:r>
          </w:p>
        </w:tc>
      </w:tr>
      <w:tr w:rsidR="00A16CA7" w:rsidRPr="00094E91" w14:paraId="19F66B65" w14:textId="77777777" w:rsidTr="00A16CA7">
        <w:trPr>
          <w:trHeight w:val="437"/>
        </w:trPr>
        <w:tc>
          <w:tcPr>
            <w:tcW w:w="2127" w:type="dxa"/>
          </w:tcPr>
          <w:p w14:paraId="2810E586" w14:textId="77777777" w:rsidR="00A16CA7" w:rsidRPr="00D91BAA" w:rsidRDefault="00A16CA7" w:rsidP="003542C3">
            <w:pPr>
              <w:tabs>
                <w:tab w:val="decimal" w:pos="144"/>
                <w:tab w:val="left" w:pos="1152"/>
                <w:tab w:val="left" w:pos="2592"/>
                <w:tab w:val="left" w:pos="4032"/>
                <w:tab w:val="left" w:pos="6336"/>
              </w:tabs>
              <w:spacing w:before="0" w:after="0" w:line="240" w:lineRule="auto"/>
              <w:rPr>
                <w:rFonts w:cstheme="minorHAnsi"/>
              </w:rPr>
            </w:pPr>
            <w:r w:rsidRPr="00D91BAA">
              <w:rPr>
                <w:rFonts w:cstheme="minorHAnsi"/>
              </w:rPr>
              <w:t xml:space="preserve">turistična vzgoja, likovno snovanje,  </w:t>
            </w:r>
            <w:r>
              <w:rPr>
                <w:rFonts w:cstheme="minorHAnsi"/>
              </w:rPr>
              <w:t>čebelarstvo, sodobna priprava hrane, življenje človeka na Zemlji</w:t>
            </w:r>
          </w:p>
        </w:tc>
        <w:tc>
          <w:tcPr>
            <w:tcW w:w="2434" w:type="dxa"/>
          </w:tcPr>
          <w:p w14:paraId="2B420525" w14:textId="1E9D0996" w:rsidR="00A16CA7" w:rsidRPr="00D91BAA" w:rsidRDefault="009E74CD" w:rsidP="003542C3">
            <w:pPr>
              <w:tabs>
                <w:tab w:val="decimal" w:pos="144"/>
                <w:tab w:val="left" w:pos="1152"/>
                <w:tab w:val="left" w:pos="2592"/>
                <w:tab w:val="left" w:pos="4032"/>
                <w:tab w:val="left" w:pos="6336"/>
              </w:tabs>
              <w:spacing w:before="0" w:line="240" w:lineRule="auto"/>
              <w:rPr>
                <w:rFonts w:cstheme="minorHAnsi"/>
              </w:rPr>
            </w:pPr>
            <w:r w:rsidRPr="00D91BAA">
              <w:rPr>
                <w:rFonts w:cstheme="minorHAnsi"/>
              </w:rPr>
              <w:t>E</w:t>
            </w:r>
            <w:r w:rsidR="00A16CA7" w:rsidRPr="00D91BAA">
              <w:rPr>
                <w:rFonts w:cstheme="minorHAnsi"/>
              </w:rPr>
              <w:t>kskurzija</w:t>
            </w:r>
          </w:p>
        </w:tc>
        <w:tc>
          <w:tcPr>
            <w:tcW w:w="2386" w:type="dxa"/>
          </w:tcPr>
          <w:p w14:paraId="1ECC3083" w14:textId="77777777" w:rsidR="00A16CA7" w:rsidRDefault="00A16CA7" w:rsidP="003542C3">
            <w:pPr>
              <w:tabs>
                <w:tab w:val="decimal" w:pos="144"/>
                <w:tab w:val="left" w:pos="1152"/>
                <w:tab w:val="left" w:pos="2592"/>
                <w:tab w:val="left" w:pos="4032"/>
                <w:tab w:val="left" w:pos="6336"/>
              </w:tabs>
              <w:spacing w:before="0" w:line="240" w:lineRule="auto"/>
              <w:rPr>
                <w:rFonts w:cstheme="minorHAnsi"/>
              </w:rPr>
            </w:pPr>
            <w:r w:rsidRPr="00D91BAA">
              <w:rPr>
                <w:rFonts w:cstheme="minorHAnsi"/>
              </w:rPr>
              <w:t>okvirna cena  za dva dni</w:t>
            </w:r>
            <w:r>
              <w:rPr>
                <w:rFonts w:cstheme="minorHAnsi"/>
              </w:rPr>
              <w:t xml:space="preserve"> = 20</w:t>
            </w:r>
            <w:r w:rsidRPr="00D91BAA">
              <w:rPr>
                <w:rFonts w:cstheme="minorHAnsi"/>
              </w:rPr>
              <w:t xml:space="preserve">0 € </w:t>
            </w:r>
          </w:p>
          <w:p w14:paraId="1A6DE3CA" w14:textId="77777777" w:rsidR="00A16CA7" w:rsidRPr="00D91BAA" w:rsidRDefault="00A16CA7" w:rsidP="003542C3">
            <w:pPr>
              <w:tabs>
                <w:tab w:val="decimal" w:pos="144"/>
                <w:tab w:val="left" w:pos="1152"/>
                <w:tab w:val="left" w:pos="2592"/>
                <w:tab w:val="left" w:pos="4032"/>
                <w:tab w:val="left" w:pos="6336"/>
              </w:tabs>
              <w:spacing w:before="0" w:line="240" w:lineRule="auto"/>
              <w:rPr>
                <w:rFonts w:cstheme="minorHAnsi"/>
              </w:rPr>
            </w:pPr>
            <w:r>
              <w:rPr>
                <w:rFonts w:cstheme="minorHAnsi"/>
              </w:rPr>
              <w:t>okvirna cena za štiri dni = 350 €</w:t>
            </w:r>
          </w:p>
        </w:tc>
        <w:tc>
          <w:tcPr>
            <w:tcW w:w="2120" w:type="dxa"/>
          </w:tcPr>
          <w:p w14:paraId="04C879D4" w14:textId="77777777" w:rsidR="00A16CA7" w:rsidRPr="00D91BAA" w:rsidRDefault="00A16CA7" w:rsidP="003542C3">
            <w:pPr>
              <w:tabs>
                <w:tab w:val="decimal" w:pos="144"/>
                <w:tab w:val="left" w:pos="1152"/>
                <w:tab w:val="left" w:pos="2592"/>
                <w:tab w:val="left" w:pos="4032"/>
                <w:tab w:val="left" w:pos="6336"/>
              </w:tabs>
              <w:spacing w:before="0" w:line="240" w:lineRule="auto"/>
              <w:rPr>
                <w:rFonts w:cstheme="minorHAnsi"/>
              </w:rPr>
            </w:pPr>
            <w:r>
              <w:rPr>
                <w:rFonts w:cstheme="minorHAnsi"/>
              </w:rPr>
              <w:t>pomlad 2024</w:t>
            </w:r>
          </w:p>
        </w:tc>
      </w:tr>
      <w:tr w:rsidR="00A16CA7" w:rsidRPr="00094E91" w14:paraId="5D5C8945" w14:textId="77777777" w:rsidTr="00A16CA7">
        <w:trPr>
          <w:trHeight w:val="437"/>
        </w:trPr>
        <w:tc>
          <w:tcPr>
            <w:tcW w:w="2127" w:type="dxa"/>
          </w:tcPr>
          <w:p w14:paraId="1D82D012" w14:textId="77777777" w:rsidR="00A16CA7" w:rsidRPr="00D91BAA" w:rsidRDefault="00A16CA7" w:rsidP="003542C3">
            <w:pPr>
              <w:tabs>
                <w:tab w:val="decimal" w:pos="144"/>
                <w:tab w:val="left" w:pos="1152"/>
                <w:tab w:val="left" w:pos="2592"/>
                <w:tab w:val="left" w:pos="4032"/>
                <w:tab w:val="left" w:pos="6336"/>
              </w:tabs>
              <w:spacing w:before="0" w:after="0" w:line="240" w:lineRule="auto"/>
              <w:rPr>
                <w:rFonts w:cstheme="minorHAnsi"/>
              </w:rPr>
            </w:pPr>
            <w:r>
              <w:rPr>
                <w:rFonts w:cstheme="minorHAnsi"/>
              </w:rPr>
              <w:t>turistična vzgoja, likovno snovanje, življenje človeka na Zemlji</w:t>
            </w:r>
          </w:p>
        </w:tc>
        <w:tc>
          <w:tcPr>
            <w:tcW w:w="2434" w:type="dxa"/>
          </w:tcPr>
          <w:p w14:paraId="3E74F5DE" w14:textId="77777777" w:rsidR="00A16CA7" w:rsidRPr="00D91BAA" w:rsidRDefault="00A16CA7" w:rsidP="003542C3">
            <w:pPr>
              <w:tabs>
                <w:tab w:val="decimal" w:pos="144"/>
                <w:tab w:val="left" w:pos="1152"/>
                <w:tab w:val="left" w:pos="2592"/>
                <w:tab w:val="left" w:pos="4032"/>
                <w:tab w:val="left" w:pos="6336"/>
              </w:tabs>
              <w:spacing w:before="0" w:line="240" w:lineRule="auto"/>
              <w:rPr>
                <w:rFonts w:cstheme="minorHAnsi"/>
              </w:rPr>
            </w:pPr>
            <w:r>
              <w:rPr>
                <w:rFonts w:cstheme="minorHAnsi"/>
              </w:rPr>
              <w:t>obisk razstave, galerije, ogled zanimivosti</w:t>
            </w:r>
          </w:p>
        </w:tc>
        <w:tc>
          <w:tcPr>
            <w:tcW w:w="2386" w:type="dxa"/>
          </w:tcPr>
          <w:p w14:paraId="28090963" w14:textId="77777777" w:rsidR="00A16CA7" w:rsidRPr="00D91BAA" w:rsidRDefault="00A16CA7" w:rsidP="003542C3">
            <w:pPr>
              <w:tabs>
                <w:tab w:val="decimal" w:pos="144"/>
                <w:tab w:val="left" w:pos="1152"/>
                <w:tab w:val="left" w:pos="2592"/>
                <w:tab w:val="left" w:pos="4032"/>
                <w:tab w:val="left" w:pos="6336"/>
              </w:tabs>
              <w:spacing w:before="0" w:line="240" w:lineRule="auto"/>
              <w:rPr>
                <w:rFonts w:cstheme="minorHAnsi"/>
              </w:rPr>
            </w:pPr>
            <w:r>
              <w:rPr>
                <w:rFonts w:cstheme="minorHAnsi"/>
              </w:rPr>
              <w:t>okvirna cena za en dan (prevoz in vstopnina)</w:t>
            </w:r>
          </w:p>
        </w:tc>
        <w:tc>
          <w:tcPr>
            <w:tcW w:w="2120" w:type="dxa"/>
          </w:tcPr>
          <w:p w14:paraId="7DB9D63B" w14:textId="52AB31A4" w:rsidR="00A16CA7" w:rsidRDefault="00A16CA7" w:rsidP="003542C3">
            <w:pPr>
              <w:tabs>
                <w:tab w:val="decimal" w:pos="144"/>
                <w:tab w:val="left" w:pos="1152"/>
                <w:tab w:val="left" w:pos="2592"/>
                <w:tab w:val="left" w:pos="4032"/>
                <w:tab w:val="left" w:pos="6336"/>
              </w:tabs>
              <w:spacing w:before="0" w:line="240" w:lineRule="auto"/>
              <w:rPr>
                <w:rFonts w:cstheme="minorHAnsi"/>
              </w:rPr>
            </w:pPr>
            <w:r>
              <w:rPr>
                <w:rFonts w:cstheme="minorHAnsi"/>
              </w:rPr>
              <w:t>odvisno</w:t>
            </w:r>
            <w:r w:rsidR="00742EC2">
              <w:rPr>
                <w:rFonts w:cstheme="minorHAnsi"/>
              </w:rPr>
              <w:t xml:space="preserve"> od ponudbe v šolskem letu 2023/</w:t>
            </w:r>
            <w:r>
              <w:rPr>
                <w:rFonts w:cstheme="minorHAnsi"/>
              </w:rPr>
              <w:t>24</w:t>
            </w:r>
          </w:p>
        </w:tc>
      </w:tr>
      <w:tr w:rsidR="00A16CA7" w:rsidRPr="00094E91" w14:paraId="4518C015" w14:textId="77777777" w:rsidTr="00A16CA7">
        <w:tc>
          <w:tcPr>
            <w:tcW w:w="2127" w:type="dxa"/>
          </w:tcPr>
          <w:p w14:paraId="420B1560"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turistična vzgoja, likovno snovanje</w:t>
            </w:r>
          </w:p>
        </w:tc>
        <w:tc>
          <w:tcPr>
            <w:tcW w:w="2434" w:type="dxa"/>
          </w:tcPr>
          <w:p w14:paraId="3E3FE0A3"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turistični tabor</w:t>
            </w:r>
          </w:p>
        </w:tc>
        <w:tc>
          <w:tcPr>
            <w:tcW w:w="2386" w:type="dxa"/>
          </w:tcPr>
          <w:p w14:paraId="3399A21C"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okvirna cena od 25 do 30 € na učenca</w:t>
            </w:r>
          </w:p>
        </w:tc>
        <w:tc>
          <w:tcPr>
            <w:tcW w:w="2120" w:type="dxa"/>
          </w:tcPr>
          <w:p w14:paraId="27ECDE4C"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maj 202</w:t>
            </w:r>
            <w:r>
              <w:rPr>
                <w:rFonts w:cstheme="minorHAnsi"/>
              </w:rPr>
              <w:t>4</w:t>
            </w:r>
          </w:p>
        </w:tc>
      </w:tr>
      <w:tr w:rsidR="00A16CA7" w:rsidRPr="00094E91" w14:paraId="6B0D9EA1" w14:textId="77777777" w:rsidTr="00A16CA7">
        <w:tc>
          <w:tcPr>
            <w:tcW w:w="2127" w:type="dxa"/>
          </w:tcPr>
          <w:p w14:paraId="618DC17D"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turistična vzgoja</w:t>
            </w:r>
          </w:p>
        </w:tc>
        <w:tc>
          <w:tcPr>
            <w:tcW w:w="2434" w:type="dxa"/>
          </w:tcPr>
          <w:p w14:paraId="1644CCC7"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ogled sejma Turizem in prosti čas</w:t>
            </w:r>
          </w:p>
        </w:tc>
        <w:tc>
          <w:tcPr>
            <w:tcW w:w="2386" w:type="dxa"/>
          </w:tcPr>
          <w:p w14:paraId="6870A523"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prevoz v Ljubljano in vstopnina</w:t>
            </w:r>
          </w:p>
        </w:tc>
        <w:tc>
          <w:tcPr>
            <w:tcW w:w="2120" w:type="dxa"/>
          </w:tcPr>
          <w:p w14:paraId="447C2E6B" w14:textId="77777777" w:rsidR="00A16CA7" w:rsidRPr="00E260E4" w:rsidRDefault="00A16CA7" w:rsidP="003542C3">
            <w:pPr>
              <w:tabs>
                <w:tab w:val="decimal" w:pos="144"/>
                <w:tab w:val="left" w:pos="1152"/>
                <w:tab w:val="left" w:pos="2592"/>
                <w:tab w:val="left" w:pos="4032"/>
                <w:tab w:val="left" w:pos="6336"/>
              </w:tabs>
              <w:spacing w:before="0" w:after="0" w:line="240" w:lineRule="auto"/>
              <w:rPr>
                <w:rFonts w:cstheme="minorHAnsi"/>
              </w:rPr>
            </w:pPr>
            <w:r w:rsidRPr="00E260E4">
              <w:rPr>
                <w:rFonts w:cstheme="minorHAnsi"/>
              </w:rPr>
              <w:t>januar 202</w:t>
            </w:r>
            <w:r>
              <w:rPr>
                <w:rFonts w:cstheme="minorHAnsi"/>
              </w:rPr>
              <w:t>4</w:t>
            </w:r>
          </w:p>
        </w:tc>
      </w:tr>
      <w:tr w:rsidR="00A16CA7" w:rsidRPr="00094E91" w14:paraId="51A6F362" w14:textId="77777777" w:rsidTr="00A16CA7">
        <w:tc>
          <w:tcPr>
            <w:tcW w:w="2127" w:type="dxa"/>
          </w:tcPr>
          <w:p w14:paraId="048B6594" w14:textId="77777777" w:rsidR="00A16CA7" w:rsidRPr="0074772E" w:rsidRDefault="00A16CA7" w:rsidP="003542C3">
            <w:pPr>
              <w:tabs>
                <w:tab w:val="decimal" w:pos="144"/>
                <w:tab w:val="left" w:pos="1152"/>
                <w:tab w:val="left" w:pos="2592"/>
                <w:tab w:val="left" w:pos="4032"/>
                <w:tab w:val="left" w:pos="6336"/>
              </w:tabs>
              <w:spacing w:before="0" w:after="0" w:line="240" w:lineRule="auto"/>
              <w:rPr>
                <w:rFonts w:cstheme="minorHAnsi"/>
              </w:rPr>
            </w:pPr>
            <w:r w:rsidRPr="0074772E">
              <w:rPr>
                <w:rFonts w:cstheme="minorHAnsi"/>
              </w:rPr>
              <w:t>likovno snovanje</w:t>
            </w:r>
            <w:r>
              <w:rPr>
                <w:rFonts w:cstheme="minorHAnsi"/>
              </w:rPr>
              <w:t xml:space="preserve"> 1</w:t>
            </w:r>
          </w:p>
        </w:tc>
        <w:tc>
          <w:tcPr>
            <w:tcW w:w="2434" w:type="dxa"/>
          </w:tcPr>
          <w:p w14:paraId="72C47F35" w14:textId="77777777" w:rsidR="00A16CA7" w:rsidRPr="0074772E" w:rsidRDefault="00A16CA7" w:rsidP="003542C3">
            <w:pPr>
              <w:tabs>
                <w:tab w:val="decimal" w:pos="144"/>
                <w:tab w:val="left" w:pos="1152"/>
                <w:tab w:val="left" w:pos="2592"/>
                <w:tab w:val="left" w:pos="4032"/>
                <w:tab w:val="left" w:pos="6336"/>
              </w:tabs>
              <w:spacing w:before="0" w:after="0" w:line="240" w:lineRule="auto"/>
              <w:rPr>
                <w:rFonts w:cstheme="minorHAnsi"/>
              </w:rPr>
            </w:pPr>
            <w:r>
              <w:rPr>
                <w:rFonts w:cstheme="minorHAnsi"/>
              </w:rPr>
              <w:t>obisk Fakultete za naravoslovje in tehnologijo</w:t>
            </w:r>
          </w:p>
        </w:tc>
        <w:tc>
          <w:tcPr>
            <w:tcW w:w="2386" w:type="dxa"/>
          </w:tcPr>
          <w:p w14:paraId="7751070A" w14:textId="77777777" w:rsidR="00A16CA7" w:rsidRPr="0074772E" w:rsidRDefault="00A16CA7" w:rsidP="003542C3">
            <w:pPr>
              <w:tabs>
                <w:tab w:val="decimal" w:pos="144"/>
                <w:tab w:val="left" w:pos="1152"/>
                <w:tab w:val="left" w:pos="2592"/>
                <w:tab w:val="left" w:pos="4032"/>
                <w:tab w:val="left" w:pos="6336"/>
              </w:tabs>
              <w:spacing w:before="0" w:after="0" w:line="240" w:lineRule="auto"/>
              <w:rPr>
                <w:rFonts w:cstheme="minorHAnsi"/>
              </w:rPr>
            </w:pPr>
            <w:r>
              <w:rPr>
                <w:rFonts w:cstheme="minorHAnsi"/>
              </w:rPr>
              <w:t>prevoz</w:t>
            </w:r>
          </w:p>
        </w:tc>
        <w:tc>
          <w:tcPr>
            <w:tcW w:w="2120" w:type="dxa"/>
          </w:tcPr>
          <w:p w14:paraId="7A881552" w14:textId="77777777" w:rsidR="00A16CA7" w:rsidRPr="00094E91" w:rsidRDefault="00A16CA7" w:rsidP="003542C3">
            <w:pPr>
              <w:tabs>
                <w:tab w:val="decimal" w:pos="144"/>
                <w:tab w:val="left" w:pos="1152"/>
                <w:tab w:val="left" w:pos="2592"/>
                <w:tab w:val="left" w:pos="4032"/>
                <w:tab w:val="left" w:pos="6336"/>
              </w:tabs>
              <w:spacing w:before="0" w:after="0" w:line="240" w:lineRule="auto"/>
              <w:rPr>
                <w:rFonts w:cstheme="minorHAnsi"/>
                <w:color w:val="FF0000"/>
              </w:rPr>
            </w:pPr>
            <w:r>
              <w:rPr>
                <w:rFonts w:cstheme="minorHAnsi"/>
              </w:rPr>
              <w:t>december 2023</w:t>
            </w:r>
          </w:p>
        </w:tc>
      </w:tr>
      <w:tr w:rsidR="00A16CA7" w:rsidRPr="007023EB" w14:paraId="7378270A" w14:textId="77777777" w:rsidTr="00A16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7"/>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3D58A" w14:textId="77777777" w:rsidR="00A16CA7" w:rsidRPr="005C6376" w:rsidRDefault="00A16CA7" w:rsidP="003542C3">
            <w:pPr>
              <w:spacing w:beforeAutospacing="1" w:after="100" w:afterAutospacing="1"/>
            </w:pPr>
            <w:r w:rsidRPr="005C6376">
              <w:t>filmska vzgoja</w:t>
            </w:r>
          </w:p>
        </w:tc>
        <w:tc>
          <w:tcPr>
            <w:tcW w:w="2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B3C7EE" w14:textId="77777777" w:rsidR="00A16CA7" w:rsidRPr="005C6376" w:rsidRDefault="00A16CA7" w:rsidP="003542C3">
            <w:pPr>
              <w:spacing w:beforeAutospacing="1" w:after="100" w:afterAutospacing="1"/>
            </w:pPr>
            <w:r w:rsidRPr="005C6376">
              <w:t>ogled filma in pogovor z ustvarjalci (Linhartova dvorana Radovljica)</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9C329" w14:textId="77777777" w:rsidR="00A16CA7" w:rsidRPr="005C6376" w:rsidRDefault="00A16CA7" w:rsidP="003542C3">
            <w:pPr>
              <w:spacing w:beforeAutospacing="1" w:after="100" w:afterAutospacing="1"/>
            </w:pPr>
            <w:r w:rsidRPr="005C6376">
              <w:t>kino vstopnica, pogovor (4,5 €) in prevoz v Radovljico </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0E399" w14:textId="19E2B89B" w:rsidR="00A16CA7" w:rsidRPr="005C6376" w:rsidRDefault="00A16CA7" w:rsidP="003542C3">
            <w:pPr>
              <w:spacing w:beforeAutospacing="1" w:after="100" w:afterAutospacing="1"/>
            </w:pPr>
            <w:r w:rsidRPr="005C6376">
              <w:t>oktober/november 202</w:t>
            </w:r>
            <w:r w:rsidR="005C6376" w:rsidRPr="005C6376">
              <w:t>3</w:t>
            </w:r>
          </w:p>
        </w:tc>
      </w:tr>
      <w:tr w:rsidR="00A16CA7" w:rsidRPr="007023EB" w14:paraId="34E42496" w14:textId="77777777" w:rsidTr="00A16CA7">
        <w:tc>
          <w:tcPr>
            <w:tcW w:w="2127" w:type="dxa"/>
            <w:tcBorders>
              <w:top w:val="single" w:sz="4" w:space="0" w:color="auto"/>
              <w:left w:val="single" w:sz="4" w:space="0" w:color="auto"/>
              <w:bottom w:val="single" w:sz="4" w:space="0" w:color="auto"/>
              <w:right w:val="single" w:sz="4" w:space="0" w:color="auto"/>
            </w:tcBorders>
          </w:tcPr>
          <w:p w14:paraId="637EAF41" w14:textId="77777777" w:rsidR="00A16CA7" w:rsidRPr="005C6376" w:rsidRDefault="00A16CA7" w:rsidP="003542C3">
            <w:pPr>
              <w:tabs>
                <w:tab w:val="decimal" w:pos="144"/>
                <w:tab w:val="left" w:pos="1152"/>
                <w:tab w:val="left" w:pos="2592"/>
                <w:tab w:val="left" w:pos="4032"/>
                <w:tab w:val="left" w:pos="6336"/>
              </w:tabs>
              <w:spacing w:before="0" w:after="0" w:line="240" w:lineRule="auto"/>
              <w:rPr>
                <w:rFonts w:cstheme="minorHAnsi"/>
              </w:rPr>
            </w:pPr>
            <w:r w:rsidRPr="005C6376">
              <w:rPr>
                <w:rFonts w:cstheme="minorHAnsi"/>
              </w:rPr>
              <w:t>filmska vzgoja</w:t>
            </w:r>
          </w:p>
        </w:tc>
        <w:tc>
          <w:tcPr>
            <w:tcW w:w="2434" w:type="dxa"/>
            <w:tcBorders>
              <w:top w:val="single" w:sz="4" w:space="0" w:color="auto"/>
              <w:left w:val="single" w:sz="4" w:space="0" w:color="auto"/>
              <w:bottom w:val="single" w:sz="4" w:space="0" w:color="auto"/>
              <w:right w:val="single" w:sz="4" w:space="0" w:color="auto"/>
            </w:tcBorders>
          </w:tcPr>
          <w:p w14:paraId="0E163DF0" w14:textId="77777777" w:rsidR="00A16CA7" w:rsidRPr="005C6376" w:rsidRDefault="00A16CA7" w:rsidP="003542C3">
            <w:pPr>
              <w:tabs>
                <w:tab w:val="decimal" w:pos="144"/>
                <w:tab w:val="left" w:pos="1152"/>
                <w:tab w:val="left" w:pos="2592"/>
                <w:tab w:val="left" w:pos="4032"/>
                <w:tab w:val="left" w:pos="6336"/>
              </w:tabs>
              <w:spacing w:before="0" w:after="0" w:line="240" w:lineRule="auto"/>
              <w:rPr>
                <w:rFonts w:cstheme="minorHAnsi"/>
              </w:rPr>
            </w:pPr>
            <w:r w:rsidRPr="005C6376">
              <w:rPr>
                <w:rFonts w:cstheme="minorHAnsi"/>
              </w:rPr>
              <w:t xml:space="preserve">ogled filma in ogled kinodvorane </w:t>
            </w:r>
            <w:r w:rsidRPr="005C6376">
              <w:t>(Linhartova dvorana Radovljica)</w:t>
            </w:r>
          </w:p>
        </w:tc>
        <w:tc>
          <w:tcPr>
            <w:tcW w:w="2386" w:type="dxa"/>
          </w:tcPr>
          <w:p w14:paraId="0652D431" w14:textId="77777777" w:rsidR="00A16CA7" w:rsidRPr="005C6376" w:rsidRDefault="00A16CA7" w:rsidP="003542C3">
            <w:pPr>
              <w:tabs>
                <w:tab w:val="decimal" w:pos="144"/>
                <w:tab w:val="left" w:pos="1152"/>
                <w:tab w:val="left" w:pos="2592"/>
                <w:tab w:val="left" w:pos="4032"/>
                <w:tab w:val="left" w:pos="6336"/>
              </w:tabs>
              <w:spacing w:before="0" w:after="0" w:line="240" w:lineRule="auto"/>
              <w:rPr>
                <w:rFonts w:cstheme="minorHAnsi"/>
              </w:rPr>
            </w:pPr>
            <w:r w:rsidRPr="005C6376">
              <w:t>kino vstopnica, pogovor (4,5 €) in prevoz v Radovljico </w:t>
            </w:r>
          </w:p>
        </w:tc>
        <w:tc>
          <w:tcPr>
            <w:tcW w:w="2120" w:type="dxa"/>
          </w:tcPr>
          <w:p w14:paraId="32A31187" w14:textId="49630024" w:rsidR="00A16CA7" w:rsidRPr="005C6376" w:rsidRDefault="00A16CA7" w:rsidP="003542C3">
            <w:pPr>
              <w:tabs>
                <w:tab w:val="decimal" w:pos="144"/>
                <w:tab w:val="left" w:pos="1152"/>
                <w:tab w:val="left" w:pos="2592"/>
                <w:tab w:val="left" w:pos="4032"/>
                <w:tab w:val="left" w:pos="6336"/>
              </w:tabs>
              <w:spacing w:before="0" w:after="0" w:line="240" w:lineRule="auto"/>
              <w:rPr>
                <w:rFonts w:cstheme="minorHAnsi"/>
              </w:rPr>
            </w:pPr>
            <w:r w:rsidRPr="005C6376">
              <w:rPr>
                <w:rFonts w:cstheme="minorHAnsi"/>
              </w:rPr>
              <w:t>december 202</w:t>
            </w:r>
            <w:r w:rsidR="005C6376" w:rsidRPr="005C6376">
              <w:rPr>
                <w:rFonts w:cstheme="minorHAnsi"/>
              </w:rPr>
              <w:t>3</w:t>
            </w:r>
          </w:p>
        </w:tc>
      </w:tr>
      <w:tr w:rsidR="00DD598F" w:rsidRPr="007023EB" w14:paraId="416433A3" w14:textId="77777777" w:rsidTr="00A16CA7">
        <w:tc>
          <w:tcPr>
            <w:tcW w:w="2127" w:type="dxa"/>
            <w:tcBorders>
              <w:top w:val="single" w:sz="4" w:space="0" w:color="auto"/>
              <w:left w:val="single" w:sz="4" w:space="0" w:color="auto"/>
              <w:bottom w:val="single" w:sz="4" w:space="0" w:color="auto"/>
              <w:right w:val="single" w:sz="4" w:space="0" w:color="auto"/>
            </w:tcBorders>
          </w:tcPr>
          <w:p w14:paraId="4DD78F05" w14:textId="676B6E26" w:rsidR="00DD598F" w:rsidRPr="005C6376" w:rsidRDefault="00DD598F" w:rsidP="00DD598F">
            <w:pPr>
              <w:tabs>
                <w:tab w:val="decimal" w:pos="144"/>
                <w:tab w:val="left" w:pos="1152"/>
                <w:tab w:val="left" w:pos="2592"/>
                <w:tab w:val="left" w:pos="4032"/>
                <w:tab w:val="left" w:pos="6336"/>
              </w:tabs>
              <w:spacing w:before="0" w:after="0" w:line="240" w:lineRule="auto"/>
              <w:rPr>
                <w:rFonts w:cstheme="minorHAnsi"/>
              </w:rPr>
            </w:pPr>
            <w:r w:rsidRPr="005C6376">
              <w:rPr>
                <w:rFonts w:cstheme="minorHAnsi"/>
              </w:rPr>
              <w:t>filmska vzgoja</w:t>
            </w:r>
          </w:p>
        </w:tc>
        <w:tc>
          <w:tcPr>
            <w:tcW w:w="2434" w:type="dxa"/>
            <w:tcBorders>
              <w:top w:val="single" w:sz="4" w:space="0" w:color="auto"/>
              <w:left w:val="single" w:sz="4" w:space="0" w:color="auto"/>
              <w:bottom w:val="single" w:sz="4" w:space="0" w:color="auto"/>
              <w:right w:val="single" w:sz="4" w:space="0" w:color="auto"/>
            </w:tcBorders>
          </w:tcPr>
          <w:p w14:paraId="61969BB7" w14:textId="1F6D8FE2" w:rsidR="00DD598F" w:rsidRPr="005C6376" w:rsidRDefault="00DD598F" w:rsidP="00DD598F">
            <w:pPr>
              <w:tabs>
                <w:tab w:val="decimal" w:pos="144"/>
                <w:tab w:val="left" w:pos="1152"/>
                <w:tab w:val="left" w:pos="2592"/>
                <w:tab w:val="left" w:pos="4032"/>
                <w:tab w:val="left" w:pos="6336"/>
              </w:tabs>
              <w:spacing w:before="0" w:after="0" w:line="240" w:lineRule="auto"/>
              <w:rPr>
                <w:rFonts w:cstheme="minorHAnsi"/>
              </w:rPr>
            </w:pPr>
            <w:r w:rsidRPr="005C6376">
              <w:rPr>
                <w:rFonts w:cstheme="minorHAnsi"/>
              </w:rPr>
              <w:t xml:space="preserve">ogled filma in ogled kinodvorane </w:t>
            </w:r>
            <w:r w:rsidRPr="005C6376">
              <w:t>(Linhartova dvorana Radovljica)</w:t>
            </w:r>
          </w:p>
        </w:tc>
        <w:tc>
          <w:tcPr>
            <w:tcW w:w="2386" w:type="dxa"/>
          </w:tcPr>
          <w:p w14:paraId="69E0A0B5" w14:textId="4935900B" w:rsidR="00DD598F" w:rsidRPr="005C6376" w:rsidRDefault="00DD598F" w:rsidP="00DD598F">
            <w:pPr>
              <w:tabs>
                <w:tab w:val="decimal" w:pos="144"/>
                <w:tab w:val="left" w:pos="1152"/>
                <w:tab w:val="left" w:pos="2592"/>
                <w:tab w:val="left" w:pos="4032"/>
                <w:tab w:val="left" w:pos="6336"/>
              </w:tabs>
              <w:spacing w:before="0" w:after="0" w:line="240" w:lineRule="auto"/>
            </w:pPr>
            <w:r w:rsidRPr="005C6376">
              <w:t>kino vstopnica, pogovor (4,5 €) in prevoz v Radovljico </w:t>
            </w:r>
          </w:p>
        </w:tc>
        <w:tc>
          <w:tcPr>
            <w:tcW w:w="2120" w:type="dxa"/>
          </w:tcPr>
          <w:p w14:paraId="698228CD" w14:textId="3E6220EF" w:rsidR="00DD598F" w:rsidRPr="005C6376" w:rsidRDefault="00DD598F"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februar 2024</w:t>
            </w:r>
          </w:p>
        </w:tc>
      </w:tr>
      <w:tr w:rsidR="00DD598F" w:rsidRPr="00A16CA7" w14:paraId="0A7ABAD1" w14:textId="77777777" w:rsidTr="00A16CA7">
        <w:trPr>
          <w:trHeight w:val="254"/>
        </w:trPr>
        <w:tc>
          <w:tcPr>
            <w:tcW w:w="2127" w:type="dxa"/>
            <w:tcBorders>
              <w:top w:val="single" w:sz="4" w:space="0" w:color="auto"/>
              <w:left w:val="single" w:sz="4" w:space="0" w:color="auto"/>
              <w:bottom w:val="single" w:sz="4" w:space="0" w:color="auto"/>
              <w:right w:val="single" w:sz="4" w:space="0" w:color="auto"/>
            </w:tcBorders>
          </w:tcPr>
          <w:p w14:paraId="2F5C5F57" w14:textId="77777777"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robotika v tehniki</w:t>
            </w:r>
          </w:p>
        </w:tc>
        <w:tc>
          <w:tcPr>
            <w:tcW w:w="2434" w:type="dxa"/>
            <w:tcBorders>
              <w:top w:val="single" w:sz="4" w:space="0" w:color="auto"/>
              <w:left w:val="single" w:sz="4" w:space="0" w:color="auto"/>
              <w:bottom w:val="single" w:sz="4" w:space="0" w:color="auto"/>
              <w:right w:val="single" w:sz="4" w:space="0" w:color="auto"/>
            </w:tcBorders>
          </w:tcPr>
          <w:p w14:paraId="05C26613" w14:textId="77777777"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izdelava radia</w:t>
            </w:r>
          </w:p>
        </w:tc>
        <w:tc>
          <w:tcPr>
            <w:tcW w:w="2386" w:type="dxa"/>
          </w:tcPr>
          <w:p w14:paraId="0DD295BC" w14:textId="77777777"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30 € na učenca</w:t>
            </w:r>
          </w:p>
        </w:tc>
        <w:tc>
          <w:tcPr>
            <w:tcW w:w="2120" w:type="dxa"/>
          </w:tcPr>
          <w:p w14:paraId="62C714ED" w14:textId="3DCA4DF8"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april 202</w:t>
            </w:r>
            <w:r>
              <w:rPr>
                <w:rFonts w:cstheme="minorHAnsi"/>
              </w:rPr>
              <w:t>4</w:t>
            </w:r>
          </w:p>
        </w:tc>
      </w:tr>
      <w:tr w:rsidR="00DD598F" w:rsidRPr="00A16CA7" w14:paraId="058EE522" w14:textId="77777777" w:rsidTr="00A16CA7">
        <w:tc>
          <w:tcPr>
            <w:tcW w:w="2127" w:type="dxa"/>
            <w:tcBorders>
              <w:top w:val="single" w:sz="4" w:space="0" w:color="auto"/>
              <w:left w:val="single" w:sz="4" w:space="0" w:color="auto"/>
              <w:bottom w:val="single" w:sz="4" w:space="0" w:color="auto"/>
              <w:right w:val="single" w:sz="4" w:space="0" w:color="auto"/>
            </w:tcBorders>
          </w:tcPr>
          <w:p w14:paraId="215D9AED" w14:textId="77777777"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poskusi v kemiji</w:t>
            </w:r>
          </w:p>
        </w:tc>
        <w:tc>
          <w:tcPr>
            <w:tcW w:w="2434" w:type="dxa"/>
            <w:tcBorders>
              <w:top w:val="single" w:sz="4" w:space="0" w:color="auto"/>
              <w:left w:val="single" w:sz="4" w:space="0" w:color="auto"/>
              <w:bottom w:val="single" w:sz="4" w:space="0" w:color="auto"/>
              <w:right w:val="single" w:sz="4" w:space="0" w:color="auto"/>
            </w:tcBorders>
          </w:tcPr>
          <w:p w14:paraId="1F0D3604" w14:textId="77777777"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obisk industrijskega laboratorija</w:t>
            </w:r>
          </w:p>
        </w:tc>
        <w:tc>
          <w:tcPr>
            <w:tcW w:w="2386" w:type="dxa"/>
          </w:tcPr>
          <w:p w14:paraId="58DDE89B" w14:textId="77777777"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stroški prevoza na Jesenice</w:t>
            </w:r>
          </w:p>
        </w:tc>
        <w:tc>
          <w:tcPr>
            <w:tcW w:w="2120" w:type="dxa"/>
          </w:tcPr>
          <w:p w14:paraId="54316224" w14:textId="5679D06F"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sidRPr="00A16CA7">
              <w:rPr>
                <w:rFonts w:cstheme="minorHAnsi"/>
              </w:rPr>
              <w:t>pomlad 202</w:t>
            </w:r>
            <w:r>
              <w:rPr>
                <w:rFonts w:cstheme="minorHAnsi"/>
              </w:rPr>
              <w:t>4</w:t>
            </w:r>
          </w:p>
        </w:tc>
      </w:tr>
      <w:tr w:rsidR="00DD598F" w:rsidRPr="00A16CA7" w14:paraId="16C18ABE" w14:textId="77777777" w:rsidTr="00A16CA7">
        <w:tc>
          <w:tcPr>
            <w:tcW w:w="2127" w:type="dxa"/>
            <w:tcBorders>
              <w:top w:val="single" w:sz="4" w:space="0" w:color="auto"/>
              <w:left w:val="single" w:sz="4" w:space="0" w:color="auto"/>
              <w:bottom w:val="single" w:sz="4" w:space="0" w:color="auto"/>
              <w:right w:val="single" w:sz="4" w:space="0" w:color="auto"/>
            </w:tcBorders>
          </w:tcPr>
          <w:p w14:paraId="13E56163" w14:textId="489833F4" w:rsidR="00DD598F" w:rsidRPr="00A16CA7" w:rsidRDefault="009E74CD"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NIP n</w:t>
            </w:r>
            <w:r w:rsidR="00DD598F">
              <w:rPr>
                <w:rFonts w:cstheme="minorHAnsi"/>
              </w:rPr>
              <w:t>emščina</w:t>
            </w:r>
          </w:p>
        </w:tc>
        <w:tc>
          <w:tcPr>
            <w:tcW w:w="2434" w:type="dxa"/>
            <w:tcBorders>
              <w:top w:val="single" w:sz="4" w:space="0" w:color="auto"/>
              <w:left w:val="single" w:sz="4" w:space="0" w:color="auto"/>
              <w:bottom w:val="single" w:sz="4" w:space="0" w:color="auto"/>
              <w:right w:val="single" w:sz="4" w:space="0" w:color="auto"/>
            </w:tcBorders>
          </w:tcPr>
          <w:p w14:paraId="61D5D4D3" w14:textId="573E6AA7" w:rsidR="00DD598F" w:rsidRPr="00A16CA7" w:rsidRDefault="009E74CD"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E</w:t>
            </w:r>
            <w:r w:rsidR="00DD598F">
              <w:rPr>
                <w:rFonts w:cstheme="minorHAnsi"/>
              </w:rPr>
              <w:t>kskurzija</w:t>
            </w:r>
          </w:p>
        </w:tc>
        <w:tc>
          <w:tcPr>
            <w:tcW w:w="2386" w:type="dxa"/>
          </w:tcPr>
          <w:p w14:paraId="635295E4" w14:textId="0551D865"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200 €</w:t>
            </w:r>
          </w:p>
        </w:tc>
        <w:tc>
          <w:tcPr>
            <w:tcW w:w="2120" w:type="dxa"/>
          </w:tcPr>
          <w:p w14:paraId="724D339A" w14:textId="0808D1C3" w:rsidR="00DD598F" w:rsidRPr="00A16CA7" w:rsidRDefault="00DD598F"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november/ december 2023</w:t>
            </w:r>
          </w:p>
        </w:tc>
      </w:tr>
      <w:tr w:rsidR="00742EC2" w:rsidRPr="00A16CA7" w14:paraId="0961EE5A" w14:textId="77777777" w:rsidTr="00A16CA7">
        <w:tc>
          <w:tcPr>
            <w:tcW w:w="2127" w:type="dxa"/>
            <w:tcBorders>
              <w:top w:val="single" w:sz="4" w:space="0" w:color="auto"/>
              <w:left w:val="single" w:sz="4" w:space="0" w:color="auto"/>
              <w:bottom w:val="single" w:sz="4" w:space="0" w:color="auto"/>
              <w:right w:val="single" w:sz="4" w:space="0" w:color="auto"/>
            </w:tcBorders>
          </w:tcPr>
          <w:p w14:paraId="2CAF1A40" w14:textId="19E7ABCF" w:rsidR="00742EC2" w:rsidRDefault="009E74CD"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v</w:t>
            </w:r>
            <w:r w:rsidR="00742EC2">
              <w:rPr>
                <w:rFonts w:cstheme="minorHAnsi"/>
              </w:rPr>
              <w:t>zgoja za medije - radio</w:t>
            </w:r>
          </w:p>
        </w:tc>
        <w:tc>
          <w:tcPr>
            <w:tcW w:w="2434" w:type="dxa"/>
            <w:tcBorders>
              <w:top w:val="single" w:sz="4" w:space="0" w:color="auto"/>
              <w:left w:val="single" w:sz="4" w:space="0" w:color="auto"/>
              <w:bottom w:val="single" w:sz="4" w:space="0" w:color="auto"/>
              <w:right w:val="single" w:sz="4" w:space="0" w:color="auto"/>
            </w:tcBorders>
          </w:tcPr>
          <w:p w14:paraId="548ED587" w14:textId="793197A2" w:rsidR="00742EC2" w:rsidRDefault="00742EC2"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Ogled prostor RTV Slovenija</w:t>
            </w:r>
          </w:p>
        </w:tc>
        <w:tc>
          <w:tcPr>
            <w:tcW w:w="2386" w:type="dxa"/>
          </w:tcPr>
          <w:p w14:paraId="06A27270" w14:textId="02FB0BF0" w:rsidR="00742EC2" w:rsidRDefault="00742EC2"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brezplačno</w:t>
            </w:r>
          </w:p>
        </w:tc>
        <w:tc>
          <w:tcPr>
            <w:tcW w:w="2120" w:type="dxa"/>
          </w:tcPr>
          <w:p w14:paraId="210CF6B9" w14:textId="1BB51460" w:rsidR="00742EC2" w:rsidRDefault="00742EC2" w:rsidP="00DD598F">
            <w:pPr>
              <w:tabs>
                <w:tab w:val="decimal" w:pos="144"/>
                <w:tab w:val="left" w:pos="1152"/>
                <w:tab w:val="left" w:pos="2592"/>
                <w:tab w:val="left" w:pos="4032"/>
                <w:tab w:val="left" w:pos="6336"/>
              </w:tabs>
              <w:spacing w:before="0" w:after="0" w:line="240" w:lineRule="auto"/>
              <w:rPr>
                <w:rFonts w:cstheme="minorHAnsi"/>
              </w:rPr>
            </w:pPr>
            <w:r>
              <w:rPr>
                <w:rFonts w:cstheme="minorHAnsi"/>
              </w:rPr>
              <w:t>24. november 2023</w:t>
            </w:r>
          </w:p>
        </w:tc>
      </w:tr>
    </w:tbl>
    <w:p w14:paraId="5375FC64" w14:textId="77777777" w:rsidR="00353BA5" w:rsidRPr="00094E91" w:rsidRDefault="00353BA5" w:rsidP="00DC1576">
      <w:pPr>
        <w:tabs>
          <w:tab w:val="decimal" w:pos="144"/>
          <w:tab w:val="left" w:pos="1152"/>
          <w:tab w:val="left" w:pos="2592"/>
          <w:tab w:val="left" w:pos="4032"/>
          <w:tab w:val="left" w:pos="6336"/>
        </w:tabs>
        <w:spacing w:before="0" w:after="0" w:line="240" w:lineRule="auto"/>
        <w:jc w:val="both"/>
        <w:rPr>
          <w:rFonts w:cstheme="minorHAnsi"/>
          <w:b/>
          <w:color w:val="FF0000"/>
          <w:sz w:val="22"/>
        </w:rPr>
      </w:pPr>
    </w:p>
    <w:p w14:paraId="70605FB1" w14:textId="77777777" w:rsidR="00353BA5" w:rsidRPr="00094E91" w:rsidRDefault="00353BA5" w:rsidP="00DC1576">
      <w:pPr>
        <w:tabs>
          <w:tab w:val="decimal" w:pos="144"/>
          <w:tab w:val="left" w:pos="1152"/>
          <w:tab w:val="left" w:pos="2592"/>
          <w:tab w:val="left" w:pos="4032"/>
          <w:tab w:val="left" w:pos="6336"/>
        </w:tabs>
        <w:spacing w:before="0" w:after="0" w:line="240" w:lineRule="auto"/>
        <w:jc w:val="both"/>
        <w:rPr>
          <w:rFonts w:cstheme="minorHAnsi"/>
          <w:b/>
          <w:color w:val="FF0000"/>
          <w:sz w:val="22"/>
        </w:rPr>
      </w:pPr>
    </w:p>
    <w:p w14:paraId="3C440190" w14:textId="77777777" w:rsidR="00DC1576" w:rsidRPr="007A51D6" w:rsidRDefault="00856127" w:rsidP="00DC1576">
      <w:pPr>
        <w:tabs>
          <w:tab w:val="decimal" w:pos="144"/>
          <w:tab w:val="left" w:pos="1152"/>
          <w:tab w:val="left" w:pos="2592"/>
          <w:tab w:val="left" w:pos="4032"/>
          <w:tab w:val="left" w:pos="6336"/>
        </w:tabs>
        <w:spacing w:before="0" w:after="0" w:line="240" w:lineRule="auto"/>
        <w:jc w:val="both"/>
        <w:rPr>
          <w:rFonts w:cstheme="minorHAnsi"/>
          <w:b/>
          <w:sz w:val="22"/>
        </w:rPr>
      </w:pPr>
      <w:r w:rsidRPr="007A51D6">
        <w:rPr>
          <w:rFonts w:cstheme="minorHAnsi"/>
          <w:b/>
          <w:sz w:val="22"/>
        </w:rPr>
        <w:t xml:space="preserve">ŠOLE V NARAVI IN TABORI </w:t>
      </w:r>
    </w:p>
    <w:p w14:paraId="17FCB952" w14:textId="77777777" w:rsidR="00DC1576" w:rsidRPr="00094E91" w:rsidRDefault="00DC1576" w:rsidP="00DC1576">
      <w:pPr>
        <w:tabs>
          <w:tab w:val="decimal" w:pos="144"/>
          <w:tab w:val="left" w:pos="1152"/>
          <w:tab w:val="left" w:pos="2592"/>
          <w:tab w:val="left" w:pos="4032"/>
          <w:tab w:val="left" w:pos="6336"/>
        </w:tabs>
        <w:spacing w:before="0" w:after="0" w:line="240" w:lineRule="auto"/>
        <w:jc w:val="both"/>
        <w:rPr>
          <w:rFonts w:cstheme="minorHAnsi"/>
          <w:b/>
          <w:color w:val="FF0000"/>
          <w:sz w:val="22"/>
        </w:rPr>
      </w:pPr>
    </w:p>
    <w:p w14:paraId="53CF58BB" w14:textId="77777777" w:rsidR="00CC7E47" w:rsidRPr="001572AF" w:rsidRDefault="00DC1576" w:rsidP="000F7348">
      <w:pPr>
        <w:tabs>
          <w:tab w:val="decimal" w:pos="144"/>
          <w:tab w:val="left" w:pos="1152"/>
          <w:tab w:val="left" w:pos="2592"/>
          <w:tab w:val="left" w:pos="4032"/>
          <w:tab w:val="left" w:pos="6336"/>
        </w:tabs>
        <w:spacing w:before="0" w:after="0" w:line="240" w:lineRule="auto"/>
        <w:jc w:val="both"/>
        <w:rPr>
          <w:rFonts w:cstheme="minorHAnsi"/>
          <w:sz w:val="22"/>
        </w:rPr>
      </w:pPr>
      <w:r w:rsidRPr="001572AF">
        <w:rPr>
          <w:rFonts w:cstheme="minorHAnsi"/>
          <w:sz w:val="22"/>
        </w:rPr>
        <w:t xml:space="preserve">Šole v naravi in tabori </w:t>
      </w:r>
      <w:r w:rsidR="00856127" w:rsidRPr="001572AF">
        <w:rPr>
          <w:rFonts w:cstheme="minorHAnsi"/>
          <w:sz w:val="22"/>
        </w:rPr>
        <w:t xml:space="preserve">pomenijo obogatitev učnih načrtov, saj proces učenja poteka v naravnem okolju – v naravi in v krajih, ki so učencem novi. </w:t>
      </w:r>
      <w:r w:rsidR="00440CFD" w:rsidRPr="001572AF">
        <w:rPr>
          <w:rFonts w:cstheme="minorHAnsi"/>
          <w:sz w:val="22"/>
        </w:rPr>
        <w:t>Progr</w:t>
      </w:r>
      <w:r w:rsidR="0037432E" w:rsidRPr="001572AF">
        <w:rPr>
          <w:rFonts w:cstheme="minorHAnsi"/>
          <w:sz w:val="22"/>
        </w:rPr>
        <w:t xml:space="preserve">am vključuje tematike </w:t>
      </w:r>
      <w:proofErr w:type="spellStart"/>
      <w:r w:rsidR="0037432E" w:rsidRPr="001572AF">
        <w:rPr>
          <w:rFonts w:cstheme="minorHAnsi"/>
          <w:sz w:val="22"/>
        </w:rPr>
        <w:t>okolj</w:t>
      </w:r>
      <w:r w:rsidR="00856127" w:rsidRPr="001572AF">
        <w:rPr>
          <w:rFonts w:cstheme="minorHAnsi"/>
          <w:sz w:val="22"/>
        </w:rPr>
        <w:t>ske</w:t>
      </w:r>
      <w:proofErr w:type="spellEnd"/>
      <w:r w:rsidR="00856127" w:rsidRPr="001572AF">
        <w:rPr>
          <w:rFonts w:cstheme="minorHAnsi"/>
          <w:sz w:val="22"/>
        </w:rPr>
        <w:t xml:space="preserve"> vzgoje, preživetja v naravi, omogoča doživljajsko učenje in rekreacijo na prostem. Cilji in vsebine so vezani na učne načrte predmetov: slovenski jezik, družboslovje, matematika, znanost, naravoslovje, umetnost, šport</w:t>
      </w:r>
      <w:r w:rsidR="000519C5" w:rsidRPr="001572AF">
        <w:rPr>
          <w:rFonts w:cstheme="minorHAnsi"/>
          <w:sz w:val="22"/>
        </w:rPr>
        <w:t xml:space="preserve"> </w:t>
      </w:r>
      <w:r w:rsidR="00856127" w:rsidRPr="001572AF">
        <w:rPr>
          <w:rFonts w:cstheme="minorHAnsi"/>
          <w:sz w:val="22"/>
        </w:rPr>
        <w:t>… Izpostavljenost</w:t>
      </w:r>
    </w:p>
    <w:p w14:paraId="555E479E" w14:textId="40046FFC" w:rsidR="00DC1576" w:rsidRPr="001572AF" w:rsidRDefault="00856127" w:rsidP="000F7348">
      <w:pPr>
        <w:tabs>
          <w:tab w:val="decimal" w:pos="144"/>
          <w:tab w:val="left" w:pos="1152"/>
          <w:tab w:val="left" w:pos="2592"/>
          <w:tab w:val="left" w:pos="4032"/>
          <w:tab w:val="left" w:pos="6336"/>
        </w:tabs>
        <w:spacing w:before="0" w:after="0" w:line="240" w:lineRule="auto"/>
        <w:jc w:val="both"/>
        <w:rPr>
          <w:rFonts w:cstheme="minorHAnsi"/>
          <w:sz w:val="22"/>
        </w:rPr>
      </w:pPr>
      <w:r w:rsidRPr="001572AF">
        <w:rPr>
          <w:rFonts w:cstheme="minorHAnsi"/>
          <w:sz w:val="22"/>
        </w:rPr>
        <w:t xml:space="preserve">različnim fizičnim dejavnostim in dogodkom omogoča razvijanje samospoštovanja in številnih sposobnosti. Šola v naravi je posebna oblika in metoda dela, pomeni sodelovanje med učenci in učitelji v okolju, ki nima omejitev, kot jih čutimo </w:t>
      </w:r>
      <w:r w:rsidR="00742EC2">
        <w:rPr>
          <w:rFonts w:cstheme="minorHAnsi"/>
          <w:sz w:val="22"/>
        </w:rPr>
        <w:t xml:space="preserve">v </w:t>
      </w:r>
      <w:r w:rsidRPr="001572AF">
        <w:rPr>
          <w:rFonts w:cstheme="minorHAnsi"/>
          <w:sz w:val="22"/>
        </w:rPr>
        <w:t xml:space="preserve">učilnici. Šole v naravi bomo izvajali v Centrih </w:t>
      </w:r>
      <w:r w:rsidR="00227757" w:rsidRPr="001572AF">
        <w:rPr>
          <w:rFonts w:cstheme="minorHAnsi"/>
          <w:sz w:val="22"/>
        </w:rPr>
        <w:t xml:space="preserve">šolskih in </w:t>
      </w:r>
      <w:r w:rsidRPr="001572AF">
        <w:rPr>
          <w:rFonts w:cstheme="minorHAnsi"/>
          <w:sz w:val="22"/>
        </w:rPr>
        <w:t xml:space="preserve">obšolskih dejavnosti, </w:t>
      </w:r>
      <w:r w:rsidR="001572AF" w:rsidRPr="001572AF">
        <w:rPr>
          <w:rFonts w:cstheme="minorHAnsi"/>
          <w:sz w:val="22"/>
        </w:rPr>
        <w:t xml:space="preserve">Športnem centru na Pokljuki – zimsko šolo v naravi, </w:t>
      </w:r>
      <w:r w:rsidRPr="001572AF">
        <w:rPr>
          <w:rFonts w:cstheme="minorHAnsi"/>
          <w:sz w:val="22"/>
        </w:rPr>
        <w:t>planinsko</w:t>
      </w:r>
      <w:r w:rsidR="0037432E" w:rsidRPr="001572AF">
        <w:rPr>
          <w:rFonts w:cstheme="minorHAnsi"/>
          <w:sz w:val="22"/>
        </w:rPr>
        <w:t xml:space="preserve"> pa</w:t>
      </w:r>
      <w:r w:rsidRPr="001572AF">
        <w:rPr>
          <w:rFonts w:cstheme="minorHAnsi"/>
          <w:sz w:val="22"/>
        </w:rPr>
        <w:t xml:space="preserve"> v sodelovanju s Planinskim društvom Žirovnica v okolici koče pri Krnskih jezerih</w:t>
      </w:r>
      <w:r w:rsidR="0037432E" w:rsidRPr="001572AF">
        <w:rPr>
          <w:rFonts w:cstheme="minorHAnsi"/>
          <w:sz w:val="22"/>
        </w:rPr>
        <w:t xml:space="preserve">. </w:t>
      </w:r>
      <w:r w:rsidRPr="001572AF">
        <w:rPr>
          <w:rFonts w:cstheme="minorHAnsi"/>
          <w:sz w:val="22"/>
        </w:rPr>
        <w:t>Planinsko šolo</w:t>
      </w:r>
      <w:r w:rsidR="00227757" w:rsidRPr="001572AF">
        <w:rPr>
          <w:rFonts w:cstheme="minorHAnsi"/>
          <w:sz w:val="22"/>
        </w:rPr>
        <w:t xml:space="preserve"> v nara</w:t>
      </w:r>
      <w:r w:rsidR="001572AF" w:rsidRPr="001572AF">
        <w:rPr>
          <w:rFonts w:cstheme="minorHAnsi"/>
          <w:sz w:val="22"/>
        </w:rPr>
        <w:t>vi bomo izvedli v septembru 202</w:t>
      </w:r>
      <w:r w:rsidR="00A16CA7">
        <w:rPr>
          <w:rFonts w:cstheme="minorHAnsi"/>
          <w:sz w:val="22"/>
        </w:rPr>
        <w:t>3</w:t>
      </w:r>
      <w:r w:rsidR="00A942B1">
        <w:rPr>
          <w:rFonts w:cstheme="minorHAnsi"/>
          <w:sz w:val="22"/>
        </w:rPr>
        <w:t xml:space="preserve"> (v primeru slabega vremena pa v spomladanskem času)</w:t>
      </w:r>
      <w:r w:rsidRPr="001572AF">
        <w:rPr>
          <w:rFonts w:cstheme="minorHAnsi"/>
          <w:sz w:val="22"/>
        </w:rPr>
        <w:t xml:space="preserve">. </w:t>
      </w:r>
      <w:r w:rsidRPr="00736E4A">
        <w:rPr>
          <w:rFonts w:cstheme="minorHAnsi"/>
          <w:sz w:val="22"/>
        </w:rPr>
        <w:t xml:space="preserve">Zimska šola v naravi bo izvedena v mesecu </w:t>
      </w:r>
      <w:r w:rsidR="00A16CA7">
        <w:rPr>
          <w:rFonts w:cstheme="minorHAnsi"/>
          <w:sz w:val="22"/>
        </w:rPr>
        <w:t>februarju</w:t>
      </w:r>
      <w:r w:rsidR="00736E4A">
        <w:rPr>
          <w:rFonts w:cstheme="minorHAnsi"/>
          <w:sz w:val="22"/>
        </w:rPr>
        <w:t xml:space="preserve"> 202</w:t>
      </w:r>
      <w:r w:rsidR="00A16CA7">
        <w:rPr>
          <w:rFonts w:cstheme="minorHAnsi"/>
          <w:sz w:val="22"/>
        </w:rPr>
        <w:t>4</w:t>
      </w:r>
      <w:r w:rsidRPr="00736E4A">
        <w:rPr>
          <w:rFonts w:cstheme="minorHAnsi"/>
          <w:sz w:val="22"/>
        </w:rPr>
        <w:t xml:space="preserve">. </w:t>
      </w:r>
      <w:r w:rsidRPr="001572AF">
        <w:rPr>
          <w:rFonts w:cstheme="minorHAnsi"/>
          <w:sz w:val="22"/>
        </w:rPr>
        <w:t xml:space="preserve">Planinski tabor v okviru interesne dejavnosti </w:t>
      </w:r>
      <w:r w:rsidR="000519C5" w:rsidRPr="001572AF">
        <w:rPr>
          <w:rFonts w:cstheme="minorHAnsi"/>
          <w:sz w:val="22"/>
        </w:rPr>
        <w:t>p</w:t>
      </w:r>
      <w:r w:rsidR="00227757" w:rsidRPr="001572AF">
        <w:rPr>
          <w:rFonts w:cstheme="minorHAnsi"/>
          <w:sz w:val="22"/>
        </w:rPr>
        <w:t>laninski krožek bomo izvedli junija</w:t>
      </w:r>
      <w:r w:rsidRPr="001572AF">
        <w:rPr>
          <w:rFonts w:cstheme="minorHAnsi"/>
          <w:sz w:val="22"/>
        </w:rPr>
        <w:t xml:space="preserve"> </w:t>
      </w:r>
      <w:r w:rsidR="005142FD" w:rsidRPr="001572AF">
        <w:rPr>
          <w:rFonts w:cstheme="minorHAnsi"/>
          <w:sz w:val="22"/>
        </w:rPr>
        <w:t>20</w:t>
      </w:r>
      <w:r w:rsidR="001572AF" w:rsidRPr="001572AF">
        <w:rPr>
          <w:rFonts w:cstheme="minorHAnsi"/>
          <w:sz w:val="22"/>
        </w:rPr>
        <w:t>2</w:t>
      </w:r>
      <w:r w:rsidR="00A16CA7">
        <w:rPr>
          <w:rFonts w:cstheme="minorHAnsi"/>
          <w:sz w:val="22"/>
        </w:rPr>
        <w:t>4</w:t>
      </w:r>
      <w:r w:rsidR="005142FD" w:rsidRPr="001572AF">
        <w:rPr>
          <w:rFonts w:cstheme="minorHAnsi"/>
          <w:sz w:val="22"/>
        </w:rPr>
        <w:t xml:space="preserve"> </w:t>
      </w:r>
      <w:r w:rsidRPr="001572AF">
        <w:rPr>
          <w:rFonts w:cstheme="minorHAnsi"/>
          <w:sz w:val="22"/>
        </w:rPr>
        <w:t>na Zelenici.</w:t>
      </w:r>
    </w:p>
    <w:p w14:paraId="624AA0B7" w14:textId="6E5E0480" w:rsidR="00DC1576" w:rsidRPr="00A942B1" w:rsidRDefault="00755D0C" w:rsidP="000F7348">
      <w:pPr>
        <w:tabs>
          <w:tab w:val="decimal" w:pos="144"/>
          <w:tab w:val="left" w:pos="1152"/>
          <w:tab w:val="left" w:pos="2592"/>
          <w:tab w:val="left" w:pos="4032"/>
          <w:tab w:val="left" w:pos="6336"/>
        </w:tabs>
        <w:spacing w:before="0" w:after="0" w:line="240" w:lineRule="auto"/>
        <w:jc w:val="both"/>
        <w:rPr>
          <w:rFonts w:cstheme="minorHAnsi"/>
          <w:sz w:val="22"/>
        </w:rPr>
      </w:pPr>
      <w:r>
        <w:rPr>
          <w:rFonts w:cstheme="minorHAnsi"/>
          <w:sz w:val="22"/>
        </w:rPr>
        <w:t>Učenci, ki se</w:t>
      </w:r>
      <w:r w:rsidR="00856127" w:rsidRPr="001572AF">
        <w:rPr>
          <w:rFonts w:cstheme="minorHAnsi"/>
          <w:sz w:val="22"/>
        </w:rPr>
        <w:t xml:space="preserve"> ne bodo udeležili šole v naravi, bodo združeni v eno skupino in bodo im</w:t>
      </w:r>
      <w:r w:rsidR="00D85C02" w:rsidRPr="001572AF">
        <w:rPr>
          <w:rFonts w:cstheme="minorHAnsi"/>
          <w:sz w:val="22"/>
        </w:rPr>
        <w:t>eli pouk po prilagojenem urniku</w:t>
      </w:r>
      <w:r w:rsidR="005142FD" w:rsidRPr="001572AF">
        <w:rPr>
          <w:rFonts w:cstheme="minorHAnsi"/>
          <w:sz w:val="22"/>
        </w:rPr>
        <w:t>,</w:t>
      </w:r>
      <w:r w:rsidR="00D85C02" w:rsidRPr="001572AF">
        <w:rPr>
          <w:rFonts w:cstheme="minorHAnsi"/>
          <w:sz w:val="22"/>
        </w:rPr>
        <w:t xml:space="preserve"> ali </w:t>
      </w:r>
      <w:r>
        <w:rPr>
          <w:rFonts w:cstheme="minorHAnsi"/>
          <w:sz w:val="22"/>
        </w:rPr>
        <w:t xml:space="preserve">pa </w:t>
      </w:r>
      <w:r w:rsidR="00D85C02" w:rsidRPr="001572AF">
        <w:rPr>
          <w:rFonts w:cstheme="minorHAnsi"/>
          <w:sz w:val="22"/>
        </w:rPr>
        <w:t xml:space="preserve">se bodo priključili učencem nižjih razredov. </w:t>
      </w:r>
    </w:p>
    <w:p w14:paraId="64047860" w14:textId="77777777" w:rsidR="00343A04" w:rsidRPr="001572AF" w:rsidRDefault="00856127" w:rsidP="000F7348">
      <w:pPr>
        <w:tabs>
          <w:tab w:val="decimal" w:pos="144"/>
          <w:tab w:val="left" w:pos="1152"/>
          <w:tab w:val="left" w:pos="2592"/>
          <w:tab w:val="left" w:pos="4032"/>
          <w:tab w:val="left" w:pos="6336"/>
        </w:tabs>
        <w:spacing w:before="0" w:after="0" w:line="240" w:lineRule="auto"/>
        <w:jc w:val="both"/>
        <w:rPr>
          <w:rFonts w:cstheme="minorHAnsi"/>
          <w:sz w:val="22"/>
        </w:rPr>
      </w:pPr>
      <w:bookmarkStart w:id="84" w:name="_Toc430345941"/>
      <w:r w:rsidRPr="001572AF">
        <w:rPr>
          <w:rFonts w:cstheme="minorHAnsi"/>
          <w:sz w:val="22"/>
        </w:rPr>
        <w:t>Vsebine, ki bodo vključene v program posamezne šole v naravi, bodo pred odhodom izbrali učitelji, ki poučujejo v posameznem razredu.</w:t>
      </w:r>
      <w:bookmarkEnd w:id="84"/>
    </w:p>
    <w:p w14:paraId="1A8AF5C3" w14:textId="5A0A63E7" w:rsidR="00DC1576" w:rsidRDefault="00DC1576" w:rsidP="00DC1576">
      <w:pPr>
        <w:tabs>
          <w:tab w:val="decimal" w:pos="144"/>
          <w:tab w:val="left" w:pos="1152"/>
          <w:tab w:val="left" w:pos="2592"/>
          <w:tab w:val="left" w:pos="4032"/>
          <w:tab w:val="left" w:pos="6336"/>
        </w:tabs>
        <w:spacing w:before="0" w:after="0" w:line="240" w:lineRule="auto"/>
        <w:jc w:val="both"/>
        <w:rPr>
          <w:rFonts w:cstheme="minorHAnsi"/>
          <w:color w:val="FF0000"/>
          <w:sz w:val="22"/>
        </w:rPr>
      </w:pPr>
    </w:p>
    <w:p w14:paraId="5BA78B14" w14:textId="77777777" w:rsidR="00A815AE" w:rsidRPr="00094E91" w:rsidRDefault="00A815AE" w:rsidP="00DC1576">
      <w:pPr>
        <w:tabs>
          <w:tab w:val="decimal" w:pos="144"/>
          <w:tab w:val="left" w:pos="1152"/>
          <w:tab w:val="left" w:pos="2592"/>
          <w:tab w:val="left" w:pos="4032"/>
          <w:tab w:val="left" w:pos="6336"/>
        </w:tabs>
        <w:spacing w:before="0" w:after="0" w:line="240" w:lineRule="auto"/>
        <w:jc w:val="both"/>
        <w:rPr>
          <w:rFonts w:cstheme="minorHAnsi"/>
          <w:color w:val="FF0000"/>
          <w:sz w:val="22"/>
        </w:rPr>
      </w:pPr>
    </w:p>
    <w:p w14:paraId="6002E91E" w14:textId="08983394" w:rsidR="00856127" w:rsidRPr="001572AF" w:rsidRDefault="000519C5" w:rsidP="00DC1576">
      <w:pPr>
        <w:tabs>
          <w:tab w:val="left" w:pos="1912"/>
        </w:tabs>
        <w:spacing w:after="0" w:line="240" w:lineRule="auto"/>
        <w:rPr>
          <w:rFonts w:cstheme="minorHAnsi"/>
          <w:sz w:val="22"/>
        </w:rPr>
      </w:pPr>
      <w:r w:rsidRPr="001572AF">
        <w:rPr>
          <w:rFonts w:cstheme="minorHAnsi"/>
          <w:sz w:val="22"/>
        </w:rPr>
        <w:t>T</w:t>
      </w:r>
      <w:r w:rsidR="00856127" w:rsidRPr="001572AF">
        <w:rPr>
          <w:rFonts w:cstheme="minorHAnsi"/>
          <w:sz w:val="22"/>
        </w:rPr>
        <w:t>abela</w:t>
      </w:r>
      <w:r w:rsidR="00212F75" w:rsidRPr="001572AF">
        <w:rPr>
          <w:rFonts w:cstheme="minorHAnsi"/>
          <w:sz w:val="22"/>
        </w:rPr>
        <w:t xml:space="preserve"> 28</w:t>
      </w:r>
      <w:r w:rsidR="00856127" w:rsidRPr="001572AF">
        <w:rPr>
          <w:rFonts w:cstheme="minorHAnsi"/>
          <w:sz w:val="22"/>
        </w:rPr>
        <w:t xml:space="preserve">: </w:t>
      </w:r>
      <w:r w:rsidR="00856127" w:rsidRPr="00755D0C">
        <w:rPr>
          <w:rFonts w:cstheme="minorHAnsi"/>
          <w:b/>
          <w:sz w:val="22"/>
        </w:rPr>
        <w:t xml:space="preserve">Načrtovane šole v </w:t>
      </w:r>
      <w:r w:rsidR="00440CFD" w:rsidRPr="00755D0C">
        <w:rPr>
          <w:rFonts w:cstheme="minorHAnsi"/>
          <w:b/>
          <w:sz w:val="22"/>
        </w:rPr>
        <w:t>naravi v šolskem letu 20</w:t>
      </w:r>
      <w:r w:rsidR="001572AF" w:rsidRPr="00755D0C">
        <w:rPr>
          <w:rFonts w:cstheme="minorHAnsi"/>
          <w:b/>
          <w:sz w:val="22"/>
        </w:rPr>
        <w:t>2</w:t>
      </w:r>
      <w:r w:rsidR="00A815AE">
        <w:rPr>
          <w:rFonts w:cstheme="minorHAnsi"/>
          <w:b/>
          <w:sz w:val="22"/>
        </w:rPr>
        <w:t>3</w:t>
      </w:r>
      <w:r w:rsidR="00755D0C">
        <w:rPr>
          <w:rFonts w:cstheme="minorHAnsi"/>
          <w:b/>
          <w:sz w:val="22"/>
        </w:rPr>
        <w:t>/</w:t>
      </w:r>
      <w:r w:rsidR="00440CFD" w:rsidRPr="00755D0C">
        <w:rPr>
          <w:rFonts w:cstheme="minorHAnsi"/>
          <w:b/>
          <w:sz w:val="22"/>
        </w:rPr>
        <w:t>2</w:t>
      </w:r>
      <w:r w:rsidR="00A815AE">
        <w:rPr>
          <w:rFonts w:cstheme="minorHAnsi"/>
          <w:b/>
          <w:sz w:val="22"/>
        </w:rPr>
        <w:t>4</w:t>
      </w:r>
    </w:p>
    <w:tbl>
      <w:tblPr>
        <w:tblW w:w="9269" w:type="dxa"/>
        <w:tblInd w:w="-5" w:type="dxa"/>
        <w:tblCellMar>
          <w:left w:w="70" w:type="dxa"/>
          <w:right w:w="70" w:type="dxa"/>
        </w:tblCellMar>
        <w:tblLook w:val="04A0" w:firstRow="1" w:lastRow="0" w:firstColumn="1" w:lastColumn="0" w:noHBand="0" w:noVBand="1"/>
      </w:tblPr>
      <w:tblGrid>
        <w:gridCol w:w="879"/>
        <w:gridCol w:w="2436"/>
        <w:gridCol w:w="1998"/>
        <w:gridCol w:w="1978"/>
        <w:gridCol w:w="1978"/>
      </w:tblGrid>
      <w:tr w:rsidR="00A16CA7" w:rsidRPr="001572AF" w14:paraId="7FA30DAA" w14:textId="77777777" w:rsidTr="003542C3">
        <w:trPr>
          <w:trHeight w:val="285"/>
        </w:trPr>
        <w:tc>
          <w:tcPr>
            <w:tcW w:w="879"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14:paraId="0B4E89B0" w14:textId="77777777" w:rsidR="00A16CA7" w:rsidRPr="001572AF" w:rsidRDefault="00A16CA7" w:rsidP="003542C3">
            <w:pPr>
              <w:spacing w:before="0" w:after="0" w:line="240" w:lineRule="auto"/>
              <w:rPr>
                <w:rFonts w:ascii="Calibri" w:eastAsia="Times New Roman" w:hAnsi="Calibri" w:cs="Calibri"/>
                <w:b/>
                <w:bCs/>
                <w:lang w:eastAsia="sl-SI"/>
              </w:rPr>
            </w:pPr>
            <w:bookmarkStart w:id="85" w:name="_Toc398721398"/>
            <w:r w:rsidRPr="001572AF">
              <w:rPr>
                <w:rFonts w:ascii="Calibri" w:eastAsia="Times New Roman" w:hAnsi="Calibri" w:cs="Calibri"/>
                <w:b/>
                <w:bCs/>
                <w:lang w:eastAsia="sl-SI"/>
              </w:rPr>
              <w:t>RAZRED</w:t>
            </w:r>
          </w:p>
        </w:tc>
        <w:tc>
          <w:tcPr>
            <w:tcW w:w="2436" w:type="dxa"/>
            <w:tcBorders>
              <w:top w:val="single" w:sz="4" w:space="0" w:color="000000"/>
              <w:left w:val="nil"/>
              <w:bottom w:val="single" w:sz="4" w:space="0" w:color="000000"/>
              <w:right w:val="single" w:sz="4" w:space="0" w:color="000000"/>
            </w:tcBorders>
            <w:shd w:val="clear" w:color="F2F2F2" w:fill="F2F2F2"/>
            <w:vAlign w:val="center"/>
            <w:hideMark/>
          </w:tcPr>
          <w:p w14:paraId="5F04E753" w14:textId="77777777" w:rsidR="00A16CA7" w:rsidRPr="001572AF" w:rsidRDefault="00A16CA7" w:rsidP="003542C3">
            <w:pPr>
              <w:spacing w:before="0" w:after="0" w:line="240" w:lineRule="auto"/>
              <w:rPr>
                <w:rFonts w:ascii="Calibri" w:eastAsia="Times New Roman" w:hAnsi="Calibri" w:cs="Calibri"/>
                <w:b/>
                <w:bCs/>
                <w:lang w:eastAsia="sl-SI"/>
              </w:rPr>
            </w:pPr>
            <w:r w:rsidRPr="001572AF">
              <w:rPr>
                <w:rFonts w:ascii="Calibri" w:eastAsia="Times New Roman" w:hAnsi="Calibri" w:cs="Calibri"/>
                <w:b/>
                <w:bCs/>
                <w:lang w:eastAsia="sl-SI"/>
              </w:rPr>
              <w:t>ČAS</w:t>
            </w:r>
          </w:p>
        </w:tc>
        <w:tc>
          <w:tcPr>
            <w:tcW w:w="1998" w:type="dxa"/>
            <w:tcBorders>
              <w:top w:val="single" w:sz="4" w:space="0" w:color="000000"/>
              <w:left w:val="nil"/>
              <w:bottom w:val="single" w:sz="4" w:space="0" w:color="000000"/>
              <w:right w:val="single" w:sz="4" w:space="0" w:color="000000"/>
            </w:tcBorders>
            <w:shd w:val="clear" w:color="F2F2F2" w:fill="F2F2F2"/>
            <w:vAlign w:val="center"/>
            <w:hideMark/>
          </w:tcPr>
          <w:p w14:paraId="5A2B3271" w14:textId="77777777" w:rsidR="00A16CA7" w:rsidRPr="001572AF" w:rsidRDefault="00A16CA7" w:rsidP="003542C3">
            <w:pPr>
              <w:spacing w:before="0" w:after="0" w:line="240" w:lineRule="auto"/>
              <w:rPr>
                <w:rFonts w:ascii="Calibri" w:eastAsia="Times New Roman" w:hAnsi="Calibri" w:cs="Calibri"/>
                <w:b/>
                <w:bCs/>
                <w:lang w:eastAsia="sl-SI"/>
              </w:rPr>
            </w:pPr>
            <w:r w:rsidRPr="001572AF">
              <w:rPr>
                <w:rFonts w:ascii="Calibri" w:eastAsia="Times New Roman" w:hAnsi="Calibri" w:cs="Calibri"/>
                <w:b/>
                <w:bCs/>
                <w:lang w:eastAsia="sl-SI"/>
              </w:rPr>
              <w:t>BIVANJE</w:t>
            </w:r>
          </w:p>
        </w:tc>
        <w:tc>
          <w:tcPr>
            <w:tcW w:w="1978" w:type="dxa"/>
            <w:tcBorders>
              <w:top w:val="single" w:sz="4" w:space="0" w:color="000000"/>
              <w:left w:val="nil"/>
              <w:bottom w:val="single" w:sz="4" w:space="0" w:color="000000"/>
              <w:right w:val="single" w:sz="4" w:space="0" w:color="000000"/>
            </w:tcBorders>
            <w:shd w:val="clear" w:color="F2F2F2" w:fill="F2F2F2"/>
            <w:vAlign w:val="center"/>
            <w:hideMark/>
          </w:tcPr>
          <w:p w14:paraId="463B0A58" w14:textId="77777777" w:rsidR="00A16CA7" w:rsidRPr="001572AF" w:rsidRDefault="00A16CA7" w:rsidP="003542C3">
            <w:pPr>
              <w:spacing w:before="0" w:after="0" w:line="240" w:lineRule="auto"/>
              <w:rPr>
                <w:rFonts w:ascii="Calibri" w:eastAsia="Times New Roman" w:hAnsi="Calibri" w:cs="Calibri"/>
                <w:b/>
                <w:bCs/>
                <w:lang w:eastAsia="sl-SI"/>
              </w:rPr>
            </w:pPr>
            <w:r w:rsidRPr="001572AF">
              <w:rPr>
                <w:rFonts w:ascii="Calibri" w:eastAsia="Times New Roman" w:hAnsi="Calibri" w:cs="Calibri"/>
                <w:b/>
                <w:bCs/>
                <w:lang w:eastAsia="sl-SI"/>
              </w:rPr>
              <w:t>LOKACIJA</w:t>
            </w:r>
          </w:p>
        </w:tc>
        <w:tc>
          <w:tcPr>
            <w:tcW w:w="1978" w:type="dxa"/>
            <w:tcBorders>
              <w:top w:val="single" w:sz="4" w:space="0" w:color="000000"/>
              <w:left w:val="nil"/>
              <w:bottom w:val="single" w:sz="4" w:space="0" w:color="000000"/>
              <w:right w:val="single" w:sz="4" w:space="0" w:color="000000"/>
            </w:tcBorders>
            <w:shd w:val="clear" w:color="F2F2F2" w:fill="F2F2F2"/>
            <w:vAlign w:val="center"/>
            <w:hideMark/>
          </w:tcPr>
          <w:p w14:paraId="62089E05" w14:textId="77777777" w:rsidR="00A16CA7" w:rsidRPr="001572AF" w:rsidRDefault="00A16CA7" w:rsidP="003542C3">
            <w:pPr>
              <w:spacing w:before="0" w:after="0" w:line="240" w:lineRule="auto"/>
              <w:rPr>
                <w:rFonts w:ascii="Calibri" w:eastAsia="Times New Roman" w:hAnsi="Calibri" w:cs="Calibri"/>
                <w:b/>
                <w:bCs/>
                <w:lang w:eastAsia="sl-SI"/>
              </w:rPr>
            </w:pPr>
            <w:r w:rsidRPr="001572AF">
              <w:rPr>
                <w:rFonts w:ascii="Calibri" w:eastAsia="Times New Roman" w:hAnsi="Calibri" w:cs="Calibri"/>
                <w:b/>
                <w:bCs/>
                <w:lang w:eastAsia="sl-SI"/>
              </w:rPr>
              <w:t>PROGRAM</w:t>
            </w:r>
          </w:p>
        </w:tc>
      </w:tr>
      <w:tr w:rsidR="00A16CA7" w:rsidRPr="001572AF" w14:paraId="3387B3E8" w14:textId="77777777" w:rsidTr="003542C3">
        <w:trPr>
          <w:trHeight w:val="510"/>
        </w:trPr>
        <w:tc>
          <w:tcPr>
            <w:tcW w:w="879" w:type="dxa"/>
            <w:tcBorders>
              <w:top w:val="nil"/>
              <w:left w:val="single" w:sz="4" w:space="0" w:color="000000"/>
              <w:bottom w:val="single" w:sz="4" w:space="0" w:color="000000"/>
              <w:right w:val="single" w:sz="4" w:space="0" w:color="000000"/>
            </w:tcBorders>
            <w:shd w:val="clear" w:color="FFFFFF" w:fill="FFFFFF"/>
            <w:vAlign w:val="center"/>
            <w:hideMark/>
          </w:tcPr>
          <w:p w14:paraId="2D502985" w14:textId="77777777" w:rsidR="00A16CA7" w:rsidRPr="001572AF" w:rsidRDefault="00A16CA7" w:rsidP="003542C3">
            <w:pPr>
              <w:tabs>
                <w:tab w:val="decimal" w:pos="144"/>
                <w:tab w:val="left" w:pos="1152"/>
                <w:tab w:val="left" w:pos="2592"/>
                <w:tab w:val="left" w:pos="4032"/>
                <w:tab w:val="left" w:pos="6336"/>
              </w:tabs>
              <w:spacing w:before="0" w:after="0" w:line="240" w:lineRule="auto"/>
              <w:jc w:val="both"/>
              <w:rPr>
                <w:rFonts w:cstheme="minorHAnsi"/>
              </w:rPr>
            </w:pPr>
            <w:r w:rsidRPr="001572AF">
              <w:rPr>
                <w:rFonts w:cstheme="minorHAnsi"/>
              </w:rPr>
              <w:t>3.</w:t>
            </w:r>
          </w:p>
        </w:tc>
        <w:tc>
          <w:tcPr>
            <w:tcW w:w="24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A968"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od 4. 9. do 8. 9. 2023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0EFAC"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CŠOD ŠKORPIJON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75ABF"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Sv. Duh na Ostrem Vrhu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1333F" w14:textId="77777777" w:rsidR="00A16CA7" w:rsidRPr="0076245E" w:rsidRDefault="00A16CA7" w:rsidP="003542C3">
            <w:pPr>
              <w:spacing w:before="0" w:after="0" w:line="240" w:lineRule="auto"/>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projektni teden: kmetija</w:t>
            </w:r>
            <w:r w:rsidRPr="0076245E">
              <w:rPr>
                <w:rFonts w:ascii="Arial" w:eastAsia="Times New Roman" w:hAnsi="Arial" w:cs="Arial"/>
                <w:color w:val="000000"/>
                <w:lang w:eastAsia="sl-SI"/>
              </w:rPr>
              <w:t> </w:t>
            </w:r>
            <w:r w:rsidRPr="0076245E">
              <w:rPr>
                <w:rFonts w:ascii="Century Gothic" w:eastAsia="Times New Roman" w:hAnsi="Century Gothic" w:cs="Segoe UI"/>
                <w:color w:val="000000"/>
                <w:lang w:eastAsia="sl-SI"/>
              </w:rPr>
              <w:t> </w:t>
            </w:r>
          </w:p>
        </w:tc>
      </w:tr>
      <w:tr w:rsidR="00A16CA7" w:rsidRPr="00094E91" w14:paraId="65293623" w14:textId="77777777" w:rsidTr="003542C3">
        <w:trPr>
          <w:trHeight w:val="510"/>
        </w:trPr>
        <w:tc>
          <w:tcPr>
            <w:tcW w:w="879" w:type="dxa"/>
            <w:tcBorders>
              <w:top w:val="nil"/>
              <w:left w:val="single" w:sz="4" w:space="0" w:color="000000"/>
              <w:bottom w:val="single" w:sz="4" w:space="0" w:color="000000"/>
              <w:right w:val="single" w:sz="4" w:space="0" w:color="000000"/>
            </w:tcBorders>
            <w:shd w:val="clear" w:color="FFFFFF" w:fill="FFFFFF"/>
            <w:vAlign w:val="center"/>
            <w:hideMark/>
          </w:tcPr>
          <w:p w14:paraId="780D91B6" w14:textId="77777777" w:rsidR="00A16CA7" w:rsidRPr="001572AF" w:rsidRDefault="00A16CA7" w:rsidP="003542C3">
            <w:pPr>
              <w:tabs>
                <w:tab w:val="decimal" w:pos="144"/>
                <w:tab w:val="left" w:pos="1152"/>
                <w:tab w:val="left" w:pos="2592"/>
                <w:tab w:val="left" w:pos="4032"/>
                <w:tab w:val="left" w:pos="6336"/>
              </w:tabs>
              <w:spacing w:before="0" w:after="0" w:line="240" w:lineRule="auto"/>
              <w:jc w:val="both"/>
              <w:rPr>
                <w:rFonts w:cstheme="minorHAnsi"/>
              </w:rPr>
            </w:pPr>
            <w:r w:rsidRPr="001572AF">
              <w:rPr>
                <w:rFonts w:cstheme="minorHAnsi"/>
              </w:rPr>
              <w:t>4.</w:t>
            </w:r>
          </w:p>
        </w:tc>
        <w:tc>
          <w:tcPr>
            <w:tcW w:w="24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BE96E" w14:textId="673FC691"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od 15.</w:t>
            </w:r>
            <w:r w:rsidR="00742EC2">
              <w:rPr>
                <w:rFonts w:ascii="Century Gothic" w:eastAsia="Times New Roman" w:hAnsi="Century Gothic" w:cs="Segoe UI"/>
                <w:color w:val="000000"/>
                <w:lang w:eastAsia="sl-SI"/>
              </w:rPr>
              <w:t xml:space="preserve"> </w:t>
            </w:r>
            <w:r w:rsidRPr="0076245E">
              <w:rPr>
                <w:rFonts w:ascii="Century Gothic" w:eastAsia="Times New Roman" w:hAnsi="Century Gothic" w:cs="Segoe UI"/>
                <w:color w:val="000000"/>
                <w:lang w:eastAsia="sl-SI"/>
              </w:rPr>
              <w:t>4. do 19. 4. 20</w:t>
            </w:r>
            <w:r w:rsidRPr="0076245E">
              <w:rPr>
                <w:rFonts w:ascii="Century Gothic" w:eastAsia="Times New Roman" w:hAnsi="Century Gothic" w:cs="Segoe UI"/>
                <w:lang w:eastAsia="sl-SI"/>
              </w:rPr>
              <w:t>24 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6F39B"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CŠOD</w:t>
            </w:r>
            <w:r w:rsidRPr="0076245E">
              <w:rPr>
                <w:rFonts w:ascii="Arial" w:eastAsia="Times New Roman" w:hAnsi="Arial" w:cs="Arial"/>
                <w:color w:val="000000"/>
                <w:lang w:eastAsia="sl-SI"/>
              </w:rPr>
              <w:t> </w:t>
            </w:r>
            <w:r w:rsidRPr="0076245E">
              <w:rPr>
                <w:rFonts w:ascii="Century Gothic" w:eastAsia="Times New Roman" w:hAnsi="Century Gothic" w:cs="Segoe UI"/>
                <w:color w:val="000000"/>
                <w:lang w:eastAsia="sl-SI"/>
              </w:rPr>
              <w:t xml:space="preserve"> LIPA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C6890"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Črmošnjice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41B53" w14:textId="77777777" w:rsidR="00A16CA7" w:rsidRPr="0076245E" w:rsidRDefault="00A16CA7" w:rsidP="003542C3">
            <w:pPr>
              <w:spacing w:before="0" w:after="0" w:line="240" w:lineRule="auto"/>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projektni teden: obnovljivi viri energije </w:t>
            </w:r>
          </w:p>
        </w:tc>
      </w:tr>
      <w:tr w:rsidR="00A16CA7" w:rsidRPr="00094E91" w14:paraId="62413547" w14:textId="77777777" w:rsidTr="003542C3">
        <w:trPr>
          <w:trHeight w:val="510"/>
        </w:trPr>
        <w:tc>
          <w:tcPr>
            <w:tcW w:w="879" w:type="dxa"/>
            <w:tcBorders>
              <w:top w:val="nil"/>
              <w:left w:val="single" w:sz="4" w:space="0" w:color="000000"/>
              <w:bottom w:val="single" w:sz="4" w:space="0" w:color="000000"/>
              <w:right w:val="single" w:sz="4" w:space="0" w:color="000000"/>
            </w:tcBorders>
            <w:shd w:val="clear" w:color="FFFFFF" w:fill="FFFFFF"/>
            <w:vAlign w:val="center"/>
            <w:hideMark/>
          </w:tcPr>
          <w:p w14:paraId="790EC7A2" w14:textId="77777777" w:rsidR="00A16CA7" w:rsidRPr="001572AF" w:rsidRDefault="00A16CA7" w:rsidP="003542C3">
            <w:pPr>
              <w:tabs>
                <w:tab w:val="decimal" w:pos="144"/>
                <w:tab w:val="left" w:pos="1152"/>
                <w:tab w:val="left" w:pos="2592"/>
                <w:tab w:val="left" w:pos="4032"/>
                <w:tab w:val="left" w:pos="6336"/>
              </w:tabs>
              <w:spacing w:before="0" w:after="0" w:line="240" w:lineRule="auto"/>
              <w:jc w:val="both"/>
              <w:rPr>
                <w:rFonts w:cstheme="minorHAnsi"/>
              </w:rPr>
            </w:pPr>
            <w:r w:rsidRPr="001572AF">
              <w:rPr>
                <w:rFonts w:cstheme="minorHAnsi"/>
              </w:rPr>
              <w:t>5.</w:t>
            </w:r>
          </w:p>
        </w:tc>
        <w:tc>
          <w:tcPr>
            <w:tcW w:w="24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D99C5"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od 11. 9. do 15. 9. 2023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10796"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proofErr w:type="spellStart"/>
            <w:r w:rsidRPr="0076245E">
              <w:rPr>
                <w:rFonts w:ascii="Century Gothic" w:eastAsia="Times New Roman" w:hAnsi="Century Gothic" w:cs="Segoe UI"/>
                <w:color w:val="000000"/>
                <w:lang w:eastAsia="sl-SI"/>
              </w:rPr>
              <w:t>Pinea</w:t>
            </w:r>
            <w:proofErr w:type="spellEnd"/>
            <w:r w:rsidRPr="0076245E">
              <w:rPr>
                <w:rFonts w:ascii="Century Gothic" w:eastAsia="Times New Roman" w:hAnsi="Century Gothic" w:cs="Segoe UI"/>
                <w:color w:val="000000"/>
                <w:lang w:eastAsia="sl-SI"/>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CEA59"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proofErr w:type="spellStart"/>
            <w:r w:rsidRPr="0076245E">
              <w:rPr>
                <w:rFonts w:ascii="Century Gothic" w:eastAsia="Times New Roman" w:hAnsi="Century Gothic" w:cs="Segoe UI"/>
                <w:color w:val="000000"/>
                <w:lang w:eastAsia="sl-SI"/>
              </w:rPr>
              <w:t>Pinea</w:t>
            </w:r>
            <w:proofErr w:type="spellEnd"/>
            <w:r w:rsidRPr="0076245E">
              <w:rPr>
                <w:rFonts w:ascii="Century Gothic" w:eastAsia="Times New Roman" w:hAnsi="Century Gothic" w:cs="Segoe UI"/>
                <w:color w:val="000000"/>
                <w:lang w:eastAsia="sl-SI"/>
              </w:rPr>
              <w:t xml:space="preserve"> </w:t>
            </w:r>
            <w:proofErr w:type="spellStart"/>
            <w:r w:rsidRPr="0076245E">
              <w:rPr>
                <w:rFonts w:ascii="Century Gothic" w:eastAsia="Times New Roman" w:hAnsi="Century Gothic" w:cs="Segoe UI"/>
                <w:color w:val="000000"/>
                <w:lang w:eastAsia="sl-SI"/>
              </w:rPr>
              <w:t>Novigrad</w:t>
            </w:r>
            <w:proofErr w:type="spellEnd"/>
            <w:r w:rsidRPr="0076245E">
              <w:rPr>
                <w:rFonts w:ascii="Century Gothic" w:eastAsia="Times New Roman" w:hAnsi="Century Gothic" w:cs="Segoe UI"/>
                <w:color w:val="000000"/>
                <w:lang w:eastAsia="sl-SI"/>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71EB1" w14:textId="16B6D983" w:rsidR="00A16CA7" w:rsidRPr="0076245E" w:rsidRDefault="00742EC2" w:rsidP="003542C3">
            <w:pPr>
              <w:spacing w:before="0" w:after="0" w:line="240" w:lineRule="auto"/>
              <w:textAlignment w:val="baseline"/>
              <w:rPr>
                <w:rFonts w:ascii="Segoe UI" w:eastAsia="Times New Roman" w:hAnsi="Segoe UI" w:cs="Segoe UI"/>
                <w:sz w:val="18"/>
                <w:szCs w:val="18"/>
                <w:lang w:eastAsia="sl-SI"/>
              </w:rPr>
            </w:pPr>
            <w:r>
              <w:rPr>
                <w:rFonts w:ascii="Century Gothic" w:eastAsia="Times New Roman" w:hAnsi="Century Gothic" w:cs="Segoe UI"/>
                <w:lang w:eastAsia="sl-SI"/>
              </w:rPr>
              <w:t>p</w:t>
            </w:r>
            <w:r w:rsidR="00A16CA7" w:rsidRPr="0076245E">
              <w:rPr>
                <w:rFonts w:ascii="Century Gothic" w:eastAsia="Times New Roman" w:hAnsi="Century Gothic" w:cs="Segoe UI"/>
                <w:lang w:eastAsia="sl-SI"/>
              </w:rPr>
              <w:t>lavalna šola v naravi </w:t>
            </w:r>
          </w:p>
        </w:tc>
      </w:tr>
      <w:tr w:rsidR="00A16CA7" w:rsidRPr="00094E91" w14:paraId="40A73F15" w14:textId="77777777" w:rsidTr="003542C3">
        <w:trPr>
          <w:trHeight w:val="510"/>
        </w:trPr>
        <w:tc>
          <w:tcPr>
            <w:tcW w:w="879" w:type="dxa"/>
            <w:tcBorders>
              <w:top w:val="nil"/>
              <w:left w:val="single" w:sz="4" w:space="0" w:color="000000"/>
              <w:bottom w:val="single" w:sz="4" w:space="0" w:color="000000"/>
              <w:right w:val="single" w:sz="4" w:space="0" w:color="000000"/>
            </w:tcBorders>
            <w:shd w:val="clear" w:color="FFFFFF" w:fill="FFFFFF"/>
            <w:vAlign w:val="center"/>
            <w:hideMark/>
          </w:tcPr>
          <w:p w14:paraId="7AA5E1D8" w14:textId="77777777" w:rsidR="00A16CA7" w:rsidRPr="00094E91" w:rsidRDefault="00A16CA7" w:rsidP="003542C3">
            <w:pPr>
              <w:tabs>
                <w:tab w:val="decimal" w:pos="144"/>
                <w:tab w:val="left" w:pos="1152"/>
                <w:tab w:val="left" w:pos="2592"/>
                <w:tab w:val="left" w:pos="4032"/>
                <w:tab w:val="left" w:pos="6336"/>
              </w:tabs>
              <w:spacing w:before="0" w:after="0" w:line="240" w:lineRule="auto"/>
              <w:jc w:val="both"/>
              <w:rPr>
                <w:rFonts w:cstheme="minorHAnsi"/>
                <w:color w:val="FF0000"/>
              </w:rPr>
            </w:pPr>
            <w:r w:rsidRPr="00DE4418">
              <w:rPr>
                <w:rFonts w:cstheme="minorHAnsi"/>
              </w:rPr>
              <w:t>6.</w:t>
            </w:r>
          </w:p>
        </w:tc>
        <w:tc>
          <w:tcPr>
            <w:tcW w:w="24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621BD" w14:textId="23E37305"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Pr>
                <w:rFonts w:ascii="Century Gothic" w:eastAsia="Times New Roman" w:hAnsi="Century Gothic" w:cs="Segoe UI"/>
                <w:color w:val="000000"/>
                <w:lang w:eastAsia="sl-SI"/>
              </w:rPr>
              <w:t>od</w:t>
            </w:r>
            <w:r w:rsidRPr="0076245E">
              <w:rPr>
                <w:rFonts w:ascii="Century Gothic" w:eastAsia="Times New Roman" w:hAnsi="Century Gothic" w:cs="Segoe UI"/>
                <w:color w:val="000000"/>
                <w:lang w:eastAsia="sl-SI"/>
              </w:rPr>
              <w:t xml:space="preserve">12. 2. </w:t>
            </w:r>
            <w:r>
              <w:rPr>
                <w:rFonts w:ascii="Century Gothic" w:eastAsia="Times New Roman" w:hAnsi="Century Gothic" w:cs="Segoe UI"/>
                <w:color w:val="000000"/>
                <w:lang w:eastAsia="sl-SI"/>
              </w:rPr>
              <w:t>do</w:t>
            </w:r>
            <w:r w:rsidRPr="0076245E">
              <w:rPr>
                <w:rFonts w:ascii="Century Gothic" w:eastAsia="Times New Roman" w:hAnsi="Century Gothic" w:cs="Segoe UI"/>
                <w:color w:val="000000"/>
                <w:lang w:eastAsia="sl-SI"/>
              </w:rPr>
              <w:t xml:space="preserve"> 16.</w:t>
            </w:r>
            <w:r w:rsidR="00742EC2">
              <w:rPr>
                <w:rFonts w:ascii="Century Gothic" w:eastAsia="Times New Roman" w:hAnsi="Century Gothic" w:cs="Segoe UI"/>
                <w:color w:val="000000"/>
                <w:lang w:eastAsia="sl-SI"/>
              </w:rPr>
              <w:t xml:space="preserve"> </w:t>
            </w:r>
            <w:r w:rsidRPr="0076245E">
              <w:rPr>
                <w:rFonts w:ascii="Century Gothic" w:eastAsia="Times New Roman" w:hAnsi="Century Gothic" w:cs="Segoe UI"/>
                <w:color w:val="000000"/>
                <w:lang w:eastAsia="sl-SI"/>
              </w:rPr>
              <w:t>2. 2024 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93CAE"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CŠOD Planica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9C410"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Planica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38662" w14:textId="77777777" w:rsidR="00A16CA7" w:rsidRPr="0076245E" w:rsidRDefault="00A16CA7" w:rsidP="003542C3">
            <w:pPr>
              <w:spacing w:before="0" w:after="0" w:line="240" w:lineRule="auto"/>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zimska šola v naravi – tek na smučeh </w:t>
            </w:r>
          </w:p>
        </w:tc>
      </w:tr>
      <w:tr w:rsidR="00A16CA7" w:rsidRPr="00094E91" w14:paraId="0598D4B0" w14:textId="77777777" w:rsidTr="003542C3">
        <w:trPr>
          <w:trHeight w:val="510"/>
        </w:trPr>
        <w:tc>
          <w:tcPr>
            <w:tcW w:w="879" w:type="dxa"/>
            <w:tcBorders>
              <w:top w:val="nil"/>
              <w:left w:val="single" w:sz="4" w:space="0" w:color="000000"/>
              <w:bottom w:val="single" w:sz="4" w:space="0" w:color="auto"/>
              <w:right w:val="single" w:sz="4" w:space="0" w:color="000000"/>
            </w:tcBorders>
            <w:shd w:val="clear" w:color="FFFFFF" w:fill="FFFFFF"/>
            <w:vAlign w:val="center"/>
            <w:hideMark/>
          </w:tcPr>
          <w:p w14:paraId="6B2BEE9B" w14:textId="77777777" w:rsidR="00A16CA7" w:rsidRPr="001572AF" w:rsidRDefault="00A16CA7" w:rsidP="003542C3">
            <w:pPr>
              <w:tabs>
                <w:tab w:val="decimal" w:pos="144"/>
                <w:tab w:val="left" w:pos="1152"/>
                <w:tab w:val="left" w:pos="2592"/>
                <w:tab w:val="left" w:pos="4032"/>
                <w:tab w:val="left" w:pos="6336"/>
              </w:tabs>
              <w:spacing w:before="0" w:after="0" w:line="240" w:lineRule="auto"/>
              <w:jc w:val="both"/>
              <w:rPr>
                <w:rFonts w:cstheme="minorHAnsi"/>
              </w:rPr>
            </w:pPr>
            <w:r w:rsidRPr="001572AF">
              <w:rPr>
                <w:rFonts w:cstheme="minorHAnsi"/>
              </w:rPr>
              <w:t>7.</w:t>
            </w:r>
          </w:p>
        </w:tc>
        <w:tc>
          <w:tcPr>
            <w:tcW w:w="24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D9251"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od 29. 1. do 2.  2. 2024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2F760"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CŠOD Burja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928CC"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Seča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EC498" w14:textId="77777777" w:rsidR="00A16CA7" w:rsidRPr="0076245E" w:rsidRDefault="00A16CA7" w:rsidP="003542C3">
            <w:pPr>
              <w:spacing w:before="0" w:after="0" w:line="240" w:lineRule="auto"/>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projektni teden: morje ali te poznam</w:t>
            </w:r>
            <w:r w:rsidRPr="0076245E">
              <w:rPr>
                <w:rFonts w:ascii="Arial" w:eastAsia="Times New Roman" w:hAnsi="Arial" w:cs="Arial"/>
                <w:color w:val="000000"/>
                <w:lang w:eastAsia="sl-SI"/>
              </w:rPr>
              <w:t> </w:t>
            </w:r>
            <w:r w:rsidRPr="0076245E">
              <w:rPr>
                <w:rFonts w:ascii="Century Gothic" w:eastAsia="Times New Roman" w:hAnsi="Century Gothic" w:cs="Segoe UI"/>
                <w:color w:val="000000"/>
                <w:lang w:eastAsia="sl-SI"/>
              </w:rPr>
              <w:t> </w:t>
            </w:r>
          </w:p>
        </w:tc>
      </w:tr>
      <w:tr w:rsidR="00A16CA7" w:rsidRPr="00094E91" w14:paraId="5053EDDE" w14:textId="77777777" w:rsidTr="003542C3">
        <w:trPr>
          <w:trHeight w:val="510"/>
        </w:trPr>
        <w:tc>
          <w:tcPr>
            <w:tcW w:w="87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32412C4" w14:textId="77777777" w:rsidR="00A16CA7" w:rsidRPr="00094E91" w:rsidRDefault="00A16CA7" w:rsidP="003542C3">
            <w:pPr>
              <w:tabs>
                <w:tab w:val="decimal" w:pos="144"/>
                <w:tab w:val="left" w:pos="1152"/>
                <w:tab w:val="left" w:pos="2592"/>
                <w:tab w:val="left" w:pos="4032"/>
                <w:tab w:val="left" w:pos="6336"/>
              </w:tabs>
              <w:spacing w:before="0" w:after="0" w:line="240" w:lineRule="auto"/>
              <w:jc w:val="both"/>
              <w:rPr>
                <w:rFonts w:cstheme="minorHAnsi"/>
                <w:color w:val="FF0000"/>
              </w:rPr>
            </w:pPr>
            <w:r w:rsidRPr="001572AF">
              <w:rPr>
                <w:rFonts w:cstheme="minorHAnsi"/>
              </w:rPr>
              <w:t>8.</w:t>
            </w:r>
          </w:p>
        </w:tc>
        <w:tc>
          <w:tcPr>
            <w:tcW w:w="24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0D733" w14:textId="77777777" w:rsidR="00A16CA7" w:rsidRPr="0076245E" w:rsidRDefault="00A16CA7" w:rsidP="003542C3">
            <w:pPr>
              <w:spacing w:before="0" w:after="0" w:line="240" w:lineRule="auto"/>
              <w:textAlignment w:val="baseline"/>
              <w:rPr>
                <w:rFonts w:ascii="Segoe UI" w:eastAsia="Times New Roman" w:hAnsi="Segoe UI" w:cs="Segoe UI"/>
                <w:sz w:val="18"/>
                <w:szCs w:val="18"/>
                <w:lang w:eastAsia="sl-SI"/>
              </w:rPr>
            </w:pPr>
            <w:r w:rsidRPr="0076245E">
              <w:rPr>
                <w:rFonts w:ascii="Times New Roman" w:eastAsia="Times New Roman" w:hAnsi="Times New Roman" w:cs="Times New Roman"/>
                <w:sz w:val="24"/>
                <w:szCs w:val="24"/>
                <w:lang w:eastAsia="sl-SI"/>
              </w:rPr>
              <w:t> </w:t>
            </w:r>
          </w:p>
          <w:p w14:paraId="177C8BE2"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od 12. 9. do 15. 9. 2023 </w:t>
            </w:r>
          </w:p>
          <w:p w14:paraId="200F141A" w14:textId="77777777" w:rsidR="00A16CA7" w:rsidRPr="0076245E" w:rsidRDefault="00A16CA7" w:rsidP="003542C3">
            <w:pPr>
              <w:spacing w:before="0" w:after="0" w:line="240" w:lineRule="auto"/>
              <w:textAlignment w:val="baseline"/>
              <w:rPr>
                <w:rFonts w:ascii="Segoe UI" w:eastAsia="Times New Roman" w:hAnsi="Segoe UI" w:cs="Segoe UI"/>
                <w:sz w:val="18"/>
                <w:szCs w:val="18"/>
                <w:lang w:eastAsia="sl-SI"/>
              </w:rPr>
            </w:pPr>
            <w:r w:rsidRPr="0076245E">
              <w:rPr>
                <w:rFonts w:ascii="Times New Roman" w:eastAsia="Times New Roman" w:hAnsi="Times New Roman" w:cs="Times New Roman"/>
                <w:sz w:val="24"/>
                <w:szCs w:val="24"/>
                <w:lang w:eastAsia="sl-SI"/>
              </w:rPr>
              <w:t> </w:t>
            </w:r>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2E95B"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planinski dom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F45F1" w14:textId="77777777" w:rsidR="00A16CA7" w:rsidRPr="0076245E" w:rsidRDefault="00A16CA7" w:rsidP="003542C3">
            <w:pPr>
              <w:spacing w:before="0" w:after="0" w:line="240" w:lineRule="auto"/>
              <w:jc w:val="both"/>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Koča pri Krnskih jezerih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AE805" w14:textId="77777777" w:rsidR="00A16CA7" w:rsidRPr="0076245E" w:rsidRDefault="00A16CA7" w:rsidP="003542C3">
            <w:pPr>
              <w:spacing w:before="0" w:after="0" w:line="240" w:lineRule="auto"/>
              <w:textAlignment w:val="baseline"/>
              <w:rPr>
                <w:rFonts w:ascii="Segoe UI" w:eastAsia="Times New Roman" w:hAnsi="Segoe UI" w:cs="Segoe UI"/>
                <w:sz w:val="18"/>
                <w:szCs w:val="18"/>
                <w:lang w:eastAsia="sl-SI"/>
              </w:rPr>
            </w:pPr>
            <w:r w:rsidRPr="0076245E">
              <w:rPr>
                <w:rFonts w:ascii="Century Gothic" w:eastAsia="Times New Roman" w:hAnsi="Century Gothic" w:cs="Segoe UI"/>
                <w:color w:val="000000"/>
                <w:lang w:eastAsia="sl-SI"/>
              </w:rPr>
              <w:t>planinski tabor </w:t>
            </w:r>
          </w:p>
        </w:tc>
      </w:tr>
    </w:tbl>
    <w:p w14:paraId="61573358" w14:textId="77777777" w:rsidR="00790AEF" w:rsidRPr="00094E91" w:rsidRDefault="00790AEF" w:rsidP="00DC1576">
      <w:pPr>
        <w:spacing w:before="0" w:after="0" w:line="240" w:lineRule="auto"/>
        <w:jc w:val="both"/>
        <w:rPr>
          <w:color w:val="FF0000"/>
        </w:rPr>
      </w:pPr>
    </w:p>
    <w:bookmarkEnd w:id="82"/>
    <w:bookmarkEnd w:id="83"/>
    <w:bookmarkEnd w:id="85"/>
    <w:p w14:paraId="06901314" w14:textId="77777777" w:rsidR="00127D9F" w:rsidRPr="007A51D6" w:rsidRDefault="00127D9F" w:rsidP="00B60115">
      <w:pPr>
        <w:spacing w:before="0" w:after="0" w:line="240" w:lineRule="auto"/>
        <w:jc w:val="both"/>
        <w:rPr>
          <w:rFonts w:cstheme="minorHAnsi"/>
          <w:b/>
          <w:sz w:val="22"/>
          <w:szCs w:val="22"/>
        </w:rPr>
      </w:pPr>
    </w:p>
    <w:p w14:paraId="2F53E17F" w14:textId="160CDD3C" w:rsidR="0011546C" w:rsidRPr="007A51D6" w:rsidRDefault="0011546C" w:rsidP="00B60115">
      <w:pPr>
        <w:spacing w:before="0" w:after="0" w:line="240" w:lineRule="auto"/>
        <w:jc w:val="both"/>
        <w:rPr>
          <w:rFonts w:cstheme="minorHAnsi"/>
          <w:b/>
          <w:sz w:val="22"/>
          <w:szCs w:val="22"/>
        </w:rPr>
      </w:pPr>
      <w:bookmarkStart w:id="86" w:name="_Hlk145335507"/>
      <w:r w:rsidRPr="007A51D6">
        <w:rPr>
          <w:rFonts w:cstheme="minorHAnsi"/>
          <w:b/>
          <w:sz w:val="22"/>
          <w:szCs w:val="22"/>
        </w:rPr>
        <w:t>PREVENTIVNI PROGRAM</w:t>
      </w:r>
    </w:p>
    <w:p w14:paraId="3FFE9CCE" w14:textId="77777777" w:rsidR="00F2021F" w:rsidRPr="007A51D6" w:rsidRDefault="00F2021F" w:rsidP="00B60115">
      <w:pPr>
        <w:spacing w:before="0" w:after="0" w:line="240" w:lineRule="auto"/>
        <w:jc w:val="both"/>
        <w:rPr>
          <w:rFonts w:cstheme="minorHAnsi"/>
          <w:b/>
          <w:sz w:val="22"/>
          <w:szCs w:val="22"/>
        </w:rPr>
      </w:pPr>
    </w:p>
    <w:p w14:paraId="25D2523F" w14:textId="54489633" w:rsidR="00F2021F" w:rsidRPr="007A51D6" w:rsidRDefault="004D2289" w:rsidP="00F2021F">
      <w:pPr>
        <w:spacing w:before="0" w:after="0" w:line="240" w:lineRule="auto"/>
        <w:rPr>
          <w:sz w:val="22"/>
          <w:szCs w:val="22"/>
        </w:rPr>
      </w:pPr>
      <w:r w:rsidRPr="007A51D6">
        <w:rPr>
          <w:sz w:val="22"/>
          <w:szCs w:val="22"/>
        </w:rPr>
        <w:t>1. razred:</w:t>
      </w:r>
      <w:r w:rsidR="00F2021F" w:rsidRPr="007A51D6">
        <w:rPr>
          <w:sz w:val="22"/>
          <w:szCs w:val="22"/>
        </w:rPr>
        <w:t xml:space="preserve"> Zdrave navade</w:t>
      </w:r>
      <w:r w:rsidR="00874707">
        <w:rPr>
          <w:sz w:val="22"/>
          <w:szCs w:val="22"/>
        </w:rPr>
        <w:t xml:space="preserve">, </w:t>
      </w:r>
      <w:r w:rsidR="00FC7DED">
        <w:rPr>
          <w:sz w:val="22"/>
          <w:szCs w:val="22"/>
        </w:rPr>
        <w:t>Mali zobki delajo veliko delo</w:t>
      </w:r>
      <w:r w:rsidR="00F2021F" w:rsidRPr="007A51D6">
        <w:rPr>
          <w:sz w:val="22"/>
          <w:szCs w:val="22"/>
        </w:rPr>
        <w:t xml:space="preserve"> </w:t>
      </w:r>
    </w:p>
    <w:p w14:paraId="10A9F256" w14:textId="4342BCE9" w:rsidR="00F2021F" w:rsidRPr="007A51D6" w:rsidRDefault="004D2289" w:rsidP="00F2021F">
      <w:pPr>
        <w:spacing w:before="0" w:after="0" w:line="240" w:lineRule="auto"/>
        <w:rPr>
          <w:sz w:val="22"/>
          <w:szCs w:val="22"/>
        </w:rPr>
      </w:pPr>
      <w:r w:rsidRPr="007A51D6">
        <w:rPr>
          <w:sz w:val="22"/>
          <w:szCs w:val="22"/>
        </w:rPr>
        <w:t>2. razred: Človeško telo, osebna higiena</w:t>
      </w:r>
      <w:r w:rsidR="00FC7DED">
        <w:rPr>
          <w:sz w:val="22"/>
          <w:szCs w:val="22"/>
        </w:rPr>
        <w:t xml:space="preserve">, </w:t>
      </w:r>
      <w:proofErr w:type="spellStart"/>
      <w:r w:rsidR="00FC7DED">
        <w:rPr>
          <w:sz w:val="22"/>
          <w:szCs w:val="22"/>
        </w:rPr>
        <w:t>Zobkovadba</w:t>
      </w:r>
      <w:proofErr w:type="spellEnd"/>
    </w:p>
    <w:p w14:paraId="62C2909A" w14:textId="6797ED9E" w:rsidR="00F2021F" w:rsidRPr="007A51D6" w:rsidRDefault="004D2289" w:rsidP="00F2021F">
      <w:pPr>
        <w:spacing w:before="0" w:after="0" w:line="240" w:lineRule="auto"/>
        <w:rPr>
          <w:sz w:val="22"/>
          <w:szCs w:val="22"/>
        </w:rPr>
      </w:pPr>
      <w:r w:rsidRPr="007A51D6">
        <w:rPr>
          <w:sz w:val="22"/>
          <w:szCs w:val="22"/>
        </w:rPr>
        <w:t>3. razred:</w:t>
      </w:r>
      <w:r w:rsidR="00F2021F" w:rsidRPr="007A51D6">
        <w:rPr>
          <w:sz w:val="22"/>
          <w:szCs w:val="22"/>
        </w:rPr>
        <w:t xml:space="preserve"> Zdra</w:t>
      </w:r>
      <w:r w:rsidRPr="007A51D6">
        <w:rPr>
          <w:sz w:val="22"/>
          <w:szCs w:val="22"/>
        </w:rPr>
        <w:t xml:space="preserve">va prehrana, </w:t>
      </w:r>
      <w:r w:rsidR="00FC7DED">
        <w:rPr>
          <w:sz w:val="22"/>
          <w:szCs w:val="22"/>
        </w:rPr>
        <w:t>G</w:t>
      </w:r>
      <w:r w:rsidRPr="007A51D6">
        <w:rPr>
          <w:sz w:val="22"/>
          <w:szCs w:val="22"/>
        </w:rPr>
        <w:t>ibanje za zdravje</w:t>
      </w:r>
      <w:r w:rsidR="00F2021F" w:rsidRPr="007A51D6">
        <w:rPr>
          <w:sz w:val="22"/>
          <w:szCs w:val="22"/>
        </w:rPr>
        <w:t xml:space="preserve"> </w:t>
      </w:r>
      <w:r w:rsidR="00FC7DED">
        <w:rPr>
          <w:sz w:val="22"/>
          <w:szCs w:val="22"/>
        </w:rPr>
        <w:t>in Mlečni in stalni zobje</w:t>
      </w:r>
    </w:p>
    <w:p w14:paraId="5D324919" w14:textId="00FBD7E1" w:rsidR="00F2021F" w:rsidRPr="007A51D6" w:rsidRDefault="004D2289" w:rsidP="00F2021F">
      <w:pPr>
        <w:spacing w:before="0" w:after="0" w:line="240" w:lineRule="auto"/>
        <w:rPr>
          <w:sz w:val="22"/>
          <w:szCs w:val="22"/>
        </w:rPr>
      </w:pPr>
      <w:r w:rsidRPr="007A51D6">
        <w:rPr>
          <w:sz w:val="22"/>
          <w:szCs w:val="22"/>
        </w:rPr>
        <w:t>4. razred:</w:t>
      </w:r>
      <w:r w:rsidR="00F2021F" w:rsidRPr="007A51D6">
        <w:rPr>
          <w:sz w:val="22"/>
          <w:szCs w:val="22"/>
        </w:rPr>
        <w:t xml:space="preserve"> Preprečevanje p</w:t>
      </w:r>
      <w:r w:rsidRPr="007A51D6">
        <w:rPr>
          <w:sz w:val="22"/>
          <w:szCs w:val="22"/>
        </w:rPr>
        <w:t>oškodb, prva pomoč</w:t>
      </w:r>
      <w:r w:rsidR="00FC7DED">
        <w:rPr>
          <w:sz w:val="22"/>
          <w:szCs w:val="22"/>
        </w:rPr>
        <w:t>, Prva pomoč pri poškodbi zob</w:t>
      </w:r>
      <w:r w:rsidR="00F2021F" w:rsidRPr="007A51D6">
        <w:rPr>
          <w:sz w:val="22"/>
          <w:szCs w:val="22"/>
        </w:rPr>
        <w:t xml:space="preserve"> </w:t>
      </w:r>
    </w:p>
    <w:p w14:paraId="6D2B2629" w14:textId="12DBB7B8" w:rsidR="00F2021F" w:rsidRPr="007A51D6" w:rsidRDefault="00F2021F" w:rsidP="00F2021F">
      <w:pPr>
        <w:spacing w:before="0" w:after="0" w:line="240" w:lineRule="auto"/>
        <w:rPr>
          <w:sz w:val="22"/>
          <w:szCs w:val="22"/>
        </w:rPr>
      </w:pPr>
      <w:r w:rsidRPr="007A51D6">
        <w:rPr>
          <w:sz w:val="22"/>
          <w:szCs w:val="22"/>
        </w:rPr>
        <w:t>5. ra</w:t>
      </w:r>
      <w:r w:rsidR="004D2289" w:rsidRPr="007A51D6">
        <w:rPr>
          <w:sz w:val="22"/>
          <w:szCs w:val="22"/>
        </w:rPr>
        <w:t>zred: Bolezni današnjega časa</w:t>
      </w:r>
      <w:r w:rsidR="00FC7DED">
        <w:rPr>
          <w:sz w:val="22"/>
          <w:szCs w:val="22"/>
        </w:rPr>
        <w:t>, Izraščanje, naloge in nega zob</w:t>
      </w:r>
    </w:p>
    <w:p w14:paraId="2B63EA2F" w14:textId="059567D2" w:rsidR="00F2021F" w:rsidRPr="007A51D6" w:rsidRDefault="004D2289" w:rsidP="00F2021F">
      <w:pPr>
        <w:spacing w:before="0" w:after="0" w:line="240" w:lineRule="auto"/>
        <w:rPr>
          <w:sz w:val="22"/>
          <w:szCs w:val="22"/>
        </w:rPr>
      </w:pPr>
      <w:r w:rsidRPr="007A51D6">
        <w:rPr>
          <w:sz w:val="22"/>
          <w:szCs w:val="22"/>
        </w:rPr>
        <w:t>6. razred: Odraščanje</w:t>
      </w:r>
      <w:r w:rsidR="00FC7DED">
        <w:rPr>
          <w:sz w:val="22"/>
          <w:szCs w:val="22"/>
        </w:rPr>
        <w:t>, Razvojne nepravilnosti zob</w:t>
      </w:r>
    </w:p>
    <w:p w14:paraId="331BC725" w14:textId="450BD98A" w:rsidR="00F2021F" w:rsidRPr="007A51D6" w:rsidRDefault="004D2289" w:rsidP="00F2021F">
      <w:pPr>
        <w:spacing w:before="0" w:after="0" w:line="240" w:lineRule="auto"/>
        <w:rPr>
          <w:sz w:val="22"/>
          <w:szCs w:val="22"/>
        </w:rPr>
      </w:pPr>
      <w:r w:rsidRPr="007A51D6">
        <w:rPr>
          <w:sz w:val="22"/>
          <w:szCs w:val="22"/>
        </w:rPr>
        <w:t>7. razred:</w:t>
      </w:r>
      <w:r w:rsidR="00F2021F" w:rsidRPr="007A51D6">
        <w:rPr>
          <w:sz w:val="22"/>
          <w:szCs w:val="22"/>
        </w:rPr>
        <w:t xml:space="preserve"> </w:t>
      </w:r>
      <w:r w:rsidR="00FC7DED">
        <w:rPr>
          <w:sz w:val="22"/>
          <w:szCs w:val="22"/>
        </w:rPr>
        <w:t>Samopodoba, s</w:t>
      </w:r>
      <w:r w:rsidR="00F2021F" w:rsidRPr="007A51D6">
        <w:rPr>
          <w:sz w:val="22"/>
          <w:szCs w:val="22"/>
        </w:rPr>
        <w:t>tres in tehnike sproščanja</w:t>
      </w:r>
      <w:r w:rsidR="00FC7DED">
        <w:rPr>
          <w:sz w:val="22"/>
          <w:szCs w:val="22"/>
        </w:rPr>
        <w:t>, Zgradba zoba</w:t>
      </w:r>
    </w:p>
    <w:p w14:paraId="4BB3A783" w14:textId="0AD3B848" w:rsidR="00F2021F" w:rsidRPr="007A51D6" w:rsidRDefault="004D2289" w:rsidP="00F2021F">
      <w:pPr>
        <w:spacing w:before="0" w:after="0" w:line="240" w:lineRule="auto"/>
        <w:rPr>
          <w:sz w:val="22"/>
          <w:szCs w:val="22"/>
        </w:rPr>
      </w:pPr>
      <w:r w:rsidRPr="007A51D6">
        <w:rPr>
          <w:sz w:val="22"/>
          <w:szCs w:val="22"/>
        </w:rPr>
        <w:t>8. razred:</w:t>
      </w:r>
      <w:r w:rsidR="00F2021F" w:rsidRPr="007A51D6">
        <w:rPr>
          <w:sz w:val="22"/>
          <w:szCs w:val="22"/>
        </w:rPr>
        <w:t xml:space="preserve"> </w:t>
      </w:r>
      <w:r w:rsidR="00982F79" w:rsidRPr="007A51D6">
        <w:rPr>
          <w:sz w:val="22"/>
          <w:szCs w:val="22"/>
        </w:rPr>
        <w:t>M</w:t>
      </w:r>
      <w:r w:rsidR="00F2021F" w:rsidRPr="007A51D6">
        <w:rPr>
          <w:sz w:val="22"/>
          <w:szCs w:val="22"/>
        </w:rPr>
        <w:t>edosebni odnosi</w:t>
      </w:r>
      <w:r w:rsidR="00FC7DED">
        <w:rPr>
          <w:sz w:val="22"/>
          <w:szCs w:val="22"/>
        </w:rPr>
        <w:t>, Zdrave dlesni in zdravi zobje</w:t>
      </w:r>
    </w:p>
    <w:p w14:paraId="462E3AF6" w14:textId="6F8EA25F" w:rsidR="00A02B02" w:rsidRDefault="004D2289" w:rsidP="00EB6114">
      <w:pPr>
        <w:spacing w:before="0" w:after="0" w:line="240" w:lineRule="auto"/>
        <w:rPr>
          <w:sz w:val="22"/>
          <w:szCs w:val="22"/>
        </w:rPr>
      </w:pPr>
      <w:r w:rsidRPr="007A51D6">
        <w:rPr>
          <w:sz w:val="22"/>
          <w:szCs w:val="22"/>
        </w:rPr>
        <w:t>9. razred:</w:t>
      </w:r>
      <w:r w:rsidR="0071260A" w:rsidRPr="007A51D6">
        <w:rPr>
          <w:sz w:val="22"/>
          <w:szCs w:val="22"/>
        </w:rPr>
        <w:t xml:space="preserve"> Vzgoja za zdravo spolnost</w:t>
      </w:r>
      <w:r w:rsidR="00FC7DED">
        <w:rPr>
          <w:sz w:val="22"/>
          <w:szCs w:val="22"/>
        </w:rPr>
        <w:t>, Kajenje in ustno zdravje</w:t>
      </w:r>
    </w:p>
    <w:bookmarkEnd w:id="86"/>
    <w:p w14:paraId="4DF80CF9" w14:textId="77777777" w:rsidR="00FA1646" w:rsidRPr="007A51D6" w:rsidRDefault="00FA1646" w:rsidP="00EB6114">
      <w:pPr>
        <w:spacing w:before="0" w:after="0" w:line="240" w:lineRule="auto"/>
        <w:rPr>
          <w:sz w:val="22"/>
          <w:szCs w:val="22"/>
        </w:rPr>
      </w:pPr>
    </w:p>
    <w:p w14:paraId="7698B832" w14:textId="77777777" w:rsidR="00A02B02" w:rsidRPr="00094E91" w:rsidRDefault="00A02B02" w:rsidP="00EB6114">
      <w:pPr>
        <w:spacing w:before="0" w:after="0" w:line="240" w:lineRule="auto"/>
        <w:rPr>
          <w:color w:val="FF0000"/>
          <w:sz w:val="22"/>
          <w:szCs w:val="22"/>
        </w:rPr>
      </w:pPr>
    </w:p>
    <w:p w14:paraId="5BDF4548" w14:textId="77777777" w:rsidR="00EC6DD7" w:rsidRPr="007A51D6" w:rsidRDefault="00B60115" w:rsidP="00B60115">
      <w:pPr>
        <w:spacing w:before="0" w:after="0" w:line="240" w:lineRule="auto"/>
        <w:jc w:val="both"/>
        <w:rPr>
          <w:rFonts w:cstheme="minorHAnsi"/>
          <w:b/>
          <w:sz w:val="22"/>
          <w:szCs w:val="22"/>
        </w:rPr>
      </w:pPr>
      <w:r w:rsidRPr="007A51D6">
        <w:rPr>
          <w:rFonts w:cstheme="minorHAnsi"/>
          <w:b/>
          <w:sz w:val="22"/>
          <w:szCs w:val="22"/>
        </w:rPr>
        <w:t>AKCIJE, DRUŽBENO POTREBNO IN PROSTOVOLJNO DELO</w:t>
      </w:r>
    </w:p>
    <w:p w14:paraId="1F71C362" w14:textId="77777777" w:rsidR="00B60115" w:rsidRPr="007A51D6" w:rsidRDefault="00B60115" w:rsidP="00B60115">
      <w:pPr>
        <w:spacing w:before="0" w:after="0" w:line="240" w:lineRule="auto"/>
        <w:jc w:val="both"/>
        <w:rPr>
          <w:b/>
        </w:rPr>
      </w:pPr>
    </w:p>
    <w:p w14:paraId="6A61537A" w14:textId="77777777" w:rsidR="00856127" w:rsidRPr="007A51D6" w:rsidRDefault="00856127" w:rsidP="00B60115">
      <w:pPr>
        <w:spacing w:before="0" w:after="0" w:line="240" w:lineRule="auto"/>
        <w:jc w:val="both"/>
        <w:rPr>
          <w:rFonts w:cstheme="minorHAnsi"/>
          <w:sz w:val="22"/>
        </w:rPr>
      </w:pPr>
      <w:r w:rsidRPr="007A51D6">
        <w:rPr>
          <w:rFonts w:cstheme="minorHAnsi"/>
          <w:sz w:val="22"/>
        </w:rPr>
        <w:t>Pomembna naloga šole je privzgojiti učencem občutek za sočloveka, ko je v stiski ali težavah, ter skrb za zdravo bivalno okolje. Zato bodo učenci sodelovali pri</w:t>
      </w:r>
      <w:r w:rsidR="00436FD2" w:rsidRPr="007A51D6">
        <w:rPr>
          <w:rFonts w:cstheme="minorHAnsi"/>
          <w:sz w:val="22"/>
        </w:rPr>
        <w:t>:</w:t>
      </w:r>
    </w:p>
    <w:p w14:paraId="32CC5719" w14:textId="77777777" w:rsidR="00856127" w:rsidRPr="007A51D6" w:rsidRDefault="00856127" w:rsidP="00E956F6">
      <w:pPr>
        <w:pStyle w:val="Oznaevanje"/>
        <w:numPr>
          <w:ilvl w:val="0"/>
          <w:numId w:val="8"/>
        </w:numPr>
        <w:spacing w:before="0" w:line="240" w:lineRule="auto"/>
        <w:jc w:val="both"/>
        <w:rPr>
          <w:rFonts w:asciiTheme="minorHAnsi" w:eastAsia="Arial Unicode MS" w:hAnsiTheme="minorHAnsi" w:cstheme="minorHAnsi"/>
          <w:sz w:val="22"/>
          <w:szCs w:val="22"/>
        </w:rPr>
      </w:pPr>
      <w:r w:rsidRPr="007A51D6">
        <w:rPr>
          <w:rFonts w:asciiTheme="minorHAnsi" w:eastAsia="Arial Unicode MS" w:hAnsiTheme="minorHAnsi" w:cstheme="minorHAnsi"/>
          <w:sz w:val="22"/>
          <w:szCs w:val="22"/>
        </w:rPr>
        <w:t xml:space="preserve">čistilnih akcijah in drugih akcijah urejanja okolice šole, ki bodo organizirane po </w:t>
      </w:r>
      <w:r w:rsidR="00D27759" w:rsidRPr="007A51D6">
        <w:rPr>
          <w:rFonts w:asciiTheme="minorHAnsi" w:eastAsia="Arial Unicode MS" w:hAnsiTheme="minorHAnsi" w:cstheme="minorHAnsi"/>
          <w:sz w:val="22"/>
          <w:szCs w:val="22"/>
        </w:rPr>
        <w:t>potrebi;</w:t>
      </w:r>
    </w:p>
    <w:p w14:paraId="64362383" w14:textId="77777777" w:rsidR="00856127" w:rsidRPr="007A51D6" w:rsidRDefault="001B4BE0" w:rsidP="00E956F6">
      <w:pPr>
        <w:pStyle w:val="Oznaevanje"/>
        <w:numPr>
          <w:ilvl w:val="0"/>
          <w:numId w:val="8"/>
        </w:numPr>
        <w:spacing w:before="0" w:line="240" w:lineRule="auto"/>
        <w:jc w:val="both"/>
        <w:rPr>
          <w:rFonts w:asciiTheme="minorHAnsi" w:eastAsia="Arial Unicode MS" w:hAnsiTheme="minorHAnsi" w:cstheme="minorHAnsi"/>
          <w:sz w:val="22"/>
          <w:szCs w:val="22"/>
        </w:rPr>
      </w:pPr>
      <w:r w:rsidRPr="007A51D6">
        <w:rPr>
          <w:rFonts w:asciiTheme="minorHAnsi" w:eastAsia="Arial Unicode MS" w:hAnsiTheme="minorHAnsi" w:cstheme="minorHAnsi"/>
          <w:sz w:val="22"/>
          <w:szCs w:val="22"/>
        </w:rPr>
        <w:t>urejanju šolskega vrta;</w:t>
      </w:r>
    </w:p>
    <w:p w14:paraId="0BFD32BB" w14:textId="39DD3500" w:rsidR="00856127" w:rsidRPr="007A51D6" w:rsidRDefault="001B4BE0" w:rsidP="00E956F6">
      <w:pPr>
        <w:pStyle w:val="Oznaevanje"/>
        <w:numPr>
          <w:ilvl w:val="0"/>
          <w:numId w:val="8"/>
        </w:numPr>
        <w:spacing w:before="0" w:line="240" w:lineRule="auto"/>
        <w:jc w:val="both"/>
        <w:rPr>
          <w:rFonts w:asciiTheme="minorHAnsi" w:eastAsia="Arial Unicode MS" w:hAnsiTheme="minorHAnsi" w:cstheme="minorHAnsi"/>
          <w:sz w:val="22"/>
          <w:szCs w:val="22"/>
        </w:rPr>
      </w:pPr>
      <w:r w:rsidRPr="007A51D6">
        <w:rPr>
          <w:rFonts w:asciiTheme="minorHAnsi" w:eastAsia="Arial Unicode MS" w:hAnsiTheme="minorHAnsi" w:cstheme="minorHAnsi"/>
          <w:sz w:val="22"/>
          <w:szCs w:val="22"/>
        </w:rPr>
        <w:t>papirn</w:t>
      </w:r>
      <w:r w:rsidR="00755D0C">
        <w:rPr>
          <w:rFonts w:asciiTheme="minorHAnsi" w:eastAsia="Arial Unicode MS" w:hAnsiTheme="minorHAnsi" w:cstheme="minorHAnsi"/>
          <w:sz w:val="22"/>
          <w:szCs w:val="22"/>
        </w:rPr>
        <w:t>ih akcijah v septembru in zadnjem ted</w:t>
      </w:r>
      <w:r w:rsidRPr="007A51D6">
        <w:rPr>
          <w:rFonts w:asciiTheme="minorHAnsi" w:eastAsia="Arial Unicode MS" w:hAnsiTheme="minorHAnsi" w:cstheme="minorHAnsi"/>
          <w:sz w:val="22"/>
          <w:szCs w:val="22"/>
        </w:rPr>
        <w:t>n</w:t>
      </w:r>
      <w:r w:rsidR="00755D0C">
        <w:rPr>
          <w:rFonts w:asciiTheme="minorHAnsi" w:eastAsia="Arial Unicode MS" w:hAnsiTheme="minorHAnsi" w:cstheme="minorHAnsi"/>
          <w:sz w:val="22"/>
          <w:szCs w:val="22"/>
        </w:rPr>
        <w:t>u</w:t>
      </w:r>
      <w:r w:rsidRPr="007A51D6">
        <w:rPr>
          <w:rFonts w:asciiTheme="minorHAnsi" w:eastAsia="Arial Unicode MS" w:hAnsiTheme="minorHAnsi" w:cstheme="minorHAnsi"/>
          <w:sz w:val="22"/>
          <w:szCs w:val="22"/>
        </w:rPr>
        <w:t xml:space="preserve"> aprila;</w:t>
      </w:r>
    </w:p>
    <w:p w14:paraId="0B8FF71E" w14:textId="77777777" w:rsidR="00856127" w:rsidRPr="007A51D6" w:rsidRDefault="00856127" w:rsidP="00E956F6">
      <w:pPr>
        <w:pStyle w:val="Oznaevanje"/>
        <w:numPr>
          <w:ilvl w:val="0"/>
          <w:numId w:val="8"/>
        </w:numPr>
        <w:spacing w:before="0" w:line="240" w:lineRule="auto"/>
        <w:jc w:val="both"/>
        <w:rPr>
          <w:rFonts w:asciiTheme="minorHAnsi" w:eastAsia="Arial Unicode MS" w:hAnsiTheme="minorHAnsi" w:cstheme="minorHAnsi"/>
          <w:sz w:val="22"/>
          <w:szCs w:val="22"/>
        </w:rPr>
      </w:pPr>
      <w:r w:rsidRPr="007A51D6">
        <w:rPr>
          <w:rFonts w:asciiTheme="minorHAnsi" w:eastAsia="Arial Unicode MS" w:hAnsiTheme="minorHAnsi" w:cstheme="minorHAnsi"/>
          <w:sz w:val="22"/>
          <w:szCs w:val="22"/>
        </w:rPr>
        <w:t>dejavnostih, katerih organizator ni šola</w:t>
      </w:r>
      <w:r w:rsidR="001B4BE0" w:rsidRPr="007A51D6">
        <w:rPr>
          <w:rFonts w:asciiTheme="minorHAnsi" w:eastAsia="Arial Unicode MS" w:hAnsiTheme="minorHAnsi" w:cstheme="minorHAnsi"/>
          <w:sz w:val="22"/>
          <w:szCs w:val="22"/>
        </w:rPr>
        <w:t>;</w:t>
      </w:r>
      <w:r w:rsidRPr="007A51D6">
        <w:rPr>
          <w:rFonts w:asciiTheme="minorHAnsi" w:eastAsia="Arial Unicode MS" w:hAnsiTheme="minorHAnsi" w:cstheme="minorHAnsi"/>
          <w:sz w:val="22"/>
          <w:szCs w:val="22"/>
        </w:rPr>
        <w:t xml:space="preserve"> </w:t>
      </w:r>
    </w:p>
    <w:p w14:paraId="2D0802CE" w14:textId="57C87FE8" w:rsidR="00856127" w:rsidRPr="007A51D6" w:rsidRDefault="00856127" w:rsidP="00E956F6">
      <w:pPr>
        <w:pStyle w:val="Oznaevanje"/>
        <w:numPr>
          <w:ilvl w:val="0"/>
          <w:numId w:val="8"/>
        </w:numPr>
        <w:spacing w:before="0" w:line="240" w:lineRule="auto"/>
        <w:jc w:val="both"/>
        <w:rPr>
          <w:rFonts w:asciiTheme="minorHAnsi" w:eastAsia="Arial Unicode MS" w:hAnsiTheme="minorHAnsi" w:cstheme="minorHAnsi"/>
          <w:sz w:val="22"/>
          <w:szCs w:val="22"/>
        </w:rPr>
      </w:pPr>
      <w:r w:rsidRPr="007A51D6">
        <w:rPr>
          <w:rFonts w:asciiTheme="minorHAnsi" w:eastAsia="Arial Unicode MS" w:hAnsiTheme="minorHAnsi" w:cstheme="minorHAnsi"/>
          <w:sz w:val="22"/>
          <w:szCs w:val="22"/>
        </w:rPr>
        <w:t>vsaj eni humanitarni akciji (zbi</w:t>
      </w:r>
      <w:r w:rsidR="00755D0C">
        <w:rPr>
          <w:rFonts w:asciiTheme="minorHAnsi" w:eastAsia="Arial Unicode MS" w:hAnsiTheme="minorHAnsi" w:cstheme="minorHAnsi"/>
          <w:sz w:val="22"/>
          <w:szCs w:val="22"/>
        </w:rPr>
        <w:t>ranju</w:t>
      </w:r>
      <w:r w:rsidR="001B4BE0" w:rsidRPr="007A51D6">
        <w:rPr>
          <w:rFonts w:asciiTheme="minorHAnsi" w:eastAsia="Arial Unicode MS" w:hAnsiTheme="minorHAnsi" w:cstheme="minorHAnsi"/>
          <w:sz w:val="22"/>
          <w:szCs w:val="22"/>
        </w:rPr>
        <w:t xml:space="preserve"> šolskih potrebščin, odpadnih </w:t>
      </w:r>
      <w:proofErr w:type="spellStart"/>
      <w:r w:rsidR="001B4BE0" w:rsidRPr="007A51D6">
        <w:rPr>
          <w:rFonts w:asciiTheme="minorHAnsi" w:eastAsia="Arial Unicode MS" w:hAnsiTheme="minorHAnsi" w:cstheme="minorHAnsi"/>
          <w:sz w:val="22"/>
          <w:szCs w:val="22"/>
        </w:rPr>
        <w:t>tonerjev</w:t>
      </w:r>
      <w:proofErr w:type="spellEnd"/>
      <w:r w:rsidR="001B4BE0" w:rsidRPr="007A51D6">
        <w:rPr>
          <w:rFonts w:asciiTheme="minorHAnsi" w:eastAsia="Arial Unicode MS" w:hAnsiTheme="minorHAnsi" w:cstheme="minorHAnsi"/>
          <w:sz w:val="22"/>
          <w:szCs w:val="22"/>
        </w:rPr>
        <w:t xml:space="preserve"> in kartuš, </w:t>
      </w:r>
      <w:proofErr w:type="spellStart"/>
      <w:r w:rsidR="001B4BE0" w:rsidRPr="007A51D6">
        <w:rPr>
          <w:rFonts w:asciiTheme="minorHAnsi" w:eastAsia="Arial Unicode MS" w:hAnsiTheme="minorHAnsi" w:cstheme="minorHAnsi"/>
          <w:sz w:val="22"/>
          <w:szCs w:val="22"/>
        </w:rPr>
        <w:t>ipd</w:t>
      </w:r>
      <w:proofErr w:type="spellEnd"/>
      <w:r w:rsidR="00133FF7" w:rsidRPr="007A51D6">
        <w:rPr>
          <w:rFonts w:asciiTheme="minorHAnsi" w:eastAsia="Arial Unicode MS" w:hAnsiTheme="minorHAnsi" w:cstheme="minorHAnsi"/>
          <w:sz w:val="22"/>
          <w:szCs w:val="22"/>
        </w:rPr>
        <w:t xml:space="preserve"> </w:t>
      </w:r>
      <w:r w:rsidR="001B4BE0" w:rsidRPr="007A51D6">
        <w:rPr>
          <w:rFonts w:asciiTheme="minorHAnsi" w:eastAsia="Arial Unicode MS" w:hAnsiTheme="minorHAnsi" w:cstheme="minorHAnsi"/>
          <w:sz w:val="22"/>
          <w:szCs w:val="22"/>
        </w:rPr>
        <w:t xml:space="preserve">…); </w:t>
      </w:r>
    </w:p>
    <w:p w14:paraId="27606890" w14:textId="77777777" w:rsidR="00856127" w:rsidRPr="007A51D6" w:rsidRDefault="00856127" w:rsidP="00E956F6">
      <w:pPr>
        <w:pStyle w:val="Oznaevanje"/>
        <w:numPr>
          <w:ilvl w:val="0"/>
          <w:numId w:val="8"/>
        </w:numPr>
        <w:spacing w:before="0" w:line="240" w:lineRule="auto"/>
        <w:jc w:val="both"/>
        <w:rPr>
          <w:rFonts w:asciiTheme="minorHAnsi" w:eastAsia="Arial Unicode MS" w:hAnsiTheme="minorHAnsi" w:cstheme="minorHAnsi"/>
          <w:sz w:val="22"/>
          <w:szCs w:val="22"/>
        </w:rPr>
      </w:pPr>
      <w:r w:rsidRPr="007A51D6">
        <w:rPr>
          <w:rFonts w:asciiTheme="minorHAnsi" w:eastAsia="Arial Unicode MS" w:hAnsiTheme="minorHAnsi" w:cstheme="minorHAnsi"/>
          <w:sz w:val="22"/>
          <w:szCs w:val="22"/>
        </w:rPr>
        <w:t>obisku v domu starostn</w:t>
      </w:r>
      <w:r w:rsidR="001B4BE0" w:rsidRPr="007A51D6">
        <w:rPr>
          <w:rFonts w:asciiTheme="minorHAnsi" w:eastAsia="Arial Unicode MS" w:hAnsiTheme="minorHAnsi" w:cstheme="minorHAnsi"/>
          <w:sz w:val="22"/>
          <w:szCs w:val="22"/>
        </w:rPr>
        <w:t>ikov;</w:t>
      </w:r>
    </w:p>
    <w:p w14:paraId="3E297877" w14:textId="44719EF2" w:rsidR="00FE1DFE" w:rsidRPr="00FA1646" w:rsidRDefault="00856127" w:rsidP="00B60115">
      <w:pPr>
        <w:pStyle w:val="Oznaevanje"/>
        <w:numPr>
          <w:ilvl w:val="0"/>
          <w:numId w:val="8"/>
        </w:numPr>
        <w:spacing w:before="0" w:line="240" w:lineRule="auto"/>
        <w:jc w:val="both"/>
        <w:rPr>
          <w:rFonts w:asciiTheme="minorHAnsi" w:eastAsia="Arial Unicode MS" w:hAnsiTheme="minorHAnsi" w:cstheme="minorHAnsi"/>
          <w:sz w:val="22"/>
          <w:szCs w:val="22"/>
        </w:rPr>
      </w:pPr>
      <w:r w:rsidRPr="007A51D6">
        <w:rPr>
          <w:rFonts w:asciiTheme="minorHAnsi" w:eastAsia="Arial Unicode MS" w:hAnsiTheme="minorHAnsi" w:cstheme="minorHAnsi"/>
          <w:sz w:val="22"/>
          <w:szCs w:val="22"/>
        </w:rPr>
        <w:t>organizaciji in izvedbi prostovoljne učne pomoči učencem oziroma sošolcem.</w:t>
      </w:r>
    </w:p>
    <w:p w14:paraId="50686C03" w14:textId="77777777" w:rsidR="00A815AE" w:rsidRPr="00147C5C" w:rsidRDefault="00A815AE" w:rsidP="0037432E">
      <w:pPr>
        <w:pStyle w:val="Brezrazmikov"/>
        <w:spacing w:before="0"/>
        <w:jc w:val="both"/>
        <w:rPr>
          <w:rFonts w:cstheme="minorHAnsi"/>
          <w:sz w:val="22"/>
          <w:szCs w:val="22"/>
        </w:rPr>
      </w:pPr>
    </w:p>
    <w:p w14:paraId="10EAFC32" w14:textId="77777777" w:rsidR="0037432E" w:rsidRPr="00094E91" w:rsidRDefault="0037432E" w:rsidP="00B60115">
      <w:pPr>
        <w:spacing w:before="0" w:after="0" w:line="240" w:lineRule="auto"/>
        <w:rPr>
          <w:rFonts w:cstheme="minorHAnsi"/>
          <w:b/>
          <w:color w:val="FF0000"/>
          <w:sz w:val="22"/>
          <w:szCs w:val="22"/>
        </w:rPr>
      </w:pPr>
    </w:p>
    <w:p w14:paraId="57FF559B" w14:textId="29ED5538" w:rsidR="00B60115" w:rsidRPr="007A51D6" w:rsidRDefault="00B60115" w:rsidP="00B60115">
      <w:pPr>
        <w:spacing w:before="0" w:after="0" w:line="240" w:lineRule="auto"/>
        <w:rPr>
          <w:rFonts w:cstheme="minorHAnsi"/>
          <w:b/>
          <w:sz w:val="22"/>
          <w:szCs w:val="22"/>
        </w:rPr>
      </w:pPr>
      <w:r w:rsidRPr="007A51D6">
        <w:rPr>
          <w:rFonts w:cstheme="minorHAnsi"/>
          <w:b/>
          <w:sz w:val="22"/>
          <w:szCs w:val="22"/>
        </w:rPr>
        <w:t>POGOVORNE URE ZA UČENKE IN UČENCE</w:t>
      </w:r>
    </w:p>
    <w:p w14:paraId="7983F61E" w14:textId="77777777" w:rsidR="00B60115" w:rsidRPr="007A51D6" w:rsidRDefault="00B60115" w:rsidP="00B60115">
      <w:pPr>
        <w:spacing w:before="0" w:after="0" w:line="240" w:lineRule="auto"/>
        <w:rPr>
          <w:rFonts w:cstheme="minorHAnsi"/>
          <w:sz w:val="22"/>
        </w:rPr>
      </w:pPr>
    </w:p>
    <w:p w14:paraId="5685E2CB" w14:textId="77777777" w:rsidR="00600E77" w:rsidRPr="007A51D6" w:rsidRDefault="00CD7DB5" w:rsidP="000F7348">
      <w:pPr>
        <w:spacing w:before="0" w:after="0" w:line="240" w:lineRule="auto"/>
        <w:jc w:val="both"/>
        <w:rPr>
          <w:rFonts w:cstheme="minorHAnsi"/>
          <w:sz w:val="22"/>
        </w:rPr>
      </w:pPr>
      <w:r w:rsidRPr="007A51D6">
        <w:rPr>
          <w:rFonts w:cstheme="minorHAnsi"/>
          <w:sz w:val="22"/>
        </w:rPr>
        <w:t>Pogovorne ure so n</w:t>
      </w:r>
      <w:r w:rsidR="00856127" w:rsidRPr="007A51D6">
        <w:rPr>
          <w:rFonts w:cstheme="minorHAnsi"/>
          <w:sz w:val="22"/>
        </w:rPr>
        <w:t>amenjene vsem učenkam in učencem, ki imajo kakršnekoli težave. S strokovnimi delavci se o svojih problemih in stiskah lahko pogovorijo zaupno, s čimer se razvija zaupanje, medsebo</w:t>
      </w:r>
      <w:bookmarkStart w:id="87" w:name="_Toc303159640"/>
      <w:bookmarkStart w:id="88" w:name="_Toc114554054"/>
      <w:bookmarkStart w:id="89" w:name="_Toc8792521"/>
      <w:r w:rsidR="00856127" w:rsidRPr="007A51D6">
        <w:rPr>
          <w:rFonts w:cstheme="minorHAnsi"/>
          <w:sz w:val="22"/>
        </w:rPr>
        <w:t>jno spoštovanje in sodelovanje.</w:t>
      </w:r>
    </w:p>
    <w:p w14:paraId="695A765C" w14:textId="77777777" w:rsidR="00B60115" w:rsidRPr="00094E91" w:rsidRDefault="00B60115" w:rsidP="00B60115">
      <w:pPr>
        <w:spacing w:before="0" w:after="0" w:line="240" w:lineRule="auto"/>
        <w:rPr>
          <w:rFonts w:cstheme="minorHAnsi"/>
          <w:color w:val="FF0000"/>
          <w:sz w:val="22"/>
        </w:rPr>
      </w:pPr>
    </w:p>
    <w:p w14:paraId="4E7BA7D9" w14:textId="77777777" w:rsidR="00B60115" w:rsidRPr="00094E91" w:rsidRDefault="00B60115" w:rsidP="00B60115">
      <w:pPr>
        <w:spacing w:before="0" w:after="0" w:line="240" w:lineRule="auto"/>
        <w:rPr>
          <w:rFonts w:cstheme="minorHAnsi"/>
          <w:color w:val="FF0000"/>
          <w:sz w:val="22"/>
        </w:rPr>
      </w:pPr>
    </w:p>
    <w:p w14:paraId="3ADF872C" w14:textId="38BBBEFD" w:rsidR="00B60115" w:rsidRPr="007A51D6" w:rsidRDefault="00856127" w:rsidP="0037432E">
      <w:pPr>
        <w:pStyle w:val="Naslov2"/>
        <w:spacing w:before="0" w:line="240" w:lineRule="auto"/>
        <w:ind w:left="1134" w:hanging="1134"/>
        <w:rPr>
          <w:rFonts w:cstheme="minorHAnsi"/>
          <w:sz w:val="22"/>
          <w:szCs w:val="22"/>
        </w:rPr>
      </w:pPr>
      <w:bookmarkStart w:id="90" w:name="_Toc367183429"/>
      <w:bookmarkStart w:id="91" w:name="_Toc398721400"/>
      <w:bookmarkStart w:id="92" w:name="_Toc146634692"/>
      <w:r w:rsidRPr="007A51D6">
        <w:rPr>
          <w:rFonts w:cstheme="minorHAnsi"/>
          <w:sz w:val="22"/>
          <w:szCs w:val="22"/>
        </w:rPr>
        <w:t>SPREMLJAJOČE DEJAVNOSTI</w:t>
      </w:r>
      <w:bookmarkEnd w:id="87"/>
      <w:bookmarkEnd w:id="88"/>
      <w:bookmarkEnd w:id="89"/>
      <w:bookmarkEnd w:id="90"/>
      <w:bookmarkEnd w:id="91"/>
      <w:bookmarkEnd w:id="92"/>
      <w:r w:rsidRPr="007A51D6">
        <w:rPr>
          <w:rFonts w:cstheme="minorHAnsi"/>
          <w:sz w:val="22"/>
          <w:szCs w:val="22"/>
        </w:rPr>
        <w:t xml:space="preserve"> </w:t>
      </w:r>
    </w:p>
    <w:p w14:paraId="2C517256" w14:textId="77777777" w:rsidR="00B60115" w:rsidRPr="007A51D6" w:rsidRDefault="00B60115" w:rsidP="00B60115">
      <w:pPr>
        <w:spacing w:before="0" w:after="0" w:line="240" w:lineRule="auto"/>
        <w:jc w:val="both"/>
        <w:rPr>
          <w:rFonts w:cstheme="minorHAnsi"/>
          <w:b/>
          <w:sz w:val="22"/>
          <w:szCs w:val="22"/>
        </w:rPr>
      </w:pPr>
    </w:p>
    <w:p w14:paraId="4B9C0E6E" w14:textId="77777777" w:rsidR="00436FD2" w:rsidRPr="007A51D6" w:rsidRDefault="00B60115" w:rsidP="00B60115">
      <w:pPr>
        <w:spacing w:before="0" w:after="0" w:line="240" w:lineRule="auto"/>
        <w:jc w:val="both"/>
        <w:rPr>
          <w:rFonts w:cstheme="minorHAnsi"/>
          <w:b/>
          <w:sz w:val="22"/>
          <w:szCs w:val="22"/>
        </w:rPr>
      </w:pPr>
      <w:r w:rsidRPr="007A51D6">
        <w:rPr>
          <w:rFonts w:cstheme="minorHAnsi"/>
          <w:b/>
          <w:sz w:val="22"/>
          <w:szCs w:val="22"/>
        </w:rPr>
        <w:t>ŠOLSKA PREHRANA</w:t>
      </w:r>
    </w:p>
    <w:p w14:paraId="3CE26CD9" w14:textId="77777777" w:rsidR="001661A7" w:rsidRPr="007A51D6" w:rsidRDefault="001661A7" w:rsidP="001661A7">
      <w:pPr>
        <w:spacing w:before="0" w:after="0" w:line="240" w:lineRule="auto"/>
        <w:jc w:val="both"/>
        <w:rPr>
          <w:sz w:val="22"/>
          <w:szCs w:val="22"/>
        </w:rPr>
      </w:pPr>
    </w:p>
    <w:p w14:paraId="5576A755" w14:textId="77777777" w:rsidR="00856127" w:rsidRPr="007A51D6" w:rsidRDefault="00B60115" w:rsidP="001661A7">
      <w:pPr>
        <w:spacing w:before="0" w:after="0" w:line="240" w:lineRule="auto"/>
        <w:jc w:val="both"/>
        <w:rPr>
          <w:caps/>
          <w:sz w:val="22"/>
          <w:szCs w:val="22"/>
        </w:rPr>
      </w:pPr>
      <w:r w:rsidRPr="007A51D6">
        <w:rPr>
          <w:sz w:val="22"/>
          <w:szCs w:val="22"/>
        </w:rPr>
        <w:t>Poudarki pri prehranjevanju otrok v vrtcu in učencev v šolskem obdobju:</w:t>
      </w:r>
    </w:p>
    <w:p w14:paraId="43FE544D" w14:textId="77777777" w:rsidR="00856127" w:rsidRPr="007A51D6" w:rsidRDefault="0037304E" w:rsidP="00E956F6">
      <w:pPr>
        <w:pStyle w:val="Odstavekseznama"/>
        <w:numPr>
          <w:ilvl w:val="0"/>
          <w:numId w:val="9"/>
        </w:numPr>
        <w:spacing w:before="0" w:after="0" w:line="240" w:lineRule="auto"/>
        <w:jc w:val="both"/>
        <w:rPr>
          <w:caps/>
          <w:sz w:val="22"/>
          <w:szCs w:val="22"/>
        </w:rPr>
      </w:pPr>
      <w:r w:rsidRPr="007A51D6">
        <w:rPr>
          <w:sz w:val="22"/>
          <w:szCs w:val="22"/>
        </w:rPr>
        <w:t>ot</w:t>
      </w:r>
      <w:r w:rsidR="00B60115" w:rsidRPr="007A51D6">
        <w:rPr>
          <w:sz w:val="22"/>
          <w:szCs w:val="22"/>
        </w:rPr>
        <w:t>rokom v vrtcu za</w:t>
      </w:r>
      <w:r w:rsidRPr="007A51D6">
        <w:rPr>
          <w:sz w:val="22"/>
          <w:szCs w:val="22"/>
        </w:rPr>
        <w:t>gotoviti zajtrk, malico, kosilo in</w:t>
      </w:r>
      <w:r w:rsidR="00B60115" w:rsidRPr="007A51D6">
        <w:rPr>
          <w:sz w:val="22"/>
          <w:szCs w:val="22"/>
        </w:rPr>
        <w:t xml:space="preserve"> popoldansko malico;</w:t>
      </w:r>
    </w:p>
    <w:p w14:paraId="0EF4E172" w14:textId="77777777" w:rsidR="00856127" w:rsidRPr="007A51D6" w:rsidRDefault="00B60115" w:rsidP="00E956F6">
      <w:pPr>
        <w:pStyle w:val="Odstavekseznama"/>
        <w:numPr>
          <w:ilvl w:val="0"/>
          <w:numId w:val="9"/>
        </w:numPr>
        <w:spacing w:before="0" w:after="0" w:line="240" w:lineRule="auto"/>
        <w:jc w:val="both"/>
        <w:rPr>
          <w:caps/>
          <w:sz w:val="22"/>
          <w:szCs w:val="22"/>
        </w:rPr>
      </w:pPr>
      <w:r w:rsidRPr="007A51D6">
        <w:rPr>
          <w:sz w:val="22"/>
          <w:szCs w:val="22"/>
        </w:rPr>
        <w:t>šolarjem ponu</w:t>
      </w:r>
      <w:r w:rsidR="0037304E" w:rsidRPr="007A51D6">
        <w:rPr>
          <w:sz w:val="22"/>
          <w:szCs w:val="22"/>
        </w:rPr>
        <w:t>diti zajtrk, dopoldansko malico in</w:t>
      </w:r>
      <w:r w:rsidRPr="007A51D6">
        <w:rPr>
          <w:sz w:val="22"/>
          <w:szCs w:val="22"/>
        </w:rPr>
        <w:t xml:space="preserve"> kosilo;</w:t>
      </w:r>
    </w:p>
    <w:p w14:paraId="6379933A" w14:textId="77777777" w:rsidR="00856127" w:rsidRPr="007A51D6" w:rsidRDefault="0037304E" w:rsidP="00E956F6">
      <w:pPr>
        <w:pStyle w:val="Odstavekseznama"/>
        <w:numPr>
          <w:ilvl w:val="0"/>
          <w:numId w:val="9"/>
        </w:numPr>
        <w:spacing w:before="0" w:after="0" w:line="240" w:lineRule="auto"/>
        <w:jc w:val="both"/>
        <w:rPr>
          <w:caps/>
          <w:sz w:val="22"/>
          <w:szCs w:val="22"/>
        </w:rPr>
      </w:pPr>
      <w:r w:rsidRPr="007A51D6">
        <w:rPr>
          <w:sz w:val="22"/>
          <w:szCs w:val="22"/>
        </w:rPr>
        <w:t>vsakodnevno ponuditi kakovostna</w:t>
      </w:r>
      <w:r w:rsidR="00B60115" w:rsidRPr="007A51D6">
        <w:rPr>
          <w:sz w:val="22"/>
          <w:szCs w:val="22"/>
        </w:rPr>
        <w:t xml:space="preserve"> živila, po možnosti od domačih ponudnikov, s poudarkom na ekološki pridelavi;</w:t>
      </w:r>
    </w:p>
    <w:p w14:paraId="4A11F67B" w14:textId="749893F2" w:rsidR="00856127" w:rsidRPr="007A51D6" w:rsidRDefault="0037304E" w:rsidP="00E956F6">
      <w:pPr>
        <w:pStyle w:val="Odstavekseznama"/>
        <w:numPr>
          <w:ilvl w:val="0"/>
          <w:numId w:val="9"/>
        </w:numPr>
        <w:spacing w:before="0" w:after="0" w:line="240" w:lineRule="auto"/>
        <w:jc w:val="both"/>
        <w:rPr>
          <w:caps/>
          <w:sz w:val="22"/>
          <w:szCs w:val="22"/>
        </w:rPr>
      </w:pPr>
      <w:r w:rsidRPr="007A51D6">
        <w:rPr>
          <w:sz w:val="22"/>
          <w:szCs w:val="22"/>
        </w:rPr>
        <w:t>kakovostno</w:t>
      </w:r>
      <w:r w:rsidR="00B60115" w:rsidRPr="007A51D6">
        <w:rPr>
          <w:sz w:val="22"/>
          <w:szCs w:val="22"/>
        </w:rPr>
        <w:t xml:space="preserve"> vsakodnevno pripraviti obroke v šols</w:t>
      </w:r>
      <w:r w:rsidR="008E2926" w:rsidRPr="007A51D6">
        <w:rPr>
          <w:sz w:val="22"/>
          <w:szCs w:val="22"/>
        </w:rPr>
        <w:t>ki kuhinji s čim manj nenaravnimi dodatki</w:t>
      </w:r>
      <w:r w:rsidR="00B60115" w:rsidRPr="007A51D6">
        <w:rPr>
          <w:sz w:val="22"/>
          <w:szCs w:val="22"/>
        </w:rPr>
        <w:t>, s poudarkom na uporabi svežih zelišč in naravnih začimb in minimalno uporabo polpripravljenih živil in pripravljenih jedi;</w:t>
      </w:r>
    </w:p>
    <w:p w14:paraId="2E29A16E" w14:textId="2A5B8478" w:rsidR="00856127" w:rsidRPr="007A51D6" w:rsidRDefault="008E2926" w:rsidP="00E956F6">
      <w:pPr>
        <w:pStyle w:val="Odstavekseznama"/>
        <w:numPr>
          <w:ilvl w:val="0"/>
          <w:numId w:val="9"/>
        </w:numPr>
        <w:spacing w:before="0" w:after="0" w:line="240" w:lineRule="auto"/>
        <w:jc w:val="both"/>
        <w:rPr>
          <w:caps/>
          <w:sz w:val="22"/>
          <w:szCs w:val="22"/>
        </w:rPr>
      </w:pPr>
      <w:r w:rsidRPr="007A51D6">
        <w:rPr>
          <w:sz w:val="22"/>
          <w:szCs w:val="22"/>
        </w:rPr>
        <w:t>zmanjšati porabo</w:t>
      </w:r>
      <w:r w:rsidR="0037304E" w:rsidRPr="007A51D6">
        <w:rPr>
          <w:sz w:val="22"/>
          <w:szCs w:val="22"/>
        </w:rPr>
        <w:t xml:space="preserve"> sladkorja, soli in</w:t>
      </w:r>
      <w:r w:rsidR="00B60115" w:rsidRPr="007A51D6">
        <w:rPr>
          <w:sz w:val="22"/>
          <w:szCs w:val="22"/>
        </w:rPr>
        <w:t xml:space="preserve"> maščob;</w:t>
      </w:r>
    </w:p>
    <w:p w14:paraId="0E22BD26" w14:textId="05777B80" w:rsidR="00856127" w:rsidRPr="007A51D6" w:rsidRDefault="0037304E" w:rsidP="00E956F6">
      <w:pPr>
        <w:pStyle w:val="Odstavekseznama"/>
        <w:numPr>
          <w:ilvl w:val="0"/>
          <w:numId w:val="9"/>
        </w:numPr>
        <w:spacing w:before="0" w:after="0" w:line="240" w:lineRule="auto"/>
        <w:jc w:val="both"/>
        <w:rPr>
          <w:caps/>
          <w:sz w:val="22"/>
          <w:szCs w:val="22"/>
        </w:rPr>
      </w:pPr>
      <w:r w:rsidRPr="007A51D6">
        <w:rPr>
          <w:sz w:val="22"/>
          <w:szCs w:val="22"/>
        </w:rPr>
        <w:t xml:space="preserve">vsakodnevno </w:t>
      </w:r>
      <w:r w:rsidR="00755D0C">
        <w:rPr>
          <w:sz w:val="22"/>
          <w:szCs w:val="22"/>
        </w:rPr>
        <w:t>vključevati kakovostno sadje</w:t>
      </w:r>
      <w:r w:rsidRPr="007A51D6">
        <w:rPr>
          <w:sz w:val="22"/>
          <w:szCs w:val="22"/>
        </w:rPr>
        <w:t xml:space="preserve"> in zelenjav</w:t>
      </w:r>
      <w:r w:rsidR="00755D0C">
        <w:rPr>
          <w:sz w:val="22"/>
          <w:szCs w:val="22"/>
        </w:rPr>
        <w:t>o</w:t>
      </w:r>
      <w:r w:rsidR="00B60115" w:rsidRPr="007A51D6">
        <w:rPr>
          <w:sz w:val="22"/>
          <w:szCs w:val="22"/>
        </w:rPr>
        <w:t>;</w:t>
      </w:r>
    </w:p>
    <w:p w14:paraId="65BF1985" w14:textId="24ED031E" w:rsidR="00856127" w:rsidRPr="007A51D6" w:rsidRDefault="00B60115" w:rsidP="00E956F6">
      <w:pPr>
        <w:pStyle w:val="Odstavekseznama"/>
        <w:numPr>
          <w:ilvl w:val="0"/>
          <w:numId w:val="9"/>
        </w:numPr>
        <w:spacing w:before="0" w:after="0" w:line="240" w:lineRule="auto"/>
        <w:jc w:val="both"/>
        <w:rPr>
          <w:caps/>
          <w:sz w:val="22"/>
          <w:szCs w:val="22"/>
        </w:rPr>
      </w:pPr>
      <w:r w:rsidRPr="007A51D6">
        <w:rPr>
          <w:sz w:val="22"/>
          <w:szCs w:val="22"/>
        </w:rPr>
        <w:t>oblik</w:t>
      </w:r>
      <w:r w:rsidR="00755D0C">
        <w:rPr>
          <w:sz w:val="22"/>
          <w:szCs w:val="22"/>
        </w:rPr>
        <w:t>ovati ustrezne prehranjevalne</w:t>
      </w:r>
      <w:r w:rsidRPr="007A51D6">
        <w:rPr>
          <w:sz w:val="22"/>
          <w:szCs w:val="22"/>
        </w:rPr>
        <w:t xml:space="preserve"> navad</w:t>
      </w:r>
      <w:r w:rsidR="00755D0C">
        <w:rPr>
          <w:sz w:val="22"/>
          <w:szCs w:val="22"/>
        </w:rPr>
        <w:t>e</w:t>
      </w:r>
      <w:r w:rsidRPr="007A51D6">
        <w:rPr>
          <w:sz w:val="22"/>
          <w:szCs w:val="22"/>
        </w:rPr>
        <w:t xml:space="preserve"> z uživanjem vseh vrst hrane;</w:t>
      </w:r>
    </w:p>
    <w:p w14:paraId="6F42DE6D" w14:textId="638D8642" w:rsidR="00856127" w:rsidRPr="007A51D6" w:rsidRDefault="00755D0C" w:rsidP="00E956F6">
      <w:pPr>
        <w:pStyle w:val="Odstavekseznama"/>
        <w:numPr>
          <w:ilvl w:val="0"/>
          <w:numId w:val="9"/>
        </w:numPr>
        <w:spacing w:before="0" w:after="0" w:line="240" w:lineRule="auto"/>
        <w:jc w:val="both"/>
        <w:rPr>
          <w:sz w:val="22"/>
          <w:szCs w:val="22"/>
        </w:rPr>
      </w:pPr>
      <w:r>
        <w:rPr>
          <w:sz w:val="22"/>
          <w:szCs w:val="22"/>
        </w:rPr>
        <w:t>pripraviti dietne obroke</w:t>
      </w:r>
      <w:r w:rsidR="00B60115" w:rsidRPr="007A51D6">
        <w:rPr>
          <w:sz w:val="22"/>
          <w:szCs w:val="22"/>
        </w:rPr>
        <w:t xml:space="preserve"> za otroke in učence, ki to</w:t>
      </w:r>
      <w:r w:rsidR="007F424C" w:rsidRPr="007A51D6">
        <w:rPr>
          <w:sz w:val="22"/>
          <w:szCs w:val="22"/>
        </w:rPr>
        <w:t xml:space="preserve"> potrebujejo;</w:t>
      </w:r>
    </w:p>
    <w:p w14:paraId="735BF700" w14:textId="51BF364E" w:rsidR="00856127" w:rsidRPr="007A51D6" w:rsidRDefault="00755D0C" w:rsidP="00E956F6">
      <w:pPr>
        <w:pStyle w:val="Odstavekseznama"/>
        <w:numPr>
          <w:ilvl w:val="0"/>
          <w:numId w:val="9"/>
        </w:numPr>
        <w:spacing w:before="0" w:after="0" w:line="240" w:lineRule="auto"/>
        <w:jc w:val="both"/>
        <w:rPr>
          <w:caps/>
          <w:sz w:val="22"/>
          <w:szCs w:val="22"/>
        </w:rPr>
      </w:pPr>
      <w:r>
        <w:rPr>
          <w:sz w:val="22"/>
          <w:szCs w:val="22"/>
        </w:rPr>
        <w:t>spremljati cilje</w:t>
      </w:r>
      <w:r w:rsidR="00B60115" w:rsidRPr="007A51D6">
        <w:rPr>
          <w:sz w:val="22"/>
          <w:szCs w:val="22"/>
        </w:rPr>
        <w:t>, anketira</w:t>
      </w:r>
      <w:r>
        <w:rPr>
          <w:sz w:val="22"/>
          <w:szCs w:val="22"/>
        </w:rPr>
        <w:t>ti uporabnike</w:t>
      </w:r>
      <w:r w:rsidR="00966E9F">
        <w:rPr>
          <w:sz w:val="22"/>
          <w:szCs w:val="22"/>
        </w:rPr>
        <w:t xml:space="preserve"> o zadovoljstvu, </w:t>
      </w:r>
      <w:r w:rsidR="00B60115" w:rsidRPr="007A51D6">
        <w:rPr>
          <w:sz w:val="22"/>
          <w:szCs w:val="22"/>
        </w:rPr>
        <w:t>anal</w:t>
      </w:r>
      <w:r>
        <w:rPr>
          <w:sz w:val="22"/>
          <w:szCs w:val="22"/>
        </w:rPr>
        <w:t>izirati in načrtovati</w:t>
      </w:r>
      <w:r w:rsidR="00156302" w:rsidRPr="007A51D6">
        <w:rPr>
          <w:sz w:val="22"/>
          <w:szCs w:val="22"/>
        </w:rPr>
        <w:t xml:space="preserve"> izboljšav</w:t>
      </w:r>
      <w:r>
        <w:rPr>
          <w:sz w:val="22"/>
          <w:szCs w:val="22"/>
        </w:rPr>
        <w:t>e</w:t>
      </w:r>
      <w:r w:rsidR="00156302" w:rsidRPr="007A51D6">
        <w:rPr>
          <w:sz w:val="22"/>
          <w:szCs w:val="22"/>
        </w:rPr>
        <w:t>;</w:t>
      </w:r>
    </w:p>
    <w:p w14:paraId="2A1FC17F" w14:textId="56474570" w:rsidR="00856127" w:rsidRPr="007A51D6" w:rsidRDefault="00755D0C" w:rsidP="00E956F6">
      <w:pPr>
        <w:pStyle w:val="Odstavekseznama"/>
        <w:numPr>
          <w:ilvl w:val="0"/>
          <w:numId w:val="9"/>
        </w:numPr>
        <w:spacing w:before="0" w:after="0" w:line="240" w:lineRule="auto"/>
        <w:jc w:val="both"/>
        <w:rPr>
          <w:caps/>
          <w:sz w:val="22"/>
          <w:szCs w:val="22"/>
        </w:rPr>
      </w:pPr>
      <w:r>
        <w:rPr>
          <w:sz w:val="22"/>
          <w:szCs w:val="22"/>
        </w:rPr>
        <w:t>organizirati dneve</w:t>
      </w:r>
      <w:r w:rsidR="00B60115" w:rsidRPr="007A51D6">
        <w:rPr>
          <w:sz w:val="22"/>
          <w:szCs w:val="22"/>
        </w:rPr>
        <w:t xml:space="preserve"> dejavnost</w:t>
      </w:r>
      <w:r>
        <w:rPr>
          <w:sz w:val="22"/>
          <w:szCs w:val="22"/>
        </w:rPr>
        <w:t>i in druge</w:t>
      </w:r>
      <w:r w:rsidR="00B60115" w:rsidRPr="007A51D6">
        <w:rPr>
          <w:sz w:val="22"/>
          <w:szCs w:val="22"/>
        </w:rPr>
        <w:t xml:space="preserve"> aktivnosti, ki so povezane z zdravim načinom prehranjevanja in kulturo prehran</w:t>
      </w:r>
      <w:r w:rsidR="006C6D34" w:rsidRPr="007A51D6">
        <w:rPr>
          <w:sz w:val="22"/>
          <w:szCs w:val="22"/>
        </w:rPr>
        <w:t xml:space="preserve">jevanja (obisk pri čebelarju, zdrava prehrana, šolski </w:t>
      </w:r>
      <w:proofErr w:type="spellStart"/>
      <w:r w:rsidR="006C6D34" w:rsidRPr="007A51D6">
        <w:rPr>
          <w:sz w:val="22"/>
          <w:szCs w:val="22"/>
        </w:rPr>
        <w:t>eko</w:t>
      </w:r>
      <w:proofErr w:type="spellEnd"/>
      <w:r w:rsidR="006C6D34" w:rsidRPr="007A51D6">
        <w:rPr>
          <w:sz w:val="22"/>
          <w:szCs w:val="22"/>
        </w:rPr>
        <w:t xml:space="preserve"> </w:t>
      </w:r>
      <w:r w:rsidR="00B60115" w:rsidRPr="007A51D6">
        <w:rPr>
          <w:sz w:val="22"/>
          <w:szCs w:val="22"/>
        </w:rPr>
        <w:t>vrt, slovenski tradiciona</w:t>
      </w:r>
      <w:r w:rsidR="006C6D34" w:rsidRPr="007A51D6">
        <w:rPr>
          <w:sz w:val="22"/>
          <w:szCs w:val="22"/>
        </w:rPr>
        <w:t xml:space="preserve">lni zajtrk, organizacija interesne dejavnosti </w:t>
      </w:r>
      <w:r w:rsidR="00B60115" w:rsidRPr="007A51D6">
        <w:rPr>
          <w:sz w:val="22"/>
          <w:szCs w:val="22"/>
        </w:rPr>
        <w:t>kuharstvo, zeliščarstvo</w:t>
      </w:r>
      <w:r w:rsidR="006C6D34" w:rsidRPr="007A51D6">
        <w:rPr>
          <w:sz w:val="22"/>
          <w:szCs w:val="22"/>
        </w:rPr>
        <w:t xml:space="preserve"> šolskega vrta</w:t>
      </w:r>
      <w:r w:rsidR="00B60115" w:rsidRPr="007A51D6">
        <w:rPr>
          <w:sz w:val="22"/>
          <w:szCs w:val="22"/>
        </w:rPr>
        <w:t>, čebelarstvo</w:t>
      </w:r>
      <w:r w:rsidR="00E66E83">
        <w:rPr>
          <w:sz w:val="22"/>
          <w:szCs w:val="22"/>
        </w:rPr>
        <w:t>)</w:t>
      </w:r>
      <w:r w:rsidR="00856127" w:rsidRPr="007A51D6">
        <w:rPr>
          <w:caps/>
          <w:sz w:val="22"/>
          <w:szCs w:val="22"/>
        </w:rPr>
        <w:t>.</w:t>
      </w:r>
    </w:p>
    <w:p w14:paraId="1F4F00C7" w14:textId="77777777" w:rsidR="00856127" w:rsidRPr="007A51D6" w:rsidRDefault="00856127" w:rsidP="00B60115">
      <w:pPr>
        <w:pStyle w:val="Odstavekseznama"/>
        <w:spacing w:before="0" w:after="0" w:line="240" w:lineRule="auto"/>
        <w:jc w:val="both"/>
        <w:rPr>
          <w:rStyle w:val="Naslov5Znak"/>
          <w:rFonts w:cstheme="minorHAnsi"/>
          <w:color w:val="auto"/>
          <w:sz w:val="22"/>
          <w:szCs w:val="22"/>
        </w:rPr>
      </w:pPr>
    </w:p>
    <w:p w14:paraId="34DD8B64" w14:textId="77777777" w:rsidR="00856127" w:rsidRPr="007A51D6" w:rsidRDefault="00856127" w:rsidP="00B60115">
      <w:pPr>
        <w:spacing w:before="0" w:after="0" w:line="240" w:lineRule="auto"/>
        <w:jc w:val="both"/>
        <w:rPr>
          <w:rFonts w:cstheme="minorHAnsi"/>
          <w:sz w:val="22"/>
          <w:szCs w:val="22"/>
        </w:rPr>
      </w:pPr>
      <w:r w:rsidRPr="007A51D6">
        <w:rPr>
          <w:rFonts w:cstheme="minorHAnsi"/>
          <w:sz w:val="22"/>
          <w:szCs w:val="22"/>
        </w:rPr>
        <w:t>Malica je obvezen obrok za vse učence šole.</w:t>
      </w:r>
    </w:p>
    <w:p w14:paraId="32393E8A" w14:textId="77777777" w:rsidR="00436FD2" w:rsidRPr="007A51D6" w:rsidRDefault="00436FD2" w:rsidP="00B60115">
      <w:pPr>
        <w:spacing w:before="0" w:after="0" w:line="240" w:lineRule="auto"/>
        <w:jc w:val="both"/>
        <w:rPr>
          <w:rFonts w:cstheme="minorHAnsi"/>
          <w:sz w:val="22"/>
          <w:szCs w:val="22"/>
        </w:rPr>
      </w:pPr>
    </w:p>
    <w:p w14:paraId="59210B59" w14:textId="1161C97C" w:rsidR="00856127" w:rsidRPr="007A51D6" w:rsidRDefault="004218B3" w:rsidP="00B60115">
      <w:pPr>
        <w:spacing w:before="0" w:after="0" w:line="240" w:lineRule="auto"/>
        <w:jc w:val="both"/>
        <w:rPr>
          <w:rFonts w:cstheme="minorHAnsi"/>
          <w:sz w:val="22"/>
          <w:szCs w:val="22"/>
        </w:rPr>
      </w:pPr>
      <w:r>
        <w:rPr>
          <w:rFonts w:cstheme="minorHAnsi"/>
          <w:sz w:val="22"/>
          <w:szCs w:val="22"/>
        </w:rPr>
        <w:t>Tim</w:t>
      </w:r>
      <w:r w:rsidR="00856127" w:rsidRPr="007A51D6">
        <w:rPr>
          <w:rFonts w:cstheme="minorHAnsi"/>
          <w:sz w:val="22"/>
          <w:szCs w:val="22"/>
        </w:rPr>
        <w:t xml:space="preserve"> za prehrano spremlja jedilnike šolske kuhinje, pripravi predloge za morebitne izboljšave, vsaj enkrat letno preveri stopnjo zadovoljstva uporabnikov,</w:t>
      </w:r>
      <w:r w:rsidR="00FA1646">
        <w:rPr>
          <w:rFonts w:cstheme="minorHAnsi"/>
          <w:sz w:val="22"/>
          <w:szCs w:val="22"/>
        </w:rPr>
        <w:t xml:space="preserve"> </w:t>
      </w:r>
      <w:r w:rsidR="00856127" w:rsidRPr="007A51D6">
        <w:rPr>
          <w:rFonts w:cstheme="minorHAnsi"/>
          <w:sz w:val="22"/>
          <w:szCs w:val="22"/>
        </w:rPr>
        <w:t xml:space="preserve">analizira dobljene podatke in napiše </w:t>
      </w:r>
      <w:proofErr w:type="spellStart"/>
      <w:r w:rsidR="00856127" w:rsidRPr="007A51D6">
        <w:rPr>
          <w:rFonts w:cstheme="minorHAnsi"/>
          <w:sz w:val="22"/>
          <w:szCs w:val="22"/>
        </w:rPr>
        <w:t>evalvacijsko</w:t>
      </w:r>
      <w:proofErr w:type="spellEnd"/>
      <w:r w:rsidR="00856127" w:rsidRPr="007A51D6">
        <w:rPr>
          <w:rFonts w:cstheme="minorHAnsi"/>
          <w:sz w:val="22"/>
          <w:szCs w:val="22"/>
        </w:rPr>
        <w:t xml:space="preserve"> poročilo.</w:t>
      </w:r>
    </w:p>
    <w:p w14:paraId="63BD3FA7" w14:textId="77777777" w:rsidR="00856127" w:rsidRPr="007A51D6" w:rsidRDefault="00856127" w:rsidP="00B60115">
      <w:pPr>
        <w:spacing w:before="0" w:after="0" w:line="240" w:lineRule="auto"/>
        <w:jc w:val="both"/>
        <w:rPr>
          <w:rStyle w:val="Naslov5Znak"/>
          <w:rFonts w:eastAsia="Calibri" w:cstheme="minorHAnsi"/>
          <w:color w:val="auto"/>
          <w:sz w:val="22"/>
          <w:szCs w:val="22"/>
        </w:rPr>
      </w:pPr>
      <w:r w:rsidRPr="007A51D6">
        <w:rPr>
          <w:rStyle w:val="Naslov5Znak"/>
          <w:rFonts w:eastAsia="Calibri" w:cstheme="minorHAnsi"/>
          <w:color w:val="auto"/>
          <w:sz w:val="22"/>
          <w:szCs w:val="22"/>
        </w:rPr>
        <w:t xml:space="preserve"> </w:t>
      </w:r>
    </w:p>
    <w:p w14:paraId="6E3FE034" w14:textId="69E61F8B" w:rsidR="00FB0F4D" w:rsidRPr="007A51D6" w:rsidRDefault="00856127" w:rsidP="00B60115">
      <w:pPr>
        <w:spacing w:before="0" w:after="0" w:line="240" w:lineRule="auto"/>
        <w:jc w:val="both"/>
        <w:rPr>
          <w:rFonts w:cstheme="minorHAnsi"/>
          <w:sz w:val="22"/>
          <w:szCs w:val="22"/>
        </w:rPr>
      </w:pPr>
      <w:r w:rsidRPr="007A51D6">
        <w:rPr>
          <w:rFonts w:cstheme="minorHAnsi"/>
          <w:sz w:val="22"/>
          <w:szCs w:val="22"/>
        </w:rPr>
        <w:t xml:space="preserve">Organizacijo prehrane v vrtcu in šoli vodi vodja šolske prehrane v sodelovanju s </w:t>
      </w:r>
      <w:r w:rsidR="004218B3">
        <w:rPr>
          <w:rFonts w:cstheme="minorHAnsi"/>
          <w:sz w:val="22"/>
          <w:szCs w:val="22"/>
        </w:rPr>
        <w:t>timom</w:t>
      </w:r>
      <w:r w:rsidRPr="007A51D6">
        <w:rPr>
          <w:rFonts w:cstheme="minorHAnsi"/>
          <w:sz w:val="22"/>
          <w:szCs w:val="22"/>
        </w:rPr>
        <w:t xml:space="preserve"> za prehranjevanje.</w:t>
      </w:r>
    </w:p>
    <w:p w14:paraId="228DC7FF" w14:textId="77777777" w:rsidR="0037432E" w:rsidRPr="007A51D6" w:rsidRDefault="0037432E" w:rsidP="00B60115">
      <w:pPr>
        <w:spacing w:before="0" w:after="0" w:line="240" w:lineRule="auto"/>
        <w:jc w:val="both"/>
        <w:rPr>
          <w:rFonts w:cstheme="minorHAnsi"/>
          <w:sz w:val="22"/>
          <w:szCs w:val="22"/>
        </w:rPr>
      </w:pPr>
    </w:p>
    <w:p w14:paraId="2389125E" w14:textId="6AECA255" w:rsidR="00856127" w:rsidRPr="007A51D6" w:rsidRDefault="00856127" w:rsidP="00B60115">
      <w:pPr>
        <w:spacing w:before="0" w:after="0" w:line="240" w:lineRule="auto"/>
        <w:jc w:val="both"/>
        <w:rPr>
          <w:rFonts w:cstheme="minorHAnsi"/>
          <w:sz w:val="22"/>
          <w:szCs w:val="22"/>
        </w:rPr>
      </w:pPr>
      <w:r w:rsidRPr="007A51D6">
        <w:rPr>
          <w:rFonts w:cstheme="minorHAnsi"/>
          <w:sz w:val="22"/>
          <w:szCs w:val="22"/>
        </w:rPr>
        <w:t xml:space="preserve">Prijavo na prehrano za šolsko leto oddajo starši na posebnem obrazcu MIZŠ ob koncu šolskega leta oziroma ob vpisu v prvi razred. Na začetku tekočega šolskega leta se prijava potrdi oziroma </w:t>
      </w:r>
      <w:r w:rsidR="006D0B5D" w:rsidRPr="007A51D6">
        <w:rPr>
          <w:rFonts w:cstheme="minorHAnsi"/>
          <w:sz w:val="22"/>
          <w:szCs w:val="22"/>
        </w:rPr>
        <w:t xml:space="preserve">se </w:t>
      </w:r>
      <w:r w:rsidRPr="007A51D6">
        <w:rPr>
          <w:rFonts w:cstheme="minorHAnsi"/>
          <w:sz w:val="22"/>
          <w:szCs w:val="22"/>
        </w:rPr>
        <w:t>sporoči spremembe. Starši odjavo od dnevnih</w:t>
      </w:r>
      <w:r w:rsidR="003C7B59">
        <w:rPr>
          <w:rFonts w:cstheme="minorHAnsi"/>
          <w:sz w:val="22"/>
          <w:szCs w:val="22"/>
        </w:rPr>
        <w:t xml:space="preserve"> obrokov opravijo dnevno preko </w:t>
      </w:r>
      <w:proofErr w:type="spellStart"/>
      <w:r w:rsidR="003C7B59">
        <w:rPr>
          <w:rFonts w:cstheme="minorHAnsi"/>
          <w:sz w:val="22"/>
          <w:szCs w:val="22"/>
        </w:rPr>
        <w:t>eA</w:t>
      </w:r>
      <w:r w:rsidRPr="007A51D6">
        <w:rPr>
          <w:rFonts w:cstheme="minorHAnsi"/>
          <w:sz w:val="22"/>
          <w:szCs w:val="22"/>
        </w:rPr>
        <w:t>sistenta</w:t>
      </w:r>
      <w:proofErr w:type="spellEnd"/>
      <w:r w:rsidRPr="007A51D6">
        <w:rPr>
          <w:rFonts w:cstheme="minorHAnsi"/>
          <w:sz w:val="22"/>
          <w:szCs w:val="22"/>
        </w:rPr>
        <w:t xml:space="preserve"> oziroma izjemoma telefonsko v šolski kuhinji</w:t>
      </w:r>
      <w:r w:rsidR="009B11CC">
        <w:rPr>
          <w:rFonts w:cstheme="minorHAnsi"/>
          <w:sz w:val="22"/>
          <w:szCs w:val="22"/>
        </w:rPr>
        <w:t xml:space="preserve"> ali preko e-pošte</w:t>
      </w:r>
      <w:r w:rsidR="0086194E">
        <w:rPr>
          <w:rFonts w:cstheme="minorHAnsi"/>
          <w:sz w:val="22"/>
          <w:szCs w:val="22"/>
        </w:rPr>
        <w:t>.</w:t>
      </w:r>
    </w:p>
    <w:p w14:paraId="5C927424" w14:textId="329A2407" w:rsidR="00856127" w:rsidRDefault="00856127" w:rsidP="00B60115">
      <w:pPr>
        <w:spacing w:before="0" w:after="0" w:line="240" w:lineRule="auto"/>
        <w:jc w:val="both"/>
        <w:rPr>
          <w:rFonts w:cstheme="minorHAnsi"/>
          <w:sz w:val="22"/>
          <w:szCs w:val="22"/>
        </w:rPr>
      </w:pPr>
    </w:p>
    <w:p w14:paraId="5E64EA92" w14:textId="77777777" w:rsidR="00FA1646" w:rsidRPr="007A51D6" w:rsidRDefault="00FA1646" w:rsidP="00B60115">
      <w:pPr>
        <w:spacing w:before="0" w:after="0" w:line="240" w:lineRule="auto"/>
        <w:jc w:val="both"/>
        <w:rPr>
          <w:rFonts w:cstheme="minorHAnsi"/>
          <w:sz w:val="22"/>
          <w:szCs w:val="22"/>
        </w:rPr>
      </w:pPr>
    </w:p>
    <w:p w14:paraId="797E7AAB" w14:textId="77777777" w:rsidR="00856127" w:rsidRPr="0010295B" w:rsidRDefault="00856127" w:rsidP="00B60115">
      <w:pPr>
        <w:spacing w:before="0" w:after="0" w:line="240" w:lineRule="auto"/>
        <w:jc w:val="both"/>
        <w:rPr>
          <w:rFonts w:cstheme="minorHAnsi"/>
          <w:sz w:val="22"/>
          <w:szCs w:val="22"/>
        </w:rPr>
      </w:pPr>
      <w:bookmarkStart w:id="93" w:name="_Hlk113525393"/>
      <w:r w:rsidRPr="0010295B">
        <w:rPr>
          <w:rFonts w:cstheme="minorHAnsi"/>
          <w:sz w:val="22"/>
          <w:szCs w:val="22"/>
        </w:rPr>
        <w:t>Cene posameznih obrokov za otroke in učence so naslednje:</w:t>
      </w:r>
    </w:p>
    <w:p w14:paraId="0434DA0D" w14:textId="0A1CF285" w:rsidR="00856127" w:rsidRPr="0010295B" w:rsidRDefault="00856127" w:rsidP="00E956F6">
      <w:pPr>
        <w:pStyle w:val="Odstavekseznama"/>
        <w:numPr>
          <w:ilvl w:val="0"/>
          <w:numId w:val="10"/>
        </w:numPr>
        <w:spacing w:before="0" w:after="0" w:line="240" w:lineRule="auto"/>
        <w:jc w:val="both"/>
        <w:rPr>
          <w:rFonts w:cstheme="minorHAnsi"/>
          <w:sz w:val="22"/>
          <w:szCs w:val="22"/>
        </w:rPr>
      </w:pPr>
      <w:r w:rsidRPr="0010295B">
        <w:rPr>
          <w:rFonts w:cstheme="minorHAnsi"/>
          <w:sz w:val="22"/>
          <w:szCs w:val="22"/>
        </w:rPr>
        <w:t>dnevna oskrba otrok v vrtcu, ki obsega zajtrk, malico, kos</w:t>
      </w:r>
      <w:r w:rsidR="00884F9E" w:rsidRPr="0010295B">
        <w:rPr>
          <w:rFonts w:cstheme="minorHAnsi"/>
          <w:sz w:val="22"/>
          <w:szCs w:val="22"/>
        </w:rPr>
        <w:t xml:space="preserve">ilo </w:t>
      </w:r>
      <w:r w:rsidR="00343A04" w:rsidRPr="0010295B">
        <w:rPr>
          <w:rFonts w:cstheme="minorHAnsi"/>
          <w:sz w:val="22"/>
          <w:szCs w:val="22"/>
        </w:rPr>
        <w:t>in popoldansko malico</w:t>
      </w:r>
      <w:r w:rsidR="00FE3F84" w:rsidRPr="0010295B">
        <w:rPr>
          <w:rFonts w:cstheme="minorHAnsi"/>
          <w:sz w:val="22"/>
          <w:szCs w:val="22"/>
        </w:rPr>
        <w:t>,</w:t>
      </w:r>
      <w:r w:rsidR="00343A04" w:rsidRPr="0010295B">
        <w:rPr>
          <w:rFonts w:cstheme="minorHAnsi"/>
          <w:sz w:val="22"/>
          <w:szCs w:val="22"/>
        </w:rPr>
        <w:t xml:space="preserve"> je 2,</w:t>
      </w:r>
      <w:r w:rsidR="00884F9E" w:rsidRPr="0010295B">
        <w:rPr>
          <w:rFonts w:cstheme="minorHAnsi"/>
          <w:sz w:val="22"/>
          <w:szCs w:val="22"/>
        </w:rPr>
        <w:t>40</w:t>
      </w:r>
      <w:r w:rsidR="00FE3F84" w:rsidRPr="0010295B">
        <w:rPr>
          <w:rFonts w:cstheme="minorHAnsi"/>
          <w:sz w:val="22"/>
          <w:szCs w:val="22"/>
        </w:rPr>
        <w:t xml:space="preserve"> €;</w:t>
      </w:r>
    </w:p>
    <w:p w14:paraId="141FF257" w14:textId="34EE89A2" w:rsidR="00856127" w:rsidRPr="0010295B" w:rsidRDefault="00621342" w:rsidP="00E956F6">
      <w:pPr>
        <w:pStyle w:val="Odstavekseznama"/>
        <w:numPr>
          <w:ilvl w:val="0"/>
          <w:numId w:val="10"/>
        </w:numPr>
        <w:spacing w:before="0" w:after="0" w:line="240" w:lineRule="auto"/>
        <w:jc w:val="both"/>
        <w:rPr>
          <w:rFonts w:cstheme="minorHAnsi"/>
          <w:sz w:val="22"/>
          <w:szCs w:val="22"/>
        </w:rPr>
      </w:pPr>
      <w:r w:rsidRPr="0010295B">
        <w:rPr>
          <w:rFonts w:cstheme="minorHAnsi"/>
          <w:sz w:val="22"/>
          <w:szCs w:val="22"/>
        </w:rPr>
        <w:t xml:space="preserve">cena šolske malice je </w:t>
      </w:r>
      <w:r w:rsidR="00F04F5E">
        <w:rPr>
          <w:rFonts w:cstheme="minorHAnsi"/>
          <w:sz w:val="22"/>
          <w:szCs w:val="22"/>
        </w:rPr>
        <w:t>1</w:t>
      </w:r>
      <w:r w:rsidRPr="0010295B">
        <w:rPr>
          <w:rFonts w:cstheme="minorHAnsi"/>
          <w:sz w:val="22"/>
          <w:szCs w:val="22"/>
        </w:rPr>
        <w:t>,</w:t>
      </w:r>
      <w:r w:rsidR="004218B3">
        <w:rPr>
          <w:rFonts w:cstheme="minorHAnsi"/>
          <w:sz w:val="22"/>
          <w:szCs w:val="22"/>
        </w:rPr>
        <w:t>10</w:t>
      </w:r>
      <w:r w:rsidR="0010295B">
        <w:rPr>
          <w:rFonts w:cstheme="minorHAnsi"/>
          <w:sz w:val="22"/>
          <w:szCs w:val="22"/>
        </w:rPr>
        <w:t xml:space="preserve"> </w:t>
      </w:r>
      <w:r w:rsidR="00856127" w:rsidRPr="0010295B">
        <w:rPr>
          <w:rFonts w:cstheme="minorHAnsi"/>
          <w:sz w:val="22"/>
          <w:szCs w:val="22"/>
        </w:rPr>
        <w:t>€, subvencionirana je za socialno ogrožene učence, kater</w:t>
      </w:r>
      <w:r w:rsidR="00FE3F84" w:rsidRPr="0010295B">
        <w:rPr>
          <w:rFonts w:cstheme="minorHAnsi"/>
          <w:sz w:val="22"/>
          <w:szCs w:val="22"/>
        </w:rPr>
        <w:t>ih starši pridobijo odločbo CSD;</w:t>
      </w:r>
    </w:p>
    <w:p w14:paraId="28A0B791" w14:textId="0379D7CF" w:rsidR="00856127" w:rsidRPr="0010295B" w:rsidRDefault="00856127" w:rsidP="00E956F6">
      <w:pPr>
        <w:pStyle w:val="Odstavekseznama"/>
        <w:numPr>
          <w:ilvl w:val="0"/>
          <w:numId w:val="10"/>
        </w:numPr>
        <w:spacing w:before="0" w:after="0" w:line="240" w:lineRule="auto"/>
        <w:jc w:val="both"/>
        <w:rPr>
          <w:rFonts w:cstheme="minorHAnsi"/>
          <w:sz w:val="22"/>
          <w:szCs w:val="22"/>
        </w:rPr>
      </w:pPr>
      <w:r w:rsidRPr="0010295B">
        <w:rPr>
          <w:rFonts w:cstheme="minorHAnsi"/>
          <w:sz w:val="22"/>
          <w:szCs w:val="22"/>
        </w:rPr>
        <w:t xml:space="preserve">cena kosila za učence </w:t>
      </w:r>
      <w:r w:rsidR="0010295B" w:rsidRPr="0010295B">
        <w:rPr>
          <w:rFonts w:cstheme="minorHAnsi"/>
          <w:sz w:val="22"/>
          <w:szCs w:val="22"/>
        </w:rPr>
        <w:t xml:space="preserve">od </w:t>
      </w:r>
      <w:r w:rsidRPr="0010295B">
        <w:rPr>
          <w:rFonts w:cstheme="minorHAnsi"/>
          <w:sz w:val="22"/>
          <w:szCs w:val="22"/>
        </w:rPr>
        <w:t>1.</w:t>
      </w:r>
      <w:r w:rsidR="0010295B" w:rsidRPr="0010295B">
        <w:rPr>
          <w:rFonts w:cstheme="minorHAnsi"/>
          <w:sz w:val="22"/>
          <w:szCs w:val="22"/>
        </w:rPr>
        <w:t xml:space="preserve"> do 3.</w:t>
      </w:r>
      <w:r w:rsidRPr="0010295B">
        <w:rPr>
          <w:rFonts w:cstheme="minorHAnsi"/>
          <w:sz w:val="22"/>
          <w:szCs w:val="22"/>
        </w:rPr>
        <w:t xml:space="preserve"> razreda je </w:t>
      </w:r>
      <w:r w:rsidR="0010295B" w:rsidRPr="0010295B">
        <w:rPr>
          <w:rFonts w:cstheme="minorHAnsi"/>
          <w:sz w:val="22"/>
          <w:szCs w:val="22"/>
        </w:rPr>
        <w:t>3</w:t>
      </w:r>
      <w:r w:rsidRPr="0010295B">
        <w:rPr>
          <w:rFonts w:cstheme="minorHAnsi"/>
          <w:sz w:val="22"/>
          <w:szCs w:val="22"/>
        </w:rPr>
        <w:t>,</w:t>
      </w:r>
      <w:r w:rsidR="00665D73">
        <w:rPr>
          <w:rFonts w:cstheme="minorHAnsi"/>
          <w:sz w:val="22"/>
          <w:szCs w:val="22"/>
        </w:rPr>
        <w:t>1</w:t>
      </w:r>
      <w:r w:rsidR="00C01BDF" w:rsidRPr="0010295B">
        <w:rPr>
          <w:rFonts w:cstheme="minorHAnsi"/>
          <w:sz w:val="22"/>
          <w:szCs w:val="22"/>
        </w:rPr>
        <w:t>0</w:t>
      </w:r>
      <w:r w:rsidRPr="0010295B">
        <w:rPr>
          <w:rFonts w:cstheme="minorHAnsi"/>
          <w:sz w:val="22"/>
          <w:szCs w:val="22"/>
        </w:rPr>
        <w:t xml:space="preserve"> €, za ostale učence pa </w:t>
      </w:r>
      <w:r w:rsidR="0010295B" w:rsidRPr="0010295B">
        <w:rPr>
          <w:rFonts w:cstheme="minorHAnsi"/>
          <w:sz w:val="22"/>
          <w:szCs w:val="22"/>
        </w:rPr>
        <w:t>3</w:t>
      </w:r>
      <w:r w:rsidRPr="0010295B">
        <w:rPr>
          <w:rFonts w:cstheme="minorHAnsi"/>
          <w:sz w:val="22"/>
          <w:szCs w:val="22"/>
        </w:rPr>
        <w:t>,</w:t>
      </w:r>
      <w:r w:rsidR="00665D73">
        <w:rPr>
          <w:rFonts w:cstheme="minorHAnsi"/>
          <w:sz w:val="22"/>
          <w:szCs w:val="22"/>
        </w:rPr>
        <w:t>4</w:t>
      </w:r>
      <w:r w:rsidR="00C01BDF" w:rsidRPr="0010295B">
        <w:rPr>
          <w:rFonts w:cstheme="minorHAnsi"/>
          <w:sz w:val="22"/>
          <w:szCs w:val="22"/>
        </w:rPr>
        <w:t>0</w:t>
      </w:r>
      <w:r w:rsidRPr="0010295B">
        <w:rPr>
          <w:rFonts w:cstheme="minorHAnsi"/>
          <w:sz w:val="22"/>
          <w:szCs w:val="22"/>
        </w:rPr>
        <w:t xml:space="preserve"> €.</w:t>
      </w:r>
    </w:p>
    <w:bookmarkEnd w:id="93"/>
    <w:p w14:paraId="38AF05DA" w14:textId="77777777" w:rsidR="00856127" w:rsidRPr="007A51D6" w:rsidRDefault="00856127" w:rsidP="00B60115">
      <w:pPr>
        <w:spacing w:before="0" w:after="0" w:line="240" w:lineRule="auto"/>
        <w:ind w:left="708"/>
        <w:jc w:val="both"/>
        <w:rPr>
          <w:rFonts w:cstheme="minorHAnsi"/>
          <w:sz w:val="22"/>
          <w:szCs w:val="22"/>
        </w:rPr>
      </w:pPr>
    </w:p>
    <w:p w14:paraId="060F3F06" w14:textId="2BB88FCA" w:rsidR="00B60115" w:rsidRPr="00094E91" w:rsidRDefault="00B60115" w:rsidP="00B60115">
      <w:pPr>
        <w:spacing w:before="0" w:after="0" w:line="240" w:lineRule="auto"/>
        <w:jc w:val="both"/>
        <w:rPr>
          <w:rFonts w:cstheme="minorHAnsi"/>
          <w:color w:val="FF0000"/>
          <w:sz w:val="22"/>
          <w:szCs w:val="22"/>
        </w:rPr>
      </w:pPr>
    </w:p>
    <w:p w14:paraId="11F18EDE" w14:textId="77777777" w:rsidR="00B60115" w:rsidRPr="007A51D6" w:rsidRDefault="00B60115" w:rsidP="00B60115">
      <w:pPr>
        <w:spacing w:before="0" w:after="0" w:line="240" w:lineRule="auto"/>
        <w:jc w:val="both"/>
        <w:rPr>
          <w:rFonts w:cstheme="minorHAnsi"/>
          <w:b/>
          <w:sz w:val="22"/>
          <w:szCs w:val="22"/>
        </w:rPr>
      </w:pPr>
      <w:r w:rsidRPr="007A51D6">
        <w:rPr>
          <w:rFonts w:cstheme="minorHAnsi"/>
          <w:b/>
          <w:sz w:val="22"/>
          <w:szCs w:val="22"/>
        </w:rPr>
        <w:t>UČBENIŠKI SKLAD IN ŠOLSKA KNJIŽNICA</w:t>
      </w:r>
    </w:p>
    <w:p w14:paraId="7B028B46" w14:textId="77777777" w:rsidR="00B60115" w:rsidRPr="007A51D6" w:rsidRDefault="00B60115" w:rsidP="00B60115">
      <w:pPr>
        <w:spacing w:before="0" w:after="0" w:line="240" w:lineRule="auto"/>
        <w:jc w:val="both"/>
        <w:rPr>
          <w:rFonts w:cstheme="minorHAnsi"/>
          <w:sz w:val="22"/>
          <w:szCs w:val="22"/>
        </w:rPr>
      </w:pPr>
    </w:p>
    <w:p w14:paraId="2BA5F836" w14:textId="484C7B01" w:rsidR="00856127" w:rsidRPr="00094E91" w:rsidRDefault="00856127" w:rsidP="00886606">
      <w:pPr>
        <w:spacing w:before="0" w:after="0" w:line="240" w:lineRule="auto"/>
        <w:jc w:val="both"/>
        <w:rPr>
          <w:rFonts w:cstheme="minorHAnsi"/>
          <w:color w:val="FF0000"/>
          <w:sz w:val="22"/>
          <w:szCs w:val="22"/>
        </w:rPr>
      </w:pPr>
      <w:r w:rsidRPr="007A51D6">
        <w:rPr>
          <w:rFonts w:cstheme="minorHAnsi"/>
          <w:sz w:val="22"/>
          <w:szCs w:val="22"/>
        </w:rPr>
        <w:t xml:space="preserve">Učbenike si v šoli lahko izposodijo vsi učenci od 1. do 9. </w:t>
      </w:r>
      <w:r w:rsidRPr="00986D51">
        <w:rPr>
          <w:rFonts w:cstheme="minorHAnsi"/>
          <w:sz w:val="22"/>
          <w:szCs w:val="22"/>
        </w:rPr>
        <w:t>razreda. Učenci</w:t>
      </w:r>
      <w:r w:rsidR="0037432E" w:rsidRPr="00986D51">
        <w:rPr>
          <w:rFonts w:cstheme="minorHAnsi"/>
          <w:sz w:val="22"/>
          <w:szCs w:val="22"/>
        </w:rPr>
        <w:t xml:space="preserve"> 1.,</w:t>
      </w:r>
      <w:r w:rsidR="00B60115" w:rsidRPr="00986D51">
        <w:rPr>
          <w:rFonts w:cstheme="minorHAnsi"/>
          <w:sz w:val="22"/>
          <w:szCs w:val="22"/>
        </w:rPr>
        <w:t xml:space="preserve"> 2.</w:t>
      </w:r>
      <w:r w:rsidR="0037432E" w:rsidRPr="00986D51">
        <w:rPr>
          <w:rFonts w:cstheme="minorHAnsi"/>
          <w:sz w:val="22"/>
          <w:szCs w:val="22"/>
        </w:rPr>
        <w:t xml:space="preserve"> in 3.</w:t>
      </w:r>
      <w:r w:rsidR="00B60115" w:rsidRPr="00986D51">
        <w:rPr>
          <w:rFonts w:cstheme="minorHAnsi"/>
          <w:sz w:val="22"/>
          <w:szCs w:val="22"/>
        </w:rPr>
        <w:t xml:space="preserve"> </w:t>
      </w:r>
      <w:r w:rsidRPr="00986D51">
        <w:rPr>
          <w:rFonts w:cstheme="minorHAnsi"/>
          <w:sz w:val="22"/>
          <w:szCs w:val="22"/>
        </w:rPr>
        <w:t xml:space="preserve">razreda so dobili delovne zvezke brezplačno, ker je stroške pokrilo MIZŠ iz sredstev učbeniškega sklada. </w:t>
      </w:r>
      <w:r w:rsidRPr="007A51D6">
        <w:rPr>
          <w:rFonts w:cstheme="minorHAnsi"/>
          <w:sz w:val="22"/>
          <w:szCs w:val="22"/>
        </w:rPr>
        <w:t>Delovne zvezke kupujejo starši učencev v skladu s predlogom učiteljev izv</w:t>
      </w:r>
      <w:r w:rsidR="00E70F59">
        <w:rPr>
          <w:rFonts w:cstheme="minorHAnsi"/>
          <w:sz w:val="22"/>
          <w:szCs w:val="22"/>
        </w:rPr>
        <w:t>ajalcev programa, potrjenim na s</w:t>
      </w:r>
      <w:r w:rsidRPr="007A51D6">
        <w:rPr>
          <w:rFonts w:cstheme="minorHAnsi"/>
          <w:sz w:val="22"/>
          <w:szCs w:val="22"/>
        </w:rPr>
        <w:t xml:space="preserve">vetu staršev. V okviru dejavnosti sklada vsako leto v maju pripravimo za učence in starše podrobno obvestilo o učbenikih, delovnih zvezkih in ostalih šolskih potrebščinah. Nekatere potrebščine, predvsem za likovno vzgojo, nabavljamo za vse učence proti plačilu staršev. V šoli fotokopiramo razna gradiva za učence. </w:t>
      </w:r>
      <w:r w:rsidR="00FD5FB3" w:rsidRPr="007A51D6">
        <w:rPr>
          <w:rFonts w:cstheme="minorHAnsi"/>
          <w:sz w:val="22"/>
          <w:szCs w:val="22"/>
        </w:rPr>
        <w:t>Cena fotokopije je 0,0</w:t>
      </w:r>
      <w:r w:rsidR="00874707">
        <w:rPr>
          <w:rFonts w:cstheme="minorHAnsi"/>
          <w:sz w:val="22"/>
          <w:szCs w:val="22"/>
        </w:rPr>
        <w:t>5</w:t>
      </w:r>
      <w:r w:rsidRPr="007A51D6">
        <w:rPr>
          <w:rFonts w:cstheme="minorHAnsi"/>
          <w:sz w:val="22"/>
          <w:szCs w:val="22"/>
        </w:rPr>
        <w:t xml:space="preserve"> €.</w:t>
      </w:r>
      <w:bookmarkStart w:id="94" w:name="_Toc8792524"/>
      <w:r w:rsidRPr="007A51D6">
        <w:rPr>
          <w:rFonts w:cstheme="minorHAnsi"/>
          <w:sz w:val="22"/>
          <w:szCs w:val="22"/>
        </w:rPr>
        <w:t xml:space="preserve"> </w:t>
      </w:r>
    </w:p>
    <w:p w14:paraId="19300C28" w14:textId="77777777" w:rsidR="00886606" w:rsidRPr="00094E91" w:rsidRDefault="00886606" w:rsidP="00886606">
      <w:pPr>
        <w:spacing w:before="0" w:after="0" w:line="240" w:lineRule="auto"/>
        <w:jc w:val="both"/>
        <w:rPr>
          <w:rFonts w:cstheme="minorHAnsi"/>
          <w:color w:val="FF0000"/>
          <w:sz w:val="22"/>
          <w:szCs w:val="22"/>
        </w:rPr>
      </w:pPr>
    </w:p>
    <w:p w14:paraId="634F1A85" w14:textId="77777777" w:rsidR="00886606" w:rsidRPr="007A51D6" w:rsidRDefault="00856127" w:rsidP="00886606">
      <w:pPr>
        <w:spacing w:before="0" w:after="0" w:line="240" w:lineRule="auto"/>
        <w:jc w:val="both"/>
        <w:rPr>
          <w:rFonts w:cstheme="minorHAnsi"/>
          <w:sz w:val="22"/>
          <w:szCs w:val="22"/>
        </w:rPr>
      </w:pPr>
      <w:r w:rsidRPr="007A51D6">
        <w:rPr>
          <w:rFonts w:cstheme="minorHAnsi"/>
          <w:sz w:val="22"/>
          <w:szCs w:val="22"/>
        </w:rPr>
        <w:t>Za domače branje, FBZ ter za angleško in nemško bralno značko si bodo učenci izposojali knjige v šolski knjižnici. Na knjižnih policah učenci lahko poiščejo tudi najrazličnejšo poljudno-znanstveno literaturo. Starši si iz strokovne knjižnice lahko izposodijo strokovno literaturo s področja vzgoje in psihologije.</w:t>
      </w:r>
    </w:p>
    <w:p w14:paraId="6CB93ECC" w14:textId="77777777" w:rsidR="00856127" w:rsidRPr="007A51D6" w:rsidRDefault="00856127" w:rsidP="00886606">
      <w:pPr>
        <w:spacing w:before="0" w:after="0" w:line="240" w:lineRule="auto"/>
        <w:jc w:val="both"/>
        <w:rPr>
          <w:rFonts w:cstheme="minorHAnsi"/>
          <w:sz w:val="22"/>
          <w:szCs w:val="22"/>
        </w:rPr>
      </w:pPr>
      <w:r w:rsidRPr="007A51D6">
        <w:rPr>
          <w:rFonts w:cstheme="minorHAnsi"/>
          <w:sz w:val="22"/>
          <w:szCs w:val="22"/>
        </w:rPr>
        <w:t xml:space="preserve"> </w:t>
      </w:r>
    </w:p>
    <w:p w14:paraId="19AB1A30" w14:textId="26ACB91F" w:rsidR="00A02B02" w:rsidRPr="00621342" w:rsidRDefault="00856127" w:rsidP="000F7348">
      <w:pPr>
        <w:spacing w:before="0" w:after="0" w:line="240" w:lineRule="auto"/>
        <w:jc w:val="both"/>
        <w:rPr>
          <w:rFonts w:cstheme="minorHAnsi"/>
          <w:sz w:val="22"/>
          <w:szCs w:val="22"/>
        </w:rPr>
      </w:pPr>
      <w:r w:rsidRPr="007A51D6">
        <w:rPr>
          <w:rFonts w:cstheme="minorHAnsi"/>
          <w:sz w:val="22"/>
          <w:szCs w:val="22"/>
        </w:rPr>
        <w:t xml:space="preserve">Ob izposoji bomo izvajali tudi knjižno in knjižnično vzgojo. Knjižničarka izdela ustrezen program in razpored dela v šolski knjižnici. Za učence 7. razreda bomo v pomladnem času organizirali ogled </w:t>
      </w:r>
      <w:r w:rsidR="00160D09" w:rsidRPr="00736E4A">
        <w:rPr>
          <w:rFonts w:cstheme="minorHAnsi"/>
          <w:sz w:val="22"/>
          <w:szCs w:val="22"/>
        </w:rPr>
        <w:t>Občinske k</w:t>
      </w:r>
      <w:r w:rsidRPr="00736E4A">
        <w:rPr>
          <w:rFonts w:cstheme="minorHAnsi"/>
          <w:sz w:val="22"/>
          <w:szCs w:val="22"/>
        </w:rPr>
        <w:t xml:space="preserve">njižnice na Jesenicah. </w:t>
      </w:r>
      <w:r w:rsidRPr="00621342">
        <w:rPr>
          <w:rFonts w:cstheme="minorHAnsi"/>
          <w:sz w:val="22"/>
          <w:szCs w:val="22"/>
        </w:rPr>
        <w:t>Knjižničarka se s svojimi programi vključuje v šolski projek</w:t>
      </w:r>
      <w:r w:rsidR="00436FD2" w:rsidRPr="00621342">
        <w:rPr>
          <w:rFonts w:cstheme="minorHAnsi"/>
          <w:sz w:val="22"/>
          <w:szCs w:val="22"/>
        </w:rPr>
        <w:t>t razvijanja bralne pismenosti.</w:t>
      </w:r>
    </w:p>
    <w:p w14:paraId="4B46B334" w14:textId="5E171541" w:rsidR="0037432E" w:rsidRPr="00094E91" w:rsidRDefault="0037432E" w:rsidP="000F7348">
      <w:pPr>
        <w:spacing w:before="0" w:after="0" w:line="240" w:lineRule="auto"/>
        <w:jc w:val="both"/>
        <w:rPr>
          <w:rFonts w:cstheme="minorHAnsi"/>
          <w:color w:val="FF0000"/>
          <w:sz w:val="22"/>
          <w:szCs w:val="22"/>
        </w:rPr>
      </w:pPr>
    </w:p>
    <w:p w14:paraId="3E05D97D" w14:textId="0D826423" w:rsidR="00E66E83" w:rsidRDefault="00E66E83" w:rsidP="007A51D6">
      <w:pPr>
        <w:pStyle w:val="Brezrazmikov"/>
        <w:spacing w:before="0"/>
        <w:jc w:val="both"/>
        <w:rPr>
          <w:rFonts w:cstheme="minorHAnsi"/>
          <w:sz w:val="22"/>
          <w:szCs w:val="22"/>
        </w:rPr>
      </w:pPr>
    </w:p>
    <w:p w14:paraId="5E484F7B" w14:textId="24294395" w:rsidR="00222ABC" w:rsidRDefault="00222ABC">
      <w:pPr>
        <w:rPr>
          <w:rFonts w:cstheme="minorHAnsi"/>
          <w:sz w:val="22"/>
          <w:szCs w:val="22"/>
        </w:rPr>
      </w:pPr>
      <w:r>
        <w:rPr>
          <w:rFonts w:cstheme="minorHAnsi"/>
          <w:sz w:val="22"/>
          <w:szCs w:val="22"/>
        </w:rPr>
        <w:br w:type="page"/>
      </w:r>
    </w:p>
    <w:p w14:paraId="46AE0AF4" w14:textId="30CCE41F" w:rsidR="00547C3C" w:rsidRPr="00147C5C" w:rsidRDefault="00B60115" w:rsidP="00856127">
      <w:pPr>
        <w:rPr>
          <w:rFonts w:cstheme="minorHAnsi"/>
          <w:b/>
          <w:caps/>
          <w:sz w:val="22"/>
          <w:szCs w:val="22"/>
        </w:rPr>
      </w:pPr>
      <w:bookmarkStart w:id="95" w:name="_Toc398721408"/>
      <w:bookmarkEnd w:id="94"/>
      <w:r w:rsidRPr="00147C5C">
        <w:rPr>
          <w:rFonts w:cstheme="minorHAnsi"/>
          <w:b/>
          <w:caps/>
          <w:sz w:val="22"/>
          <w:szCs w:val="22"/>
        </w:rPr>
        <w:t>PRIREDITVE V ŠOLSKEM LETU</w:t>
      </w:r>
      <w:r w:rsidR="00E70F59">
        <w:rPr>
          <w:rFonts w:cstheme="minorHAnsi"/>
          <w:b/>
          <w:caps/>
          <w:sz w:val="22"/>
          <w:szCs w:val="22"/>
        </w:rPr>
        <w:t xml:space="preserve"> 202</w:t>
      </w:r>
      <w:r w:rsidR="00746AF7">
        <w:rPr>
          <w:rFonts w:cstheme="minorHAnsi"/>
          <w:b/>
          <w:caps/>
          <w:sz w:val="22"/>
          <w:szCs w:val="22"/>
        </w:rPr>
        <w:t>3</w:t>
      </w:r>
      <w:r w:rsidR="00E70F59">
        <w:rPr>
          <w:rFonts w:cstheme="minorHAnsi"/>
          <w:b/>
          <w:caps/>
          <w:sz w:val="22"/>
          <w:szCs w:val="22"/>
        </w:rPr>
        <w:t>/2</w:t>
      </w:r>
      <w:r w:rsidR="00746AF7">
        <w:rPr>
          <w:rFonts w:cstheme="minorHAnsi"/>
          <w:b/>
          <w:caps/>
          <w:sz w:val="22"/>
          <w:szCs w:val="22"/>
        </w:rPr>
        <w:t>4</w:t>
      </w:r>
    </w:p>
    <w:p w14:paraId="550073E1" w14:textId="11D89AD2" w:rsidR="00646C4E" w:rsidRDefault="00646C4E" w:rsidP="00646C4E">
      <w:pPr>
        <w:spacing w:before="0" w:after="0" w:line="240" w:lineRule="auto"/>
        <w:rPr>
          <w:rFonts w:cstheme="minorHAnsi"/>
          <w:b/>
          <w:sz w:val="22"/>
          <w:szCs w:val="22"/>
        </w:rPr>
      </w:pPr>
      <w:r w:rsidRPr="009D0E57">
        <w:rPr>
          <w:rFonts w:cstheme="minorHAnsi"/>
          <w:sz w:val="22"/>
          <w:szCs w:val="22"/>
        </w:rPr>
        <w:t xml:space="preserve">Tabela 29: </w:t>
      </w:r>
      <w:r w:rsidRPr="00E70F59">
        <w:rPr>
          <w:rFonts w:cstheme="minorHAnsi"/>
          <w:b/>
          <w:sz w:val="22"/>
          <w:szCs w:val="22"/>
        </w:rPr>
        <w:t>Pregled prireditev</w:t>
      </w:r>
    </w:p>
    <w:p w14:paraId="3DB83225" w14:textId="1BA82795" w:rsidR="00874707" w:rsidRDefault="00874707" w:rsidP="00646C4E">
      <w:pPr>
        <w:spacing w:before="0" w:after="0" w:line="240" w:lineRule="auto"/>
        <w:rPr>
          <w:rFonts w:cstheme="minorHAnsi"/>
          <w:b/>
          <w:caps/>
          <w:sz w:val="22"/>
          <w:szCs w:val="22"/>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0"/>
        <w:gridCol w:w="7215"/>
      </w:tblGrid>
      <w:tr w:rsidR="005A3463" w:rsidRPr="000C30BF" w14:paraId="1660468A"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F3F3F3"/>
            <w:hideMark/>
          </w:tcPr>
          <w:p w14:paraId="5D945289"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b/>
                <w:bCs/>
                <w:lang w:eastAsia="sl-SI"/>
              </w:rPr>
              <w:t>Čas izvedbe</w:t>
            </w:r>
            <w:r w:rsidRPr="000C30BF">
              <w:rPr>
                <w:rFonts w:ascii="Century Gothic" w:eastAsia="Times New Roman" w:hAnsi="Century Gothic" w:cstheme="minorHAnsi"/>
                <w:lang w:eastAsia="sl-SI"/>
              </w:rPr>
              <w:t> </w:t>
            </w:r>
          </w:p>
        </w:tc>
        <w:tc>
          <w:tcPr>
            <w:tcW w:w="7215" w:type="dxa"/>
            <w:tcBorders>
              <w:top w:val="single" w:sz="6" w:space="0" w:color="000000"/>
              <w:left w:val="single" w:sz="6" w:space="0" w:color="000000"/>
              <w:bottom w:val="single" w:sz="6" w:space="0" w:color="000000"/>
              <w:right w:val="single" w:sz="6" w:space="0" w:color="000000"/>
            </w:tcBorders>
            <w:shd w:val="clear" w:color="auto" w:fill="F3F3F3"/>
            <w:hideMark/>
          </w:tcPr>
          <w:p w14:paraId="1E2F446A"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b/>
                <w:bCs/>
                <w:lang w:eastAsia="sl-SI"/>
              </w:rPr>
              <w:t>Prireditev</w:t>
            </w:r>
            <w:r w:rsidRPr="000C30BF">
              <w:rPr>
                <w:rFonts w:ascii="Century Gothic" w:eastAsia="Times New Roman" w:hAnsi="Century Gothic" w:cstheme="minorHAnsi"/>
                <w:lang w:eastAsia="sl-SI"/>
              </w:rPr>
              <w:t> </w:t>
            </w:r>
          </w:p>
        </w:tc>
      </w:tr>
      <w:tr w:rsidR="005A3463" w:rsidRPr="000C30BF" w14:paraId="32D92432" w14:textId="77777777" w:rsidTr="002800FD">
        <w:trPr>
          <w:trHeight w:val="25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67EE02C"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1. september 2023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4C6AA8C3" w14:textId="54C1571A"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prireditev ob</w:t>
            </w:r>
            <w:r w:rsidRPr="000C30BF">
              <w:rPr>
                <w:rFonts w:ascii="Arial" w:eastAsia="Times New Roman" w:hAnsi="Arial" w:cs="Arial"/>
                <w:lang w:eastAsia="sl-SI"/>
              </w:rPr>
              <w:t> </w:t>
            </w:r>
            <w:r w:rsidRPr="000C30BF">
              <w:rPr>
                <w:rFonts w:ascii="Century Gothic" w:eastAsia="Times New Roman" w:hAnsi="Century Gothic" w:cstheme="minorHAnsi"/>
                <w:lang w:eastAsia="sl-SI"/>
              </w:rPr>
              <w:t xml:space="preserve"> za</w:t>
            </w:r>
            <w:r w:rsidRPr="000C30BF">
              <w:rPr>
                <w:rFonts w:ascii="Century Gothic" w:eastAsia="Times New Roman" w:hAnsi="Century Gothic" w:cs="Century Gothic"/>
                <w:lang w:eastAsia="sl-SI"/>
              </w:rPr>
              <w:t>č</w:t>
            </w:r>
            <w:r w:rsidRPr="000C30BF">
              <w:rPr>
                <w:rFonts w:ascii="Century Gothic" w:eastAsia="Times New Roman" w:hAnsi="Century Gothic" w:cstheme="minorHAnsi"/>
                <w:lang w:eastAsia="sl-SI"/>
              </w:rPr>
              <w:t xml:space="preserve">etku </w:t>
            </w:r>
            <w:r w:rsidRPr="000C30BF">
              <w:rPr>
                <w:rFonts w:ascii="Century Gothic" w:eastAsia="Times New Roman" w:hAnsi="Century Gothic" w:cs="Century Gothic"/>
                <w:lang w:eastAsia="sl-SI"/>
              </w:rPr>
              <w:t>š</w:t>
            </w:r>
            <w:r w:rsidRPr="000C30BF">
              <w:rPr>
                <w:rFonts w:ascii="Century Gothic" w:eastAsia="Times New Roman" w:hAnsi="Century Gothic" w:cstheme="minorHAnsi"/>
                <w:lang w:eastAsia="sl-SI"/>
              </w:rPr>
              <w:t>olskega leta za u</w:t>
            </w:r>
            <w:r w:rsidRPr="000C30BF">
              <w:rPr>
                <w:rFonts w:ascii="Century Gothic" w:eastAsia="Times New Roman" w:hAnsi="Century Gothic" w:cs="Century Gothic"/>
                <w:lang w:eastAsia="sl-SI"/>
              </w:rPr>
              <w:t>č</w:t>
            </w:r>
            <w:r w:rsidR="00700E1B">
              <w:rPr>
                <w:rFonts w:ascii="Century Gothic" w:eastAsia="Times New Roman" w:hAnsi="Century Gothic" w:cstheme="minorHAnsi"/>
                <w:lang w:eastAsia="sl-SI"/>
              </w:rPr>
              <w:t>ence 1. razreda: gledališka</w:t>
            </w:r>
            <w:r w:rsidRPr="000C30BF">
              <w:rPr>
                <w:rFonts w:ascii="Century Gothic" w:eastAsia="Times New Roman" w:hAnsi="Century Gothic" w:cstheme="minorHAnsi"/>
                <w:lang w:eastAsia="sl-SI"/>
              </w:rPr>
              <w:t xml:space="preserve"> igra Muca Copatarica (Katja Lah, Mojca Velepec)</w:t>
            </w:r>
            <w:r w:rsidRPr="000C30BF">
              <w:rPr>
                <w:rFonts w:ascii="Century Gothic" w:eastAsia="Times New Roman" w:hAnsi="Century Gothic" w:cs="Century Gothic"/>
                <w:lang w:eastAsia="sl-SI"/>
              </w:rPr>
              <w:t> </w:t>
            </w:r>
          </w:p>
        </w:tc>
      </w:tr>
      <w:tr w:rsidR="005A3463" w:rsidRPr="000C30BF" w14:paraId="39887AC0" w14:textId="77777777" w:rsidTr="002800FD">
        <w:trPr>
          <w:trHeight w:val="255"/>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F4E6675" w14:textId="1B793C54"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19.</w:t>
            </w:r>
            <w:r w:rsidR="00700E1B">
              <w:rPr>
                <w:rFonts w:ascii="Century Gothic" w:eastAsia="Times New Roman" w:hAnsi="Century Gothic" w:cstheme="minorHAnsi"/>
                <w:lang w:eastAsia="sl-SI"/>
              </w:rPr>
              <w:t xml:space="preserve"> oktober 2023</w:t>
            </w:r>
            <w:r w:rsidRPr="000C30BF">
              <w:rPr>
                <w:rFonts w:ascii="Century Gothic" w:eastAsia="Times New Roman" w:hAnsi="Century Gothic" w:cstheme="minorHAnsi"/>
                <w:lang w:eastAsia="sl-SI"/>
              </w:rPr>
              <w:t>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0DBD7D9C" w14:textId="309419AD"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nastop na srečanju veteranov vojne za S</w:t>
            </w:r>
            <w:r w:rsidR="00700E1B">
              <w:rPr>
                <w:rFonts w:ascii="Century Gothic" w:eastAsia="Times New Roman" w:hAnsi="Century Gothic" w:cstheme="minorHAnsi"/>
                <w:lang w:eastAsia="sl-SI"/>
              </w:rPr>
              <w:t>lovenijo v Čopovi hiši (Petra Jenko</w:t>
            </w:r>
            <w:r w:rsidRPr="000C30BF">
              <w:rPr>
                <w:rFonts w:ascii="Century Gothic" w:eastAsia="Times New Roman" w:hAnsi="Century Gothic" w:cstheme="minorHAnsi"/>
                <w:lang w:eastAsia="sl-SI"/>
              </w:rPr>
              <w:t>)</w:t>
            </w:r>
          </w:p>
        </w:tc>
      </w:tr>
      <w:tr w:rsidR="005A3463" w:rsidRPr="000C30BF" w14:paraId="1C6556DB" w14:textId="77777777" w:rsidTr="002800FD">
        <w:trPr>
          <w:trHeight w:val="756"/>
        </w:trPr>
        <w:tc>
          <w:tcPr>
            <w:tcW w:w="1830" w:type="dxa"/>
            <w:tcBorders>
              <w:top w:val="single" w:sz="6" w:space="0" w:color="000000"/>
              <w:left w:val="single" w:sz="6" w:space="0" w:color="000000"/>
              <w:bottom w:val="single" w:sz="4" w:space="0" w:color="auto"/>
              <w:right w:val="single" w:sz="6" w:space="0" w:color="000000"/>
            </w:tcBorders>
            <w:shd w:val="clear" w:color="auto" w:fill="auto"/>
            <w:hideMark/>
          </w:tcPr>
          <w:p w14:paraId="43D9F09D" w14:textId="33B07EB1"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 xml:space="preserve">1. </w:t>
            </w:r>
            <w:r w:rsidR="00700E1B">
              <w:rPr>
                <w:rFonts w:ascii="Century Gothic" w:eastAsia="Times New Roman" w:hAnsi="Century Gothic" w:cstheme="minorHAnsi"/>
                <w:lang w:eastAsia="sl-SI"/>
              </w:rPr>
              <w:t>december 2023</w:t>
            </w:r>
          </w:p>
        </w:tc>
        <w:tc>
          <w:tcPr>
            <w:tcW w:w="7215" w:type="dxa"/>
            <w:tcBorders>
              <w:top w:val="single" w:sz="6" w:space="0" w:color="000000"/>
              <w:left w:val="single" w:sz="6" w:space="0" w:color="000000"/>
              <w:bottom w:val="single" w:sz="4" w:space="0" w:color="auto"/>
              <w:right w:val="single" w:sz="6" w:space="0" w:color="000000"/>
            </w:tcBorders>
            <w:shd w:val="clear" w:color="auto" w:fill="auto"/>
            <w:hideMark/>
          </w:tcPr>
          <w:p w14:paraId="1AF0A136"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novoletni dobrodelni prireditev(sodelujejo vse skupine, P. Jenko, S. Magdič, K. Lah, M. Velepec, B. Letonja, S. Eržen, M. Čuk, J. Klobasa, Lidija S. Knafelj)</w:t>
            </w:r>
            <w:r w:rsidRPr="000C30BF">
              <w:rPr>
                <w:rFonts w:ascii="Arial" w:eastAsia="Times New Roman" w:hAnsi="Arial" w:cs="Arial"/>
                <w:lang w:eastAsia="sl-SI"/>
              </w:rPr>
              <w:t> </w:t>
            </w:r>
            <w:r w:rsidRPr="000C30BF">
              <w:rPr>
                <w:rFonts w:ascii="Century Gothic" w:eastAsia="Times New Roman" w:hAnsi="Century Gothic" w:cs="Century Gothic"/>
                <w:lang w:eastAsia="sl-SI"/>
              </w:rPr>
              <w:t> </w:t>
            </w:r>
          </w:p>
        </w:tc>
      </w:tr>
      <w:tr w:rsidR="005A3463" w:rsidRPr="000C30BF" w14:paraId="19FC1C2B" w14:textId="77777777" w:rsidTr="002800FD">
        <w:trPr>
          <w:trHeight w:val="564"/>
        </w:trPr>
        <w:tc>
          <w:tcPr>
            <w:tcW w:w="1830" w:type="dxa"/>
            <w:tcBorders>
              <w:top w:val="single" w:sz="4" w:space="0" w:color="auto"/>
              <w:left w:val="single" w:sz="6" w:space="0" w:color="000000"/>
              <w:bottom w:val="single" w:sz="6" w:space="0" w:color="000000"/>
              <w:right w:val="single" w:sz="6" w:space="0" w:color="000000"/>
            </w:tcBorders>
            <w:shd w:val="clear" w:color="auto" w:fill="auto"/>
          </w:tcPr>
          <w:p w14:paraId="76C1D8E9" w14:textId="789BA8B1"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 xml:space="preserve">30. </w:t>
            </w:r>
            <w:r w:rsidR="005A3463" w:rsidRPr="000C30BF">
              <w:rPr>
                <w:rFonts w:ascii="Century Gothic" w:eastAsia="Times New Roman" w:hAnsi="Century Gothic" w:cstheme="minorHAnsi"/>
                <w:lang w:eastAsia="sl-SI"/>
              </w:rPr>
              <w:t>november 2023</w:t>
            </w:r>
          </w:p>
        </w:tc>
        <w:tc>
          <w:tcPr>
            <w:tcW w:w="7215" w:type="dxa"/>
            <w:tcBorders>
              <w:top w:val="single" w:sz="4" w:space="0" w:color="auto"/>
              <w:left w:val="single" w:sz="6" w:space="0" w:color="000000"/>
              <w:bottom w:val="single" w:sz="6" w:space="0" w:color="000000"/>
              <w:right w:val="single" w:sz="6" w:space="0" w:color="000000"/>
            </w:tcBorders>
            <w:shd w:val="clear" w:color="auto" w:fill="auto"/>
          </w:tcPr>
          <w:p w14:paraId="05AB5C2F" w14:textId="4EEECF18" w:rsidR="005A3463" w:rsidRPr="000C30BF" w:rsidRDefault="00700E1B"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o</w:t>
            </w:r>
            <w:r w:rsidR="005A3463" w:rsidRPr="000C30BF">
              <w:rPr>
                <w:rFonts w:ascii="Century Gothic" w:eastAsia="Times New Roman" w:hAnsi="Century Gothic" w:cstheme="minorHAnsi"/>
                <w:lang w:eastAsia="sl-SI"/>
              </w:rPr>
              <w:t>tvoritev slikarske razstave KD dr. F. Prešeren Žirovnica (S. Magdič)</w:t>
            </w:r>
          </w:p>
        </w:tc>
      </w:tr>
      <w:tr w:rsidR="005A3463" w:rsidRPr="000C30BF" w14:paraId="0E531180"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7D14DB9" w14:textId="71F39EAD" w:rsidR="005A3463" w:rsidRPr="000C30BF" w:rsidRDefault="006E1C74"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 xml:space="preserve">22. </w:t>
            </w:r>
            <w:r w:rsidR="005A3463" w:rsidRPr="000C30BF">
              <w:rPr>
                <w:rFonts w:ascii="Century Gothic" w:eastAsia="Times New Roman" w:hAnsi="Century Gothic" w:cstheme="minorHAnsi"/>
                <w:lang w:eastAsia="sl-SI"/>
              </w:rPr>
              <w:t xml:space="preserve">december </w:t>
            </w:r>
            <w:r w:rsidR="00700E1B">
              <w:rPr>
                <w:rFonts w:ascii="Century Gothic" w:eastAsia="Times New Roman" w:hAnsi="Century Gothic" w:cstheme="minorHAnsi"/>
                <w:lang w:eastAsia="sl-SI"/>
              </w:rPr>
              <w:t>2023</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339FA393" w14:textId="4798D194"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proslava pred dnevom samostojnosti in enotnosti in prednovoletna prireditev (sodelujejo vse skupine)</w:t>
            </w:r>
            <w:r w:rsidR="00700E1B">
              <w:rPr>
                <w:rFonts w:ascii="Century Gothic" w:eastAsia="Times New Roman" w:hAnsi="Century Gothic" w:cstheme="minorHAnsi"/>
                <w:lang w:eastAsia="sl-SI"/>
              </w:rPr>
              <w:t xml:space="preserve">: RS – </w:t>
            </w:r>
            <w:r w:rsidRPr="000C30BF">
              <w:rPr>
                <w:rFonts w:ascii="Century Gothic" w:eastAsia="Times New Roman" w:hAnsi="Century Gothic" w:cstheme="minorHAnsi"/>
                <w:lang w:eastAsia="sl-SI"/>
              </w:rPr>
              <w:t>P.</w:t>
            </w:r>
            <w:r w:rsidR="00700E1B">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Jenko, PS</w:t>
            </w:r>
            <w:r w:rsidR="00700E1B">
              <w:rPr>
                <w:rFonts w:ascii="Century Gothic" w:eastAsia="Times New Roman" w:hAnsi="Century Gothic" w:cstheme="minorHAnsi"/>
                <w:lang w:eastAsia="sl-SI"/>
              </w:rPr>
              <w:t xml:space="preserve"> – </w:t>
            </w:r>
            <w:r w:rsidRPr="000C30BF">
              <w:rPr>
                <w:rFonts w:ascii="Century Gothic" w:eastAsia="Times New Roman" w:hAnsi="Century Gothic" w:cstheme="minorHAnsi"/>
                <w:lang w:eastAsia="sl-SI"/>
              </w:rPr>
              <w:t>L.</w:t>
            </w:r>
            <w:r w:rsidR="00700E1B">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S.</w:t>
            </w:r>
            <w:r w:rsidR="00700E1B">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Knafelj </w:t>
            </w:r>
          </w:p>
        </w:tc>
      </w:tr>
      <w:tr w:rsidR="005A3463" w:rsidRPr="000C30BF" w14:paraId="4302F290"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3D31FD6" w14:textId="6777CB9D" w:rsidR="005A3463" w:rsidRPr="000C30BF" w:rsidRDefault="006E1C74"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6. februar 2024</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75792164"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proslava pred kulturnim praznikom, obisk kulturnih znamenitosti v občini po programu Biseri občine Žirovnica - cerkev sv. Klemena; (P. Jenko, L. S. Knafelj, V. Zuljan, M. Čuk, S. Magdič, S. Eržen; RP – K. Lah, M. Velepec) </w:t>
            </w:r>
          </w:p>
        </w:tc>
      </w:tr>
      <w:tr w:rsidR="005A3463" w:rsidRPr="000C30BF" w14:paraId="2D1A0C2F"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3205441" w14:textId="279F3CF1" w:rsidR="005A3463" w:rsidRPr="000C30BF" w:rsidRDefault="006E1C74"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6. februar 2024</w:t>
            </w:r>
            <w:r w:rsidR="005A3463" w:rsidRPr="000C30BF">
              <w:rPr>
                <w:rFonts w:ascii="Century Gothic" w:eastAsia="Times New Roman" w:hAnsi="Century Gothic" w:cstheme="minorHAnsi"/>
                <w:lang w:eastAsia="sl-SI"/>
              </w:rPr>
              <w:t>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6A4D2890"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predstavitev dramske igre za učence razredne stopnje in otroke vrtca v počastitev slovenskega kulturnega praznika (K. Lah, M. Velepec) </w:t>
            </w:r>
          </w:p>
        </w:tc>
      </w:tr>
      <w:tr w:rsidR="005A3463" w:rsidRPr="000C30BF" w14:paraId="7FC69DF9"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B5221D1" w14:textId="5C6F467F" w:rsidR="005A3463" w:rsidRPr="000C30BF" w:rsidRDefault="006E1C74"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marec 2024</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78E83859"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prireditve vrtca ob materinskem dnevu in prihodu pomladi (strokovne delavke vrtca) </w:t>
            </w:r>
          </w:p>
        </w:tc>
      </w:tr>
      <w:tr w:rsidR="005A3463" w:rsidRPr="000C30BF" w14:paraId="5803231E"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1A74C2D"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19. in 20. marec 2024</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0A22116C" w14:textId="25F71AB9"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o</w:t>
            </w:r>
            <w:r w:rsidR="005A3463" w:rsidRPr="000C30BF">
              <w:rPr>
                <w:rFonts w:ascii="Century Gothic" w:eastAsia="Times New Roman" w:hAnsi="Century Gothic" w:cstheme="minorHAnsi"/>
                <w:lang w:eastAsia="sl-SI"/>
              </w:rPr>
              <w:t>bmočna pevska revija OPZ in MPZ na Slovenskem Javorniku (S. Magdič)</w:t>
            </w:r>
          </w:p>
        </w:tc>
      </w:tr>
      <w:tr w:rsidR="005A3463" w:rsidRPr="000C30BF" w14:paraId="62F3CCD2"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B6714CC"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marec 2024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0C959EA5" w14:textId="28DD779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dan</w:t>
            </w:r>
            <w:r w:rsidR="00234364">
              <w:rPr>
                <w:rFonts w:ascii="Century Gothic" w:eastAsia="Times New Roman" w:hAnsi="Century Gothic" w:cstheme="minorHAnsi"/>
                <w:lang w:eastAsia="sl-SI"/>
              </w:rPr>
              <w:t xml:space="preserve"> civilne zaščite (</w:t>
            </w:r>
            <w:r w:rsidRPr="000C30BF">
              <w:rPr>
                <w:rFonts w:ascii="Century Gothic" w:eastAsia="Times New Roman" w:hAnsi="Century Gothic" w:cstheme="minorHAnsi"/>
                <w:lang w:eastAsia="sl-SI"/>
              </w:rPr>
              <w:t>S. Magdič) </w:t>
            </w:r>
          </w:p>
        </w:tc>
      </w:tr>
      <w:tr w:rsidR="005A3463" w:rsidRPr="000C30BF" w14:paraId="651162D8"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E058CED"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april 2024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75FC2481"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noč branja (L. S. Knafelj, M. Jerman) </w:t>
            </w:r>
          </w:p>
        </w:tc>
      </w:tr>
      <w:tr w:rsidR="005A3463" w:rsidRPr="000C30BF" w14:paraId="3CDE901A"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709ED94"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april 2024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02EC434D"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srečanje za upokojence OŠ Žirovnica (K. Lah, M. Velepec, M. Zupan) </w:t>
            </w:r>
          </w:p>
        </w:tc>
      </w:tr>
      <w:tr w:rsidR="005A3463" w:rsidRPr="000C30BF" w14:paraId="6D714661" w14:textId="77777777" w:rsidTr="002800FD">
        <w:trPr>
          <w:trHeight w:val="348"/>
        </w:trPr>
        <w:tc>
          <w:tcPr>
            <w:tcW w:w="1830" w:type="dxa"/>
            <w:tcBorders>
              <w:top w:val="single" w:sz="6" w:space="0" w:color="000000"/>
              <w:left w:val="single" w:sz="6" w:space="0" w:color="000000"/>
              <w:bottom w:val="single" w:sz="4" w:space="0" w:color="auto"/>
              <w:right w:val="single" w:sz="6" w:space="0" w:color="000000"/>
            </w:tcBorders>
            <w:shd w:val="clear" w:color="auto" w:fill="auto"/>
            <w:hideMark/>
          </w:tcPr>
          <w:p w14:paraId="414B18F4" w14:textId="2446B9F9"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pomlad</w:t>
            </w:r>
            <w:r w:rsidR="005A3463" w:rsidRPr="000C30BF">
              <w:rPr>
                <w:rFonts w:ascii="Century Gothic" w:eastAsia="Times New Roman" w:hAnsi="Century Gothic" w:cstheme="minorHAnsi"/>
                <w:lang w:eastAsia="sl-SI"/>
              </w:rPr>
              <w:t xml:space="preserve"> 2024</w:t>
            </w:r>
          </w:p>
        </w:tc>
        <w:tc>
          <w:tcPr>
            <w:tcW w:w="7215" w:type="dxa"/>
            <w:tcBorders>
              <w:top w:val="single" w:sz="6" w:space="0" w:color="000000"/>
              <w:left w:val="single" w:sz="6" w:space="0" w:color="000000"/>
              <w:bottom w:val="single" w:sz="4" w:space="0" w:color="auto"/>
              <w:right w:val="single" w:sz="6" w:space="0" w:color="000000"/>
            </w:tcBorders>
            <w:shd w:val="clear" w:color="auto" w:fill="auto"/>
            <w:hideMark/>
          </w:tcPr>
          <w:p w14:paraId="79091B82" w14:textId="3F92F6ED" w:rsidR="005A3463" w:rsidRPr="000C30BF" w:rsidRDefault="00B93A13" w:rsidP="00B93A13">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k</w:t>
            </w:r>
            <w:r w:rsidR="005A3463" w:rsidRPr="000C30BF">
              <w:rPr>
                <w:rFonts w:ascii="Century Gothic" w:eastAsia="Times New Roman" w:hAnsi="Century Gothic" w:cstheme="minorHAnsi"/>
                <w:lang w:eastAsia="sl-SI"/>
              </w:rPr>
              <w:t>oncert šolskih pevskih zborov v Radovljiški graščini (S. Magdič)</w:t>
            </w:r>
          </w:p>
        </w:tc>
      </w:tr>
      <w:tr w:rsidR="005A3463" w:rsidRPr="000C30BF" w14:paraId="3863FE90" w14:textId="77777777" w:rsidTr="002800FD">
        <w:trPr>
          <w:trHeight w:val="480"/>
        </w:trPr>
        <w:tc>
          <w:tcPr>
            <w:tcW w:w="1830" w:type="dxa"/>
            <w:tcBorders>
              <w:top w:val="single" w:sz="4" w:space="0" w:color="auto"/>
              <w:left w:val="single" w:sz="6" w:space="0" w:color="000000"/>
              <w:bottom w:val="single" w:sz="6" w:space="0" w:color="000000"/>
              <w:right w:val="single" w:sz="6" w:space="0" w:color="000000"/>
            </w:tcBorders>
            <w:shd w:val="clear" w:color="auto" w:fill="auto"/>
          </w:tcPr>
          <w:p w14:paraId="2DA5F6B1"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maj 2024</w:t>
            </w:r>
          </w:p>
        </w:tc>
        <w:tc>
          <w:tcPr>
            <w:tcW w:w="7215" w:type="dxa"/>
            <w:tcBorders>
              <w:top w:val="single" w:sz="4" w:space="0" w:color="auto"/>
              <w:left w:val="single" w:sz="6" w:space="0" w:color="000000"/>
              <w:bottom w:val="single" w:sz="6" w:space="0" w:color="000000"/>
              <w:right w:val="single" w:sz="6" w:space="0" w:color="000000"/>
            </w:tcBorders>
            <w:shd w:val="clear" w:color="auto" w:fill="auto"/>
          </w:tcPr>
          <w:p w14:paraId="52F5BD17" w14:textId="2DEE5FE4"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p</w:t>
            </w:r>
            <w:r w:rsidR="005A3463" w:rsidRPr="000C30BF">
              <w:rPr>
                <w:rFonts w:ascii="Century Gothic" w:eastAsia="Times New Roman" w:hAnsi="Century Gothic" w:cstheme="minorHAnsi"/>
                <w:lang w:eastAsia="sl-SI"/>
              </w:rPr>
              <w:t>odelitev dreves novorojencem (S. Magdič)</w:t>
            </w:r>
          </w:p>
        </w:tc>
      </w:tr>
      <w:tr w:rsidR="005A3463" w:rsidRPr="000C30BF" w14:paraId="14293F13" w14:textId="77777777" w:rsidTr="002800FD">
        <w:trPr>
          <w:trHeight w:val="480"/>
        </w:trPr>
        <w:tc>
          <w:tcPr>
            <w:tcW w:w="1830" w:type="dxa"/>
            <w:tcBorders>
              <w:top w:val="single" w:sz="4" w:space="0" w:color="auto"/>
              <w:left w:val="single" w:sz="6" w:space="0" w:color="000000"/>
              <w:bottom w:val="single" w:sz="6" w:space="0" w:color="000000"/>
              <w:right w:val="single" w:sz="6" w:space="0" w:color="000000"/>
            </w:tcBorders>
            <w:shd w:val="clear" w:color="auto" w:fill="auto"/>
          </w:tcPr>
          <w:p w14:paraId="6F29A0AB" w14:textId="53686F06"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5. in 6.</w:t>
            </w:r>
            <w:r w:rsidR="00F53A48">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maj</w:t>
            </w:r>
            <w:r w:rsidR="00F53A48">
              <w:rPr>
                <w:rFonts w:ascii="Century Gothic" w:eastAsia="Times New Roman" w:hAnsi="Century Gothic" w:cstheme="minorHAnsi"/>
                <w:lang w:eastAsia="sl-SI"/>
              </w:rPr>
              <w:t xml:space="preserve"> 2024</w:t>
            </w:r>
          </w:p>
        </w:tc>
        <w:tc>
          <w:tcPr>
            <w:tcW w:w="7215" w:type="dxa"/>
            <w:tcBorders>
              <w:top w:val="single" w:sz="4" w:space="0" w:color="auto"/>
              <w:left w:val="single" w:sz="6" w:space="0" w:color="000000"/>
              <w:bottom w:val="single" w:sz="6" w:space="0" w:color="000000"/>
              <w:right w:val="single" w:sz="6" w:space="0" w:color="000000"/>
            </w:tcBorders>
            <w:shd w:val="clear" w:color="auto" w:fill="auto"/>
          </w:tcPr>
          <w:p w14:paraId="2B05AF77" w14:textId="70063A72"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t</w:t>
            </w:r>
            <w:r w:rsidR="005A3463" w:rsidRPr="000C30BF">
              <w:rPr>
                <w:rFonts w:ascii="Century Gothic" w:eastAsia="Times New Roman" w:hAnsi="Century Gothic" w:cstheme="minorHAnsi"/>
                <w:lang w:eastAsia="sl-SI"/>
              </w:rPr>
              <w:t>ekmovanje v MPZ in OPZ Zagorje ob Savi</w:t>
            </w:r>
            <w:r>
              <w:rPr>
                <w:rFonts w:ascii="Century Gothic" w:eastAsia="Times New Roman" w:hAnsi="Century Gothic" w:cstheme="minorHAnsi"/>
                <w:lang w:eastAsia="sl-SI"/>
              </w:rPr>
              <w:t xml:space="preserve"> (odvisno od izbora)</w:t>
            </w:r>
          </w:p>
        </w:tc>
      </w:tr>
      <w:tr w:rsidR="00F53A48" w:rsidRPr="000C30BF" w14:paraId="78B7FA3A" w14:textId="77777777" w:rsidTr="002800FD">
        <w:trPr>
          <w:trHeight w:val="480"/>
        </w:trPr>
        <w:tc>
          <w:tcPr>
            <w:tcW w:w="1830" w:type="dxa"/>
            <w:tcBorders>
              <w:top w:val="single" w:sz="4" w:space="0" w:color="auto"/>
              <w:left w:val="single" w:sz="6" w:space="0" w:color="000000"/>
              <w:bottom w:val="single" w:sz="6" w:space="0" w:color="000000"/>
              <w:right w:val="single" w:sz="6" w:space="0" w:color="000000"/>
            </w:tcBorders>
            <w:shd w:val="clear" w:color="auto" w:fill="auto"/>
          </w:tcPr>
          <w:p w14:paraId="7B7E7838" w14:textId="691858BE" w:rsidR="00F53A48" w:rsidRPr="000C30BF" w:rsidRDefault="00F53A48"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maj, junij 2024</w:t>
            </w:r>
          </w:p>
        </w:tc>
        <w:tc>
          <w:tcPr>
            <w:tcW w:w="7215" w:type="dxa"/>
            <w:tcBorders>
              <w:top w:val="single" w:sz="4" w:space="0" w:color="auto"/>
              <w:left w:val="single" w:sz="6" w:space="0" w:color="000000"/>
              <w:bottom w:val="single" w:sz="6" w:space="0" w:color="000000"/>
              <w:right w:val="single" w:sz="6" w:space="0" w:color="000000"/>
            </w:tcBorders>
            <w:shd w:val="clear" w:color="auto" w:fill="auto"/>
          </w:tcPr>
          <w:p w14:paraId="3DD6E911" w14:textId="123437BE" w:rsidR="00F53A48"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p</w:t>
            </w:r>
            <w:r w:rsidR="00F53A48">
              <w:rPr>
                <w:rFonts w:ascii="Century Gothic" w:eastAsia="Times New Roman" w:hAnsi="Century Gothic" w:cstheme="minorHAnsi"/>
                <w:lang w:eastAsia="sl-SI"/>
              </w:rPr>
              <w:t>laninski tabori</w:t>
            </w:r>
            <w:r w:rsidR="00234364">
              <w:rPr>
                <w:rFonts w:ascii="Century Gothic" w:eastAsia="Times New Roman" w:hAnsi="Century Gothic" w:cstheme="minorHAnsi"/>
                <w:lang w:eastAsia="sl-SI"/>
              </w:rPr>
              <w:t xml:space="preserve"> –</w:t>
            </w:r>
            <w:r w:rsidR="00F53A48">
              <w:rPr>
                <w:rFonts w:ascii="Century Gothic" w:eastAsia="Times New Roman" w:hAnsi="Century Gothic" w:cstheme="minorHAnsi"/>
                <w:lang w:eastAsia="sl-SI"/>
              </w:rPr>
              <w:t xml:space="preserve"> vrtec, 1. in 2. razred, 3.</w:t>
            </w:r>
            <w:r w:rsidR="00234364">
              <w:rPr>
                <w:rFonts w:ascii="Century Gothic" w:eastAsia="Times New Roman" w:hAnsi="Century Gothic" w:cstheme="minorHAnsi"/>
                <w:lang w:eastAsia="sl-SI"/>
              </w:rPr>
              <w:t>–</w:t>
            </w:r>
            <w:r w:rsidR="00F53A48">
              <w:rPr>
                <w:rFonts w:ascii="Century Gothic" w:eastAsia="Times New Roman" w:hAnsi="Century Gothic" w:cstheme="minorHAnsi"/>
                <w:lang w:eastAsia="sl-SI"/>
              </w:rPr>
              <w:t>9. razred (I. Bohinec, M. Oblak)</w:t>
            </w:r>
          </w:p>
        </w:tc>
      </w:tr>
      <w:tr w:rsidR="005A3463" w:rsidRPr="000C30BF" w14:paraId="3F830DD7"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D658363" w14:textId="76C154B7"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 xml:space="preserve">14. </w:t>
            </w:r>
            <w:r w:rsidR="005A3463" w:rsidRPr="000C30BF">
              <w:rPr>
                <w:rFonts w:ascii="Century Gothic" w:eastAsia="Times New Roman" w:hAnsi="Century Gothic" w:cstheme="minorHAnsi"/>
                <w:lang w:eastAsia="sl-SI"/>
              </w:rPr>
              <w:t>junij 2024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0A6E2B62" w14:textId="22E8005C"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 xml:space="preserve">zaključna prireditev ob svečani podelitvi spričeval devetošolcem -naredijo razredniki </w:t>
            </w:r>
            <w:r w:rsidR="00234364">
              <w:rPr>
                <w:rFonts w:ascii="Century Gothic" w:eastAsia="Times New Roman" w:hAnsi="Century Gothic" w:cstheme="minorHAnsi"/>
                <w:lang w:eastAsia="sl-SI"/>
              </w:rPr>
              <w:t>–</w:t>
            </w:r>
            <w:r w:rsidRPr="000C30BF">
              <w:rPr>
                <w:rFonts w:ascii="Century Gothic" w:eastAsia="Times New Roman" w:hAnsi="Century Gothic" w:cstheme="minorHAnsi"/>
                <w:lang w:eastAsia="sl-SI"/>
              </w:rPr>
              <w:t xml:space="preserve"> valeta</w:t>
            </w:r>
          </w:p>
        </w:tc>
      </w:tr>
      <w:tr w:rsidR="005A3463" w:rsidRPr="000C30BF" w14:paraId="19A515D4"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1B6D6A3" w14:textId="4008BDA8"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24.</w:t>
            </w:r>
            <w:r w:rsidR="006E1C74">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junij 2024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7E54E368" w14:textId="3A34AEF3"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proslava pred dnevom državnosti in zaključna prireditev ob koncu šolskega leta (vse kulturne skupine) RP</w:t>
            </w:r>
            <w:r w:rsidR="00234364">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w:t>
            </w:r>
            <w:r w:rsidR="00234364">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P.</w:t>
            </w:r>
            <w:r w:rsidR="00234364">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Jenko, RS</w:t>
            </w:r>
            <w:r w:rsidR="00234364">
              <w:rPr>
                <w:rFonts w:ascii="Century Gothic" w:eastAsia="Times New Roman" w:hAnsi="Century Gothic" w:cstheme="minorHAnsi"/>
                <w:lang w:eastAsia="sl-SI"/>
              </w:rPr>
              <w:t xml:space="preserve"> – </w:t>
            </w:r>
            <w:r w:rsidRPr="000C30BF">
              <w:rPr>
                <w:rFonts w:ascii="Century Gothic" w:eastAsia="Times New Roman" w:hAnsi="Century Gothic" w:cstheme="minorHAnsi"/>
                <w:lang w:eastAsia="sl-SI"/>
              </w:rPr>
              <w:t>L.</w:t>
            </w:r>
            <w:r w:rsidR="00234364">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S.</w:t>
            </w:r>
            <w:r w:rsidR="00234364">
              <w:rPr>
                <w:rFonts w:ascii="Century Gothic" w:eastAsia="Times New Roman" w:hAnsi="Century Gothic" w:cstheme="minorHAnsi"/>
                <w:lang w:eastAsia="sl-SI"/>
              </w:rPr>
              <w:t xml:space="preserve"> </w:t>
            </w:r>
            <w:r w:rsidRPr="000C30BF">
              <w:rPr>
                <w:rFonts w:ascii="Century Gothic" w:eastAsia="Times New Roman" w:hAnsi="Century Gothic" w:cstheme="minorHAnsi"/>
                <w:lang w:eastAsia="sl-SI"/>
              </w:rPr>
              <w:t>Knafelj</w:t>
            </w:r>
          </w:p>
        </w:tc>
      </w:tr>
      <w:tr w:rsidR="005A3463" w:rsidRPr="000C30BF" w14:paraId="3FB2BE57" w14:textId="77777777" w:rsidTr="002800FD">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14:paraId="6D432208" w14:textId="347F45F4" w:rsidR="005A3463" w:rsidRPr="000C30BF" w:rsidRDefault="00B93A13" w:rsidP="002800FD">
            <w:pPr>
              <w:spacing w:beforeAutospacing="1" w:after="100" w:afterAutospacing="1" w:line="240" w:lineRule="auto"/>
              <w:textAlignment w:val="baseline"/>
              <w:rPr>
                <w:rFonts w:ascii="Century Gothic" w:eastAsia="Times New Roman" w:hAnsi="Century Gothic" w:cstheme="minorHAnsi"/>
                <w:lang w:eastAsia="sl-SI"/>
              </w:rPr>
            </w:pPr>
            <w:r>
              <w:rPr>
                <w:rFonts w:ascii="Century Gothic" w:eastAsia="Times New Roman" w:hAnsi="Century Gothic" w:cstheme="minorHAnsi"/>
                <w:lang w:eastAsia="sl-SI"/>
              </w:rPr>
              <w:t xml:space="preserve">28. junij </w:t>
            </w:r>
            <w:r w:rsidR="005A3463" w:rsidRPr="000C30BF">
              <w:rPr>
                <w:rFonts w:ascii="Century Gothic" w:eastAsia="Times New Roman" w:hAnsi="Century Gothic" w:cstheme="minorHAnsi"/>
                <w:lang w:eastAsia="sl-SI"/>
              </w:rPr>
              <w:t>2024 </w:t>
            </w:r>
          </w:p>
        </w:tc>
        <w:tc>
          <w:tcPr>
            <w:tcW w:w="7215" w:type="dxa"/>
            <w:tcBorders>
              <w:top w:val="single" w:sz="6" w:space="0" w:color="000000"/>
              <w:left w:val="single" w:sz="6" w:space="0" w:color="000000"/>
              <w:bottom w:val="single" w:sz="6" w:space="0" w:color="000000"/>
              <w:right w:val="single" w:sz="6" w:space="0" w:color="000000"/>
            </w:tcBorders>
            <w:shd w:val="clear" w:color="auto" w:fill="auto"/>
            <w:hideMark/>
          </w:tcPr>
          <w:p w14:paraId="437D79B4" w14:textId="77777777" w:rsidR="005A3463" w:rsidRPr="000C30BF" w:rsidRDefault="005A3463" w:rsidP="002800FD">
            <w:pPr>
              <w:spacing w:beforeAutospacing="1" w:after="100" w:afterAutospacing="1" w:line="240" w:lineRule="auto"/>
              <w:textAlignment w:val="baseline"/>
              <w:rPr>
                <w:rFonts w:ascii="Century Gothic" w:eastAsia="Times New Roman" w:hAnsi="Century Gothic" w:cstheme="minorHAnsi"/>
                <w:lang w:eastAsia="sl-SI"/>
              </w:rPr>
            </w:pPr>
            <w:r w:rsidRPr="000C30BF">
              <w:rPr>
                <w:rFonts w:ascii="Century Gothic" w:eastAsia="Times New Roman" w:hAnsi="Century Gothic" w:cstheme="minorHAnsi"/>
                <w:lang w:eastAsia="sl-SI"/>
              </w:rPr>
              <w:t>spominska svečanost v Mostah ob občinskem spominskem dnevu (S. Eržen) </w:t>
            </w:r>
          </w:p>
        </w:tc>
      </w:tr>
    </w:tbl>
    <w:p w14:paraId="1D034C15" w14:textId="77777777" w:rsidR="00874707" w:rsidRDefault="00874707" w:rsidP="00646C4E">
      <w:pPr>
        <w:spacing w:before="0" w:after="0" w:line="240" w:lineRule="auto"/>
        <w:rPr>
          <w:rFonts w:cstheme="minorHAnsi"/>
          <w:b/>
          <w:caps/>
          <w:sz w:val="22"/>
          <w:szCs w:val="22"/>
        </w:rPr>
      </w:pPr>
    </w:p>
    <w:p w14:paraId="6D6A2206" w14:textId="158E4782" w:rsidR="00874707" w:rsidRDefault="00874707" w:rsidP="00646C4E">
      <w:pPr>
        <w:spacing w:before="0" w:after="0" w:line="240" w:lineRule="auto"/>
        <w:rPr>
          <w:rFonts w:cstheme="minorHAnsi"/>
          <w:b/>
          <w:caps/>
          <w:sz w:val="22"/>
          <w:szCs w:val="22"/>
        </w:rPr>
      </w:pPr>
    </w:p>
    <w:p w14:paraId="04A76BD7" w14:textId="77777777" w:rsidR="00856127" w:rsidRPr="007A51D6" w:rsidRDefault="001E4FC3" w:rsidP="00C6397A">
      <w:pPr>
        <w:spacing w:before="0" w:after="0" w:line="240" w:lineRule="auto"/>
        <w:jc w:val="both"/>
        <w:rPr>
          <w:rFonts w:cstheme="minorHAnsi"/>
          <w:sz w:val="22"/>
        </w:rPr>
      </w:pPr>
      <w:bookmarkStart w:id="96" w:name="_Toc134111131"/>
      <w:bookmarkStart w:id="97" w:name="_Toc114554068"/>
      <w:bookmarkStart w:id="98" w:name="_Toc8792495"/>
      <w:bookmarkEnd w:id="95"/>
      <w:r w:rsidRPr="007A51D6">
        <w:rPr>
          <w:rFonts w:cstheme="minorHAnsi"/>
          <w:sz w:val="22"/>
        </w:rPr>
        <w:t>Učenci gledališke</w:t>
      </w:r>
      <w:r w:rsidR="00856127" w:rsidRPr="007A51D6">
        <w:rPr>
          <w:rFonts w:cstheme="minorHAnsi"/>
          <w:sz w:val="22"/>
        </w:rPr>
        <w:t xml:space="preserve"> skupine in pevskih zborov lahko sodelujej</w:t>
      </w:r>
      <w:r w:rsidRPr="007A51D6">
        <w:rPr>
          <w:rFonts w:cstheme="minorHAnsi"/>
          <w:sz w:val="22"/>
        </w:rPr>
        <w:t>o tudi na drugih prireditvah v O</w:t>
      </w:r>
      <w:r w:rsidR="00856127" w:rsidRPr="007A51D6">
        <w:rPr>
          <w:rFonts w:cstheme="minorHAnsi"/>
          <w:sz w:val="22"/>
        </w:rPr>
        <w:t>bčini Žirovnica oziroma na prireditvah, kadar jih povabijo k sodelovanju</w:t>
      </w:r>
      <w:r w:rsidR="002326D7" w:rsidRPr="007A51D6">
        <w:rPr>
          <w:rFonts w:cstheme="minorHAnsi"/>
          <w:sz w:val="22"/>
        </w:rPr>
        <w:t>.</w:t>
      </w:r>
    </w:p>
    <w:p w14:paraId="25E0CC28" w14:textId="77777777" w:rsidR="00C6397A" w:rsidRPr="007A51D6" w:rsidRDefault="00C6397A" w:rsidP="00C6397A">
      <w:pPr>
        <w:spacing w:before="0" w:after="0" w:line="240" w:lineRule="auto"/>
        <w:jc w:val="both"/>
        <w:rPr>
          <w:rFonts w:cstheme="minorHAnsi"/>
          <w:sz w:val="22"/>
        </w:rPr>
      </w:pPr>
    </w:p>
    <w:p w14:paraId="3C04E516" w14:textId="1C00828E" w:rsidR="00A02B02" w:rsidRPr="007A51D6" w:rsidRDefault="00856127" w:rsidP="000F7348">
      <w:pPr>
        <w:spacing w:before="0" w:after="0" w:line="240" w:lineRule="auto"/>
        <w:jc w:val="both"/>
        <w:rPr>
          <w:rFonts w:cstheme="minorHAnsi"/>
          <w:sz w:val="22"/>
        </w:rPr>
      </w:pPr>
      <w:r w:rsidRPr="007A51D6">
        <w:rPr>
          <w:rFonts w:cstheme="minorHAnsi"/>
          <w:sz w:val="22"/>
        </w:rPr>
        <w:t>Valeta za učence devetega razreda</w:t>
      </w:r>
      <w:r w:rsidR="00B25C76" w:rsidRPr="007A51D6">
        <w:rPr>
          <w:rFonts w:cstheme="minorHAnsi"/>
          <w:sz w:val="22"/>
        </w:rPr>
        <w:t xml:space="preserve"> bo</w:t>
      </w:r>
      <w:r w:rsidRPr="007A51D6">
        <w:rPr>
          <w:rFonts w:cstheme="minorHAnsi"/>
          <w:sz w:val="22"/>
        </w:rPr>
        <w:t xml:space="preserve"> v</w:t>
      </w:r>
      <w:r w:rsidR="007A51D6" w:rsidRPr="007A51D6">
        <w:rPr>
          <w:rFonts w:cstheme="minorHAnsi"/>
          <w:sz w:val="22"/>
        </w:rPr>
        <w:t xml:space="preserve"> šolskem letu 202</w:t>
      </w:r>
      <w:r w:rsidR="006544EC">
        <w:rPr>
          <w:rFonts w:cstheme="minorHAnsi"/>
          <w:sz w:val="22"/>
        </w:rPr>
        <w:t>3</w:t>
      </w:r>
      <w:r w:rsidR="00C6397A" w:rsidRPr="007A51D6">
        <w:rPr>
          <w:rFonts w:cstheme="minorHAnsi"/>
          <w:sz w:val="22"/>
        </w:rPr>
        <w:t>/</w:t>
      </w:r>
      <w:r w:rsidR="007A51D6" w:rsidRPr="007A51D6">
        <w:rPr>
          <w:rFonts w:cstheme="minorHAnsi"/>
          <w:sz w:val="22"/>
        </w:rPr>
        <w:t>2</w:t>
      </w:r>
      <w:r w:rsidR="006544EC">
        <w:rPr>
          <w:rFonts w:cstheme="minorHAnsi"/>
          <w:sz w:val="22"/>
        </w:rPr>
        <w:t>4</w:t>
      </w:r>
      <w:r w:rsidR="007A51D6" w:rsidRPr="007A51D6">
        <w:rPr>
          <w:rFonts w:cstheme="minorHAnsi"/>
          <w:sz w:val="22"/>
        </w:rPr>
        <w:t xml:space="preserve"> v </w:t>
      </w:r>
      <w:r w:rsidR="0041357F">
        <w:rPr>
          <w:rFonts w:cstheme="minorHAnsi"/>
          <w:sz w:val="22"/>
        </w:rPr>
        <w:t>petek</w:t>
      </w:r>
      <w:r w:rsidR="00C6397A" w:rsidRPr="007A51D6">
        <w:rPr>
          <w:rFonts w:cstheme="minorHAnsi"/>
          <w:sz w:val="22"/>
        </w:rPr>
        <w:t>, 1</w:t>
      </w:r>
      <w:r w:rsidR="0041357F">
        <w:rPr>
          <w:rFonts w:cstheme="minorHAnsi"/>
          <w:sz w:val="22"/>
        </w:rPr>
        <w:t>4</w:t>
      </w:r>
      <w:r w:rsidR="00C6397A" w:rsidRPr="007A51D6">
        <w:rPr>
          <w:rFonts w:cstheme="minorHAnsi"/>
          <w:sz w:val="22"/>
        </w:rPr>
        <w:t>. junija 202</w:t>
      </w:r>
      <w:r w:rsidR="006544EC">
        <w:rPr>
          <w:rFonts w:cstheme="minorHAnsi"/>
          <w:sz w:val="22"/>
        </w:rPr>
        <w:t>4</w:t>
      </w:r>
      <w:r w:rsidR="000F7348" w:rsidRPr="007A51D6">
        <w:rPr>
          <w:rFonts w:cstheme="minorHAnsi"/>
          <w:sz w:val="22"/>
        </w:rPr>
        <w:t>.</w:t>
      </w:r>
    </w:p>
    <w:p w14:paraId="61F1BF52" w14:textId="1BB79A85" w:rsidR="00646C4E" w:rsidRPr="00094E91" w:rsidRDefault="00646C4E" w:rsidP="000F7348">
      <w:pPr>
        <w:spacing w:before="0" w:after="0" w:line="240" w:lineRule="auto"/>
        <w:jc w:val="both"/>
        <w:rPr>
          <w:rFonts w:cstheme="minorHAnsi"/>
          <w:color w:val="FF0000"/>
          <w:sz w:val="22"/>
        </w:rPr>
      </w:pPr>
    </w:p>
    <w:p w14:paraId="50557BA5" w14:textId="6BC093F8" w:rsidR="00E66E83" w:rsidRDefault="00E66E83" w:rsidP="007A51D6">
      <w:pPr>
        <w:spacing w:before="0" w:after="0" w:line="240" w:lineRule="auto"/>
        <w:jc w:val="both"/>
        <w:rPr>
          <w:rFonts w:cstheme="minorHAnsi"/>
          <w:sz w:val="22"/>
        </w:rPr>
      </w:pPr>
    </w:p>
    <w:p w14:paraId="55F98A8D" w14:textId="6B40164D" w:rsidR="00E66E83" w:rsidRDefault="00E66E83" w:rsidP="007A51D6">
      <w:pPr>
        <w:spacing w:before="0" w:after="0" w:line="240" w:lineRule="auto"/>
        <w:jc w:val="both"/>
        <w:rPr>
          <w:rFonts w:cstheme="minorHAnsi"/>
          <w:sz w:val="22"/>
        </w:rPr>
      </w:pPr>
    </w:p>
    <w:p w14:paraId="6BE72CC4" w14:textId="3A23035B" w:rsidR="00856127" w:rsidRPr="007A51D6" w:rsidRDefault="00CE60F6" w:rsidP="00222ABC">
      <w:pPr>
        <w:rPr>
          <w:rFonts w:cstheme="minorHAnsi"/>
          <w:sz w:val="28"/>
          <w:szCs w:val="28"/>
        </w:rPr>
      </w:pPr>
      <w:r>
        <w:rPr>
          <w:rFonts w:cstheme="minorHAnsi"/>
          <w:sz w:val="22"/>
        </w:rPr>
        <w:br w:type="page"/>
      </w:r>
      <w:bookmarkStart w:id="99" w:name="_Toc134111132"/>
      <w:bookmarkStart w:id="100" w:name="_Toc114554069"/>
      <w:bookmarkStart w:id="101" w:name="_Toc8792528"/>
      <w:bookmarkStart w:id="102" w:name="_Toc303159642"/>
      <w:bookmarkStart w:id="103" w:name="_Toc398721409"/>
      <w:bookmarkEnd w:id="96"/>
      <w:bookmarkEnd w:id="97"/>
      <w:bookmarkEnd w:id="98"/>
      <w:r w:rsidR="00856127" w:rsidRPr="007A51D6">
        <w:rPr>
          <w:rStyle w:val="Naslovknjige"/>
          <w:caps/>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POGOJI</w:t>
      </w:r>
      <w:bookmarkEnd w:id="99"/>
      <w:bookmarkEnd w:id="100"/>
      <w:bookmarkEnd w:id="101"/>
      <w:r w:rsidR="00856127" w:rsidRPr="007A51D6">
        <w:rPr>
          <w:rStyle w:val="Naslovknjige"/>
          <w:caps/>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ZA IZVAJANJE PROGRAMOV</w:t>
      </w:r>
      <w:bookmarkEnd w:id="102"/>
      <w:bookmarkEnd w:id="103"/>
    </w:p>
    <w:p w14:paraId="1EAD5018" w14:textId="77777777" w:rsidR="00C6397A" w:rsidRPr="007A51D6" w:rsidRDefault="00C6397A" w:rsidP="00C6397A">
      <w:pPr>
        <w:spacing w:before="240"/>
        <w:jc w:val="both"/>
        <w:rPr>
          <w:rFonts w:cstheme="minorHAnsi"/>
        </w:rPr>
      </w:pPr>
    </w:p>
    <w:p w14:paraId="79E669FA" w14:textId="77777777" w:rsidR="00C6397A" w:rsidRPr="007A51D6" w:rsidRDefault="00C6397A" w:rsidP="00C6397A">
      <w:pPr>
        <w:pStyle w:val="Naslov1"/>
        <w:rPr>
          <w:rStyle w:val="Naslovknjige"/>
          <w:color w:val="auto"/>
          <w:spacing w:val="10"/>
          <w:sz w:val="24"/>
          <w:szCs w:val="24"/>
        </w:rPr>
      </w:pPr>
      <w:bookmarkStart w:id="104" w:name="_Toc146634693"/>
      <w:r w:rsidRPr="007A51D6">
        <w:rPr>
          <w:rStyle w:val="Naslovknjige"/>
          <w:color w:val="auto"/>
          <w:spacing w:val="10"/>
          <w:sz w:val="24"/>
          <w:szCs w:val="24"/>
        </w:rPr>
        <w:t>Kadrovski pogoji</w:t>
      </w:r>
      <w:bookmarkEnd w:id="104"/>
    </w:p>
    <w:p w14:paraId="177CA40B" w14:textId="77777777" w:rsidR="00C6397A" w:rsidRPr="00094E91" w:rsidRDefault="00C6397A" w:rsidP="00C6397A">
      <w:pPr>
        <w:spacing w:before="0" w:after="0" w:line="240" w:lineRule="auto"/>
        <w:jc w:val="both"/>
        <w:rPr>
          <w:rFonts w:cstheme="minorHAnsi"/>
          <w:color w:val="FF0000"/>
          <w:sz w:val="22"/>
        </w:rPr>
      </w:pPr>
    </w:p>
    <w:p w14:paraId="23ADF62A" w14:textId="08816E86" w:rsidR="00856127" w:rsidRPr="00147C5C" w:rsidRDefault="00856127" w:rsidP="00C6397A">
      <w:pPr>
        <w:spacing w:before="0" w:after="0" w:line="240" w:lineRule="auto"/>
        <w:jc w:val="both"/>
        <w:rPr>
          <w:rFonts w:cstheme="minorHAnsi"/>
          <w:sz w:val="22"/>
          <w:szCs w:val="22"/>
        </w:rPr>
      </w:pPr>
      <w:r w:rsidRPr="007A51D6">
        <w:rPr>
          <w:rFonts w:cstheme="minorHAnsi"/>
          <w:sz w:val="22"/>
          <w:szCs w:val="22"/>
        </w:rPr>
        <w:t xml:space="preserve">Za izvajanje vseh programov in spremljajočih dejavnosti je v šoli </w:t>
      </w:r>
      <w:r w:rsidR="0006336B" w:rsidRPr="007A51D6">
        <w:rPr>
          <w:rFonts w:cstheme="minorHAnsi"/>
          <w:sz w:val="22"/>
          <w:szCs w:val="22"/>
        </w:rPr>
        <w:t xml:space="preserve">in vrtcu </w:t>
      </w:r>
      <w:r w:rsidRPr="004C4574">
        <w:rPr>
          <w:rFonts w:cstheme="minorHAnsi"/>
          <w:sz w:val="22"/>
          <w:szCs w:val="22"/>
        </w:rPr>
        <w:t xml:space="preserve">zaposlenih </w:t>
      </w:r>
      <w:r w:rsidR="00C31789">
        <w:rPr>
          <w:rFonts w:cstheme="minorHAnsi"/>
          <w:sz w:val="22"/>
          <w:szCs w:val="22"/>
        </w:rPr>
        <w:t>83</w:t>
      </w:r>
      <w:r w:rsidRPr="004C4574">
        <w:rPr>
          <w:rFonts w:cstheme="minorHAnsi"/>
          <w:sz w:val="22"/>
          <w:szCs w:val="22"/>
        </w:rPr>
        <w:t xml:space="preserve"> delavcev</w:t>
      </w:r>
      <w:r w:rsidR="00C9639B" w:rsidRPr="004C4574">
        <w:rPr>
          <w:rFonts w:cstheme="minorHAnsi"/>
          <w:sz w:val="22"/>
          <w:szCs w:val="22"/>
        </w:rPr>
        <w:t>.</w:t>
      </w:r>
      <w:r w:rsidR="00EC23A7" w:rsidRPr="004C4574">
        <w:rPr>
          <w:rFonts w:cstheme="minorHAnsi"/>
          <w:sz w:val="22"/>
          <w:szCs w:val="22"/>
        </w:rPr>
        <w:t xml:space="preserve"> </w:t>
      </w:r>
      <w:r w:rsidR="00CF0C47">
        <w:rPr>
          <w:rFonts w:cstheme="minorHAnsi"/>
          <w:sz w:val="22"/>
          <w:szCs w:val="22"/>
        </w:rPr>
        <w:t>Tri</w:t>
      </w:r>
      <w:r w:rsidR="00EC23A7" w:rsidRPr="004C4574">
        <w:rPr>
          <w:rFonts w:cstheme="minorHAnsi"/>
          <w:sz w:val="22"/>
          <w:szCs w:val="22"/>
        </w:rPr>
        <w:t xml:space="preserve"> strokovne delavke so zaposlene v drugih zavodih, v našem zavodu pa dopolnjujejo svojo učno oz. delovno obveznost</w:t>
      </w:r>
      <w:r w:rsidR="00C07DBA">
        <w:rPr>
          <w:rFonts w:cstheme="minorHAnsi"/>
          <w:sz w:val="22"/>
          <w:szCs w:val="22"/>
        </w:rPr>
        <w:t>,</w:t>
      </w:r>
      <w:r w:rsidRPr="004C4574">
        <w:rPr>
          <w:rFonts w:cstheme="minorHAnsi"/>
          <w:sz w:val="22"/>
          <w:szCs w:val="22"/>
        </w:rPr>
        <w:t xml:space="preserve"> </w:t>
      </w:r>
      <w:r w:rsidR="00962F48" w:rsidRPr="004C4574">
        <w:rPr>
          <w:rFonts w:cstheme="minorHAnsi"/>
          <w:sz w:val="22"/>
          <w:szCs w:val="22"/>
        </w:rPr>
        <w:t>od teh</w:t>
      </w:r>
      <w:r w:rsidR="00186233" w:rsidRPr="004C4574">
        <w:rPr>
          <w:rFonts w:cstheme="minorHAnsi"/>
          <w:sz w:val="22"/>
          <w:szCs w:val="22"/>
        </w:rPr>
        <w:t xml:space="preserve"> </w:t>
      </w:r>
      <w:r w:rsidR="00CF0C47">
        <w:rPr>
          <w:rFonts w:cstheme="minorHAnsi"/>
          <w:sz w:val="22"/>
          <w:szCs w:val="22"/>
        </w:rPr>
        <w:t>dve</w:t>
      </w:r>
      <w:r w:rsidR="00962F48" w:rsidRPr="004C4574">
        <w:rPr>
          <w:rFonts w:cstheme="minorHAnsi"/>
          <w:sz w:val="22"/>
          <w:szCs w:val="22"/>
        </w:rPr>
        <w:t xml:space="preserve"> </w:t>
      </w:r>
      <w:r w:rsidR="00BE6183" w:rsidRPr="004C4574">
        <w:rPr>
          <w:rFonts w:cstheme="minorHAnsi"/>
          <w:sz w:val="22"/>
          <w:szCs w:val="22"/>
        </w:rPr>
        <w:t>v okviru mobilne službe</w:t>
      </w:r>
      <w:r w:rsidR="00EC23A7" w:rsidRPr="004C4574">
        <w:rPr>
          <w:rFonts w:cstheme="minorHAnsi"/>
          <w:sz w:val="22"/>
          <w:szCs w:val="22"/>
        </w:rPr>
        <w:t xml:space="preserve">. </w:t>
      </w:r>
      <w:r w:rsidR="0006336B" w:rsidRPr="007A51D6">
        <w:rPr>
          <w:rFonts w:cstheme="minorHAnsi"/>
          <w:sz w:val="22"/>
          <w:szCs w:val="22"/>
        </w:rPr>
        <w:t>D</w:t>
      </w:r>
      <w:r w:rsidR="00187468" w:rsidRPr="007A51D6">
        <w:rPr>
          <w:rFonts w:cstheme="minorHAnsi"/>
          <w:sz w:val="22"/>
          <w:szCs w:val="22"/>
        </w:rPr>
        <w:t>elovna mesta na strokovno-</w:t>
      </w:r>
      <w:r w:rsidRPr="007A51D6">
        <w:rPr>
          <w:rFonts w:cstheme="minorHAnsi"/>
          <w:sz w:val="22"/>
          <w:szCs w:val="22"/>
        </w:rPr>
        <w:t xml:space="preserve">pedagoškem področju so ustrezno zasedena. </w:t>
      </w:r>
    </w:p>
    <w:p w14:paraId="63C97DA0" w14:textId="77777777" w:rsidR="00C6397A" w:rsidRPr="00094E91" w:rsidRDefault="00C6397A" w:rsidP="00321AD4">
      <w:pPr>
        <w:spacing w:after="0"/>
        <w:rPr>
          <w:rFonts w:cstheme="minorHAnsi"/>
          <w:b/>
          <w:color w:val="FF0000"/>
          <w:sz w:val="22"/>
          <w:szCs w:val="22"/>
        </w:rPr>
      </w:pPr>
    </w:p>
    <w:p w14:paraId="43E55132" w14:textId="77777777" w:rsidR="00321AD4" w:rsidRPr="00617F9B" w:rsidRDefault="00C6397A" w:rsidP="00C6397A">
      <w:pPr>
        <w:spacing w:before="0" w:after="0" w:line="240" w:lineRule="auto"/>
        <w:jc w:val="both"/>
        <w:rPr>
          <w:rFonts w:cstheme="minorHAnsi"/>
          <w:b/>
          <w:sz w:val="22"/>
          <w:szCs w:val="22"/>
        </w:rPr>
      </w:pPr>
      <w:r w:rsidRPr="00617F9B">
        <w:rPr>
          <w:rFonts w:cstheme="minorHAnsi"/>
          <w:b/>
          <w:sz w:val="22"/>
          <w:szCs w:val="22"/>
        </w:rPr>
        <w:t>IZOBRAŽEVANJA STROKOVNEGA KADRA</w:t>
      </w:r>
    </w:p>
    <w:p w14:paraId="4F68BE7C" w14:textId="77777777" w:rsidR="00C6397A" w:rsidRPr="00617F9B" w:rsidRDefault="00C6397A" w:rsidP="00C6397A">
      <w:pPr>
        <w:spacing w:before="0" w:after="0" w:line="240" w:lineRule="auto"/>
        <w:jc w:val="both"/>
        <w:rPr>
          <w:rFonts w:cstheme="minorHAnsi"/>
          <w:b/>
          <w:sz w:val="22"/>
          <w:szCs w:val="22"/>
        </w:rPr>
      </w:pPr>
    </w:p>
    <w:p w14:paraId="0060744A" w14:textId="77777777" w:rsidR="00C6397A" w:rsidRPr="00617F9B" w:rsidRDefault="00C6397A" w:rsidP="00C6397A">
      <w:pPr>
        <w:spacing w:before="0" w:after="0" w:line="240" w:lineRule="auto"/>
        <w:jc w:val="both"/>
        <w:rPr>
          <w:rFonts w:cstheme="minorHAnsi"/>
          <w:b/>
          <w:sz w:val="22"/>
          <w:szCs w:val="22"/>
        </w:rPr>
      </w:pPr>
      <w:r w:rsidRPr="00617F9B">
        <w:rPr>
          <w:rFonts w:cstheme="minorHAnsi"/>
          <w:b/>
          <w:sz w:val="22"/>
          <w:szCs w:val="22"/>
        </w:rPr>
        <w:t>Izobraževanja za učitelje:</w:t>
      </w:r>
    </w:p>
    <w:p w14:paraId="0F59FB2D" w14:textId="77777777" w:rsidR="00321AD4" w:rsidRPr="00617F9B" w:rsidRDefault="00321AD4" w:rsidP="00C6397A">
      <w:pPr>
        <w:pStyle w:val="Brezrazmikov"/>
        <w:spacing w:before="0"/>
        <w:jc w:val="both"/>
        <w:rPr>
          <w:rFonts w:cstheme="minorHAnsi"/>
          <w:sz w:val="22"/>
          <w:szCs w:val="22"/>
        </w:rPr>
      </w:pPr>
    </w:p>
    <w:p w14:paraId="0A059AFC" w14:textId="2462F1A3" w:rsidR="00321AD4" w:rsidRPr="00617F9B" w:rsidRDefault="00321AD4" w:rsidP="00E956F6">
      <w:pPr>
        <w:pStyle w:val="Odstavekseznama"/>
        <w:numPr>
          <w:ilvl w:val="0"/>
          <w:numId w:val="24"/>
        </w:numPr>
        <w:autoSpaceDE w:val="0"/>
        <w:autoSpaceDN w:val="0"/>
        <w:adjustRightInd w:val="0"/>
        <w:spacing w:before="0" w:after="27" w:line="240" w:lineRule="auto"/>
        <w:jc w:val="both"/>
        <w:rPr>
          <w:rFonts w:cstheme="minorHAnsi"/>
          <w:sz w:val="22"/>
          <w:szCs w:val="22"/>
        </w:rPr>
      </w:pPr>
      <w:r w:rsidRPr="00617F9B">
        <w:rPr>
          <w:rFonts w:cstheme="minorHAnsi"/>
          <w:sz w:val="22"/>
          <w:szCs w:val="22"/>
        </w:rPr>
        <w:t>Učitelji bodo</w:t>
      </w:r>
      <w:r w:rsidR="00902047">
        <w:rPr>
          <w:rFonts w:cstheme="minorHAnsi"/>
          <w:sz w:val="22"/>
          <w:szCs w:val="22"/>
        </w:rPr>
        <w:t xml:space="preserve"> po potrebi</w:t>
      </w:r>
      <w:r w:rsidRPr="00617F9B">
        <w:rPr>
          <w:rFonts w:cstheme="minorHAnsi"/>
          <w:sz w:val="22"/>
          <w:szCs w:val="22"/>
        </w:rPr>
        <w:t xml:space="preserve"> sodelovali na študijskih srečanjih, ki jih organizira Zavod RS za šolstvo. </w:t>
      </w:r>
    </w:p>
    <w:p w14:paraId="141768C8" w14:textId="77777777" w:rsidR="00321AD4" w:rsidRPr="00617F9B" w:rsidRDefault="00321AD4" w:rsidP="00E956F6">
      <w:pPr>
        <w:pStyle w:val="Odstavekseznama"/>
        <w:numPr>
          <w:ilvl w:val="0"/>
          <w:numId w:val="24"/>
        </w:numPr>
        <w:autoSpaceDE w:val="0"/>
        <w:autoSpaceDN w:val="0"/>
        <w:adjustRightInd w:val="0"/>
        <w:spacing w:before="0" w:after="27" w:line="240" w:lineRule="auto"/>
        <w:jc w:val="both"/>
        <w:rPr>
          <w:rFonts w:cstheme="minorHAnsi"/>
          <w:sz w:val="22"/>
          <w:szCs w:val="22"/>
        </w:rPr>
      </w:pPr>
      <w:r w:rsidRPr="00617F9B">
        <w:rPr>
          <w:rFonts w:cstheme="minorHAnsi"/>
          <w:sz w:val="22"/>
          <w:szCs w:val="22"/>
        </w:rPr>
        <w:t xml:space="preserve">Šola bo za učiteljski zbor organizirala izobraževanje oziroma tematsko konferenco. </w:t>
      </w:r>
    </w:p>
    <w:p w14:paraId="611B8545" w14:textId="77777777" w:rsidR="00321AD4" w:rsidRPr="00617F9B" w:rsidRDefault="00321AD4" w:rsidP="00E956F6">
      <w:pPr>
        <w:pStyle w:val="Odstavekseznama"/>
        <w:numPr>
          <w:ilvl w:val="0"/>
          <w:numId w:val="24"/>
        </w:numPr>
        <w:autoSpaceDE w:val="0"/>
        <w:autoSpaceDN w:val="0"/>
        <w:adjustRightInd w:val="0"/>
        <w:spacing w:before="0" w:after="27" w:line="240" w:lineRule="auto"/>
        <w:jc w:val="both"/>
        <w:rPr>
          <w:rFonts w:cstheme="minorHAnsi"/>
          <w:sz w:val="22"/>
          <w:szCs w:val="22"/>
        </w:rPr>
      </w:pPr>
      <w:r w:rsidRPr="00617F9B">
        <w:rPr>
          <w:rFonts w:cstheme="minorHAnsi"/>
          <w:sz w:val="22"/>
          <w:szCs w:val="22"/>
        </w:rPr>
        <w:t xml:space="preserve">Šola bo organizirala predavanje strokovnjakov za posamezna strokovna področja iz pedagogike, izobraževanja, dela s starši itd. </w:t>
      </w:r>
    </w:p>
    <w:p w14:paraId="77D49870" w14:textId="77777777" w:rsidR="00321AD4" w:rsidRPr="00617F9B" w:rsidRDefault="00321AD4" w:rsidP="00E956F6">
      <w:pPr>
        <w:pStyle w:val="Odstavekseznama"/>
        <w:numPr>
          <w:ilvl w:val="0"/>
          <w:numId w:val="24"/>
        </w:numPr>
        <w:autoSpaceDE w:val="0"/>
        <w:autoSpaceDN w:val="0"/>
        <w:adjustRightInd w:val="0"/>
        <w:spacing w:before="0" w:after="27" w:line="240" w:lineRule="auto"/>
        <w:jc w:val="both"/>
        <w:rPr>
          <w:rFonts w:cstheme="minorHAnsi"/>
          <w:sz w:val="22"/>
          <w:szCs w:val="22"/>
        </w:rPr>
      </w:pPr>
      <w:r w:rsidRPr="00617F9B">
        <w:rPr>
          <w:rFonts w:cstheme="minorHAnsi"/>
          <w:sz w:val="22"/>
          <w:szCs w:val="22"/>
        </w:rPr>
        <w:t xml:space="preserve">Individualno izobraževanje bo potekalo po katalogu, ki je objavljen na spletni strani Ministrstva za izobraževanje, znanost in šport in drugih strokovnih institucij. </w:t>
      </w:r>
    </w:p>
    <w:p w14:paraId="31E8F414" w14:textId="58610774" w:rsidR="0006336B" w:rsidRPr="00617F9B" w:rsidRDefault="0006336B" w:rsidP="00E956F6">
      <w:pPr>
        <w:pStyle w:val="Odstavekseznama"/>
        <w:numPr>
          <w:ilvl w:val="0"/>
          <w:numId w:val="24"/>
        </w:numPr>
        <w:autoSpaceDE w:val="0"/>
        <w:autoSpaceDN w:val="0"/>
        <w:adjustRightInd w:val="0"/>
        <w:spacing w:before="0" w:after="0" w:line="240" w:lineRule="auto"/>
        <w:jc w:val="both"/>
        <w:rPr>
          <w:rFonts w:cstheme="minorHAnsi"/>
          <w:sz w:val="22"/>
          <w:szCs w:val="22"/>
        </w:rPr>
      </w:pPr>
      <w:r w:rsidRPr="00617F9B">
        <w:rPr>
          <w:rFonts w:cstheme="minorHAnsi"/>
          <w:sz w:val="22"/>
          <w:szCs w:val="22"/>
        </w:rPr>
        <w:t xml:space="preserve">Vsak učitelj do </w:t>
      </w:r>
      <w:r w:rsidR="00902047">
        <w:rPr>
          <w:rFonts w:cstheme="minorHAnsi"/>
          <w:sz w:val="22"/>
          <w:szCs w:val="22"/>
        </w:rPr>
        <w:t>1</w:t>
      </w:r>
      <w:r w:rsidR="00321AD4" w:rsidRPr="00617F9B">
        <w:rPr>
          <w:rFonts w:cstheme="minorHAnsi"/>
          <w:sz w:val="22"/>
          <w:szCs w:val="22"/>
        </w:rPr>
        <w:t xml:space="preserve">. </w:t>
      </w:r>
      <w:r w:rsidR="00902047">
        <w:rPr>
          <w:rFonts w:cstheme="minorHAnsi"/>
          <w:sz w:val="22"/>
          <w:szCs w:val="22"/>
        </w:rPr>
        <w:t>10</w:t>
      </w:r>
      <w:r w:rsidR="00321AD4" w:rsidRPr="00617F9B">
        <w:rPr>
          <w:rFonts w:cstheme="minorHAnsi"/>
          <w:sz w:val="22"/>
          <w:szCs w:val="22"/>
        </w:rPr>
        <w:t>. 20</w:t>
      </w:r>
      <w:r w:rsidR="007A51D6" w:rsidRPr="00617F9B">
        <w:rPr>
          <w:rFonts w:cstheme="minorHAnsi"/>
          <w:sz w:val="22"/>
          <w:szCs w:val="22"/>
        </w:rPr>
        <w:t>2</w:t>
      </w:r>
      <w:r w:rsidR="00441C8A">
        <w:rPr>
          <w:rFonts w:cstheme="minorHAnsi"/>
          <w:sz w:val="22"/>
          <w:szCs w:val="22"/>
        </w:rPr>
        <w:t>3</w:t>
      </w:r>
      <w:r w:rsidR="00321AD4" w:rsidRPr="00617F9B">
        <w:rPr>
          <w:rFonts w:cstheme="minorHAnsi"/>
          <w:sz w:val="22"/>
          <w:szCs w:val="22"/>
        </w:rPr>
        <w:t xml:space="preserve"> pripravi individualni program izobraževanja. Priporočilo šole je, da se učitelji usposabljajo tako za izobraževalna kot vzgojna področja dela z učenci. </w:t>
      </w:r>
    </w:p>
    <w:p w14:paraId="50E8729D" w14:textId="77777777" w:rsidR="00321AD4" w:rsidRPr="00617F9B" w:rsidRDefault="00321AD4" w:rsidP="00E956F6">
      <w:pPr>
        <w:pStyle w:val="Odstavekseznama"/>
        <w:numPr>
          <w:ilvl w:val="0"/>
          <w:numId w:val="24"/>
        </w:numPr>
        <w:autoSpaceDE w:val="0"/>
        <w:autoSpaceDN w:val="0"/>
        <w:adjustRightInd w:val="0"/>
        <w:spacing w:before="0" w:after="0" w:line="240" w:lineRule="auto"/>
        <w:jc w:val="both"/>
        <w:rPr>
          <w:rFonts w:cstheme="minorHAnsi"/>
          <w:sz w:val="22"/>
          <w:szCs w:val="22"/>
        </w:rPr>
      </w:pPr>
      <w:r w:rsidRPr="00617F9B">
        <w:rPr>
          <w:rFonts w:cstheme="minorHAnsi"/>
          <w:sz w:val="22"/>
          <w:szCs w:val="22"/>
        </w:rPr>
        <w:t xml:space="preserve">Šola bo ob ustrezni finančni participaciji udeležencev organizirala strokovno ekskurzijo celotnega učiteljskega zbora in drugih zaposlenih. </w:t>
      </w:r>
    </w:p>
    <w:p w14:paraId="0081D897" w14:textId="77777777" w:rsidR="0006336B" w:rsidRPr="00617F9B" w:rsidRDefault="00856127" w:rsidP="00E956F6">
      <w:pPr>
        <w:pStyle w:val="Odstavekseznama"/>
        <w:numPr>
          <w:ilvl w:val="0"/>
          <w:numId w:val="24"/>
        </w:numPr>
        <w:autoSpaceDE w:val="0"/>
        <w:autoSpaceDN w:val="0"/>
        <w:adjustRightInd w:val="0"/>
        <w:spacing w:before="0" w:after="0" w:line="240" w:lineRule="auto"/>
        <w:jc w:val="both"/>
        <w:rPr>
          <w:rFonts w:cstheme="minorHAnsi"/>
          <w:sz w:val="22"/>
          <w:szCs w:val="22"/>
        </w:rPr>
      </w:pPr>
      <w:r w:rsidRPr="00617F9B">
        <w:rPr>
          <w:rFonts w:cstheme="minorHAnsi"/>
          <w:sz w:val="22"/>
          <w:szCs w:val="22"/>
        </w:rPr>
        <w:t xml:space="preserve">Strokovni delavci opravijo eno medsebojno hospitacijo. Po hospitaciji s sodelavcem opravijo analizo ure, s poudarkom na izmenjavi dobre prakse. </w:t>
      </w:r>
    </w:p>
    <w:p w14:paraId="0F223296" w14:textId="7BB3501D" w:rsidR="0056342F" w:rsidRDefault="00856127" w:rsidP="00B362FE">
      <w:pPr>
        <w:pStyle w:val="Odstavekseznama"/>
        <w:numPr>
          <w:ilvl w:val="0"/>
          <w:numId w:val="24"/>
        </w:numPr>
        <w:autoSpaceDE w:val="0"/>
        <w:autoSpaceDN w:val="0"/>
        <w:adjustRightInd w:val="0"/>
        <w:spacing w:before="0" w:after="0" w:line="240" w:lineRule="auto"/>
        <w:jc w:val="both"/>
        <w:rPr>
          <w:rFonts w:cstheme="minorHAnsi"/>
          <w:sz w:val="22"/>
          <w:szCs w:val="22"/>
        </w:rPr>
      </w:pPr>
      <w:r w:rsidRPr="00617F9B">
        <w:rPr>
          <w:rFonts w:cstheme="minorHAnsi"/>
          <w:sz w:val="22"/>
          <w:szCs w:val="22"/>
        </w:rPr>
        <w:t>Prioritetni cilji spremljanja pouka in izobraževanja strokovnih delavce</w:t>
      </w:r>
      <w:r w:rsidR="007A51D6" w:rsidRPr="00617F9B">
        <w:rPr>
          <w:rFonts w:cstheme="minorHAnsi"/>
          <w:sz w:val="22"/>
          <w:szCs w:val="22"/>
        </w:rPr>
        <w:t xml:space="preserve">v </w:t>
      </w:r>
      <w:r w:rsidR="006950F1">
        <w:rPr>
          <w:rFonts w:cstheme="minorHAnsi"/>
          <w:sz w:val="22"/>
          <w:szCs w:val="22"/>
        </w:rPr>
        <w:t>so</w:t>
      </w:r>
      <w:r w:rsidR="00F06786">
        <w:rPr>
          <w:rFonts w:cstheme="minorHAnsi"/>
          <w:sz w:val="22"/>
          <w:szCs w:val="22"/>
        </w:rPr>
        <w:t xml:space="preserve"> </w:t>
      </w:r>
      <w:r w:rsidR="009E74CD">
        <w:rPr>
          <w:rFonts w:cstheme="minorHAnsi"/>
          <w:sz w:val="22"/>
          <w:szCs w:val="22"/>
        </w:rPr>
        <w:t>»</w:t>
      </w:r>
      <w:proofErr w:type="spellStart"/>
      <w:r w:rsidR="00F06786">
        <w:rPr>
          <w:rFonts w:cstheme="minorHAnsi"/>
          <w:sz w:val="22"/>
          <w:szCs w:val="22"/>
        </w:rPr>
        <w:t>coaching</w:t>
      </w:r>
      <w:proofErr w:type="spellEnd"/>
      <w:r w:rsidR="009E74CD">
        <w:rPr>
          <w:rFonts w:cstheme="minorHAnsi"/>
          <w:sz w:val="22"/>
          <w:szCs w:val="22"/>
        </w:rPr>
        <w:t>«</w:t>
      </w:r>
      <w:r w:rsidR="00F06786">
        <w:rPr>
          <w:rFonts w:cstheme="minorHAnsi"/>
          <w:sz w:val="22"/>
          <w:szCs w:val="22"/>
        </w:rPr>
        <w:t xml:space="preserve"> veščine in orodja v podporo profesionalne</w:t>
      </w:r>
      <w:r w:rsidR="006950F1">
        <w:rPr>
          <w:rFonts w:cstheme="minorHAnsi"/>
          <w:sz w:val="22"/>
          <w:szCs w:val="22"/>
        </w:rPr>
        <w:t>ga</w:t>
      </w:r>
      <w:r w:rsidR="00F06786">
        <w:rPr>
          <w:rFonts w:cstheme="minorHAnsi"/>
          <w:sz w:val="22"/>
          <w:szCs w:val="22"/>
        </w:rPr>
        <w:t xml:space="preserve"> učenj</w:t>
      </w:r>
      <w:r w:rsidR="006950F1">
        <w:rPr>
          <w:rFonts w:cstheme="minorHAnsi"/>
          <w:sz w:val="22"/>
          <w:szCs w:val="22"/>
        </w:rPr>
        <w:t>a</w:t>
      </w:r>
      <w:r w:rsidR="00F06786">
        <w:rPr>
          <w:rFonts w:cstheme="minorHAnsi"/>
          <w:sz w:val="22"/>
          <w:szCs w:val="22"/>
        </w:rPr>
        <w:t>.</w:t>
      </w:r>
    </w:p>
    <w:p w14:paraId="3B6BC62F" w14:textId="77777777" w:rsidR="00CE60F6" w:rsidRPr="00B362FE" w:rsidRDefault="00CE60F6" w:rsidP="00CE60F6">
      <w:pPr>
        <w:pStyle w:val="Odstavekseznama"/>
        <w:autoSpaceDE w:val="0"/>
        <w:autoSpaceDN w:val="0"/>
        <w:adjustRightInd w:val="0"/>
        <w:spacing w:before="0" w:after="0" w:line="240" w:lineRule="auto"/>
        <w:ind w:left="360"/>
        <w:jc w:val="both"/>
        <w:rPr>
          <w:rFonts w:cstheme="minorHAnsi"/>
          <w:sz w:val="22"/>
          <w:szCs w:val="22"/>
        </w:rPr>
      </w:pPr>
    </w:p>
    <w:p w14:paraId="4D9E403F" w14:textId="36DF64AE" w:rsidR="00856127" w:rsidRPr="00617F9B" w:rsidRDefault="00856127" w:rsidP="00C6397A">
      <w:pPr>
        <w:spacing w:before="0" w:after="0" w:line="240" w:lineRule="auto"/>
        <w:rPr>
          <w:rFonts w:cstheme="minorHAnsi"/>
          <w:b/>
          <w:sz w:val="22"/>
          <w:szCs w:val="22"/>
        </w:rPr>
      </w:pPr>
      <w:r w:rsidRPr="00617F9B">
        <w:rPr>
          <w:rFonts w:cstheme="minorHAnsi"/>
          <w:b/>
          <w:sz w:val="22"/>
          <w:szCs w:val="22"/>
        </w:rPr>
        <w:t>Izobraževanje za ravnatelj</w:t>
      </w:r>
      <w:r w:rsidR="000A29E4">
        <w:rPr>
          <w:rFonts w:cstheme="minorHAnsi"/>
          <w:b/>
          <w:sz w:val="22"/>
          <w:szCs w:val="22"/>
        </w:rPr>
        <w:t>a</w:t>
      </w:r>
      <w:r w:rsidRPr="00617F9B">
        <w:rPr>
          <w:rFonts w:cstheme="minorHAnsi"/>
          <w:b/>
          <w:sz w:val="22"/>
          <w:szCs w:val="22"/>
        </w:rPr>
        <w:t>:</w:t>
      </w:r>
    </w:p>
    <w:p w14:paraId="6A40A10E" w14:textId="14F778A2" w:rsidR="000A29E4" w:rsidRDefault="003E0C94" w:rsidP="00E956F6">
      <w:pPr>
        <w:pStyle w:val="Odstavekseznama"/>
        <w:numPr>
          <w:ilvl w:val="0"/>
          <w:numId w:val="24"/>
        </w:numPr>
        <w:autoSpaceDE w:val="0"/>
        <w:autoSpaceDN w:val="0"/>
        <w:adjustRightInd w:val="0"/>
        <w:spacing w:before="0" w:after="0" w:line="240" w:lineRule="auto"/>
        <w:rPr>
          <w:rFonts w:cstheme="minorHAnsi"/>
          <w:sz w:val="22"/>
          <w:szCs w:val="22"/>
        </w:rPr>
      </w:pPr>
      <w:r>
        <w:rPr>
          <w:rFonts w:cstheme="minorHAnsi"/>
          <w:sz w:val="22"/>
          <w:szCs w:val="22"/>
        </w:rPr>
        <w:t>Mentorstvo novoimeno</w:t>
      </w:r>
      <w:r w:rsidR="009E74CD">
        <w:rPr>
          <w:rFonts w:cstheme="minorHAnsi"/>
          <w:sz w:val="22"/>
          <w:szCs w:val="22"/>
        </w:rPr>
        <w:t>vanim ravnateljem (oktober 2023–</w:t>
      </w:r>
      <w:r>
        <w:rPr>
          <w:rFonts w:cstheme="minorHAnsi"/>
          <w:sz w:val="22"/>
          <w:szCs w:val="22"/>
        </w:rPr>
        <w:t>junij 2024)</w:t>
      </w:r>
      <w:r w:rsidR="001947D9">
        <w:rPr>
          <w:rFonts w:cstheme="minorHAnsi"/>
          <w:sz w:val="22"/>
          <w:szCs w:val="22"/>
        </w:rPr>
        <w:t>;</w:t>
      </w:r>
    </w:p>
    <w:p w14:paraId="4B139870" w14:textId="7C231DF1" w:rsidR="00856127" w:rsidRPr="00617F9B" w:rsidRDefault="00856127"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izobraževanja Šole za ravnatelje</w:t>
      </w:r>
      <w:r w:rsidR="00187468" w:rsidRPr="00617F9B">
        <w:rPr>
          <w:rFonts w:cstheme="minorHAnsi"/>
          <w:sz w:val="22"/>
          <w:szCs w:val="22"/>
        </w:rPr>
        <w:t>;</w:t>
      </w:r>
    </w:p>
    <w:p w14:paraId="49CBDB93" w14:textId="1D3D1060" w:rsidR="00856127" w:rsidRPr="00617F9B" w:rsidRDefault="00856127"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 xml:space="preserve">srečanja in posveti ravnateljev v okviru Zavoda </w:t>
      </w:r>
      <w:r w:rsidR="00186233" w:rsidRPr="00617F9B">
        <w:rPr>
          <w:rFonts w:cstheme="minorHAnsi"/>
          <w:sz w:val="22"/>
          <w:szCs w:val="22"/>
        </w:rPr>
        <w:t xml:space="preserve">RS </w:t>
      </w:r>
      <w:r w:rsidRPr="00617F9B">
        <w:rPr>
          <w:rFonts w:cstheme="minorHAnsi"/>
          <w:sz w:val="22"/>
          <w:szCs w:val="22"/>
        </w:rPr>
        <w:t>za šolstvo, MIZŠ, Š</w:t>
      </w:r>
      <w:r w:rsidR="00617F9B">
        <w:rPr>
          <w:rFonts w:cstheme="minorHAnsi"/>
          <w:sz w:val="22"/>
          <w:szCs w:val="22"/>
        </w:rPr>
        <w:t>ole za ravnatelje</w:t>
      </w:r>
      <w:r w:rsidR="00307319" w:rsidRPr="00617F9B">
        <w:rPr>
          <w:rFonts w:cstheme="minorHAnsi"/>
          <w:sz w:val="22"/>
          <w:szCs w:val="22"/>
        </w:rPr>
        <w:t xml:space="preserve"> in R</w:t>
      </w:r>
      <w:r w:rsidR="00617F9B">
        <w:rPr>
          <w:rFonts w:cstheme="minorHAnsi"/>
          <w:sz w:val="22"/>
          <w:szCs w:val="22"/>
        </w:rPr>
        <w:t>avnateljskega servisa</w:t>
      </w:r>
      <w:r w:rsidR="00187468" w:rsidRPr="00617F9B">
        <w:rPr>
          <w:rFonts w:cstheme="minorHAnsi"/>
          <w:sz w:val="22"/>
          <w:szCs w:val="22"/>
        </w:rPr>
        <w:t>;</w:t>
      </w:r>
      <w:r w:rsidRPr="00617F9B">
        <w:rPr>
          <w:rFonts w:cstheme="minorHAnsi"/>
          <w:sz w:val="22"/>
          <w:szCs w:val="22"/>
        </w:rPr>
        <w:t xml:space="preserve"> </w:t>
      </w:r>
    </w:p>
    <w:p w14:paraId="7CCB9656" w14:textId="77777777" w:rsidR="00856127" w:rsidRPr="00617F9B" w:rsidRDefault="00856127"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udeležba na aktivih ravnateljev.</w:t>
      </w:r>
    </w:p>
    <w:p w14:paraId="29535B14" w14:textId="77777777" w:rsidR="00856127" w:rsidRPr="00094E91" w:rsidRDefault="00856127" w:rsidP="00C6397A">
      <w:pPr>
        <w:spacing w:before="0" w:after="0" w:line="240" w:lineRule="auto"/>
        <w:rPr>
          <w:rFonts w:cstheme="minorHAnsi"/>
          <w:color w:val="FF0000"/>
          <w:sz w:val="22"/>
          <w:szCs w:val="22"/>
        </w:rPr>
      </w:pPr>
    </w:p>
    <w:p w14:paraId="7DD9CF3A" w14:textId="2FB21C2B" w:rsidR="00856127" w:rsidRPr="00617F9B" w:rsidRDefault="00856127" w:rsidP="00C6397A">
      <w:pPr>
        <w:spacing w:before="0" w:after="0" w:line="240" w:lineRule="auto"/>
        <w:rPr>
          <w:rFonts w:cstheme="minorHAnsi"/>
          <w:b/>
          <w:sz w:val="22"/>
          <w:szCs w:val="22"/>
        </w:rPr>
      </w:pPr>
      <w:r w:rsidRPr="00617F9B">
        <w:rPr>
          <w:rFonts w:cstheme="minorHAnsi"/>
          <w:b/>
          <w:sz w:val="22"/>
          <w:szCs w:val="22"/>
        </w:rPr>
        <w:t>Izobraževanje za pomočnico ravnatelj</w:t>
      </w:r>
      <w:r w:rsidR="001947D9">
        <w:rPr>
          <w:rFonts w:cstheme="minorHAnsi"/>
          <w:b/>
          <w:sz w:val="22"/>
          <w:szCs w:val="22"/>
        </w:rPr>
        <w:t>a</w:t>
      </w:r>
      <w:r w:rsidRPr="00617F9B">
        <w:rPr>
          <w:rFonts w:cstheme="minorHAnsi"/>
          <w:b/>
          <w:sz w:val="22"/>
          <w:szCs w:val="22"/>
        </w:rPr>
        <w:t xml:space="preserve"> za vrtec</w:t>
      </w:r>
      <w:r w:rsidR="00A536D4" w:rsidRPr="00617F9B">
        <w:rPr>
          <w:rFonts w:cstheme="minorHAnsi"/>
          <w:b/>
          <w:sz w:val="22"/>
          <w:szCs w:val="22"/>
        </w:rPr>
        <w:t>:</w:t>
      </w:r>
    </w:p>
    <w:p w14:paraId="27EFD06B" w14:textId="77777777" w:rsidR="00856127" w:rsidRPr="00617F9B" w:rsidRDefault="00856127"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posvet za pomočnike in ravnatelje vrtcev</w:t>
      </w:r>
      <w:r w:rsidR="00A536D4" w:rsidRPr="00617F9B">
        <w:rPr>
          <w:rFonts w:cstheme="minorHAnsi"/>
          <w:sz w:val="22"/>
          <w:szCs w:val="22"/>
        </w:rPr>
        <w:t>;</w:t>
      </w:r>
    </w:p>
    <w:p w14:paraId="361B6586" w14:textId="5E694D23" w:rsidR="00321AD4" w:rsidRPr="00617F9B" w:rsidRDefault="00321AD4"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srečanja in posveti</w:t>
      </w:r>
      <w:r w:rsidR="0067202A" w:rsidRPr="00617F9B">
        <w:rPr>
          <w:rFonts w:cstheme="minorHAnsi"/>
          <w:sz w:val="22"/>
          <w:szCs w:val="22"/>
        </w:rPr>
        <w:t xml:space="preserve"> pomočnikov</w:t>
      </w:r>
      <w:r w:rsidRPr="00617F9B">
        <w:rPr>
          <w:rFonts w:cstheme="minorHAnsi"/>
          <w:sz w:val="22"/>
          <w:szCs w:val="22"/>
        </w:rPr>
        <w:t xml:space="preserve"> ravnateljev v okviru Zavoda za šolstvo</w:t>
      </w:r>
      <w:r w:rsidR="00A536D4" w:rsidRPr="00617F9B">
        <w:rPr>
          <w:rFonts w:cstheme="minorHAnsi"/>
          <w:sz w:val="22"/>
          <w:szCs w:val="22"/>
        </w:rPr>
        <w:t>.</w:t>
      </w:r>
    </w:p>
    <w:p w14:paraId="5412988D" w14:textId="77777777" w:rsidR="00856127" w:rsidRPr="00094E91" w:rsidRDefault="00856127" w:rsidP="00C6397A">
      <w:pPr>
        <w:spacing w:before="0" w:after="0" w:line="240" w:lineRule="auto"/>
        <w:rPr>
          <w:rFonts w:cstheme="minorHAnsi"/>
          <w:color w:val="FF0000"/>
          <w:sz w:val="22"/>
          <w:szCs w:val="22"/>
        </w:rPr>
      </w:pPr>
    </w:p>
    <w:p w14:paraId="68732F03" w14:textId="22092F96" w:rsidR="00856127" w:rsidRPr="00617F9B" w:rsidRDefault="00856127" w:rsidP="00C6397A">
      <w:pPr>
        <w:spacing w:before="0" w:after="0" w:line="240" w:lineRule="auto"/>
        <w:rPr>
          <w:rFonts w:cstheme="minorHAnsi"/>
          <w:b/>
          <w:sz w:val="22"/>
          <w:szCs w:val="22"/>
        </w:rPr>
      </w:pPr>
      <w:r w:rsidRPr="00617F9B">
        <w:rPr>
          <w:rFonts w:cstheme="minorHAnsi"/>
          <w:b/>
          <w:sz w:val="22"/>
          <w:szCs w:val="22"/>
        </w:rPr>
        <w:t>Izobraževanje za pomočnico ravnatelj</w:t>
      </w:r>
      <w:r w:rsidR="001947D9">
        <w:rPr>
          <w:rFonts w:cstheme="minorHAnsi"/>
          <w:b/>
          <w:sz w:val="22"/>
          <w:szCs w:val="22"/>
        </w:rPr>
        <w:t>a</w:t>
      </w:r>
      <w:r w:rsidRPr="00617F9B">
        <w:rPr>
          <w:rFonts w:cstheme="minorHAnsi"/>
          <w:b/>
          <w:sz w:val="22"/>
          <w:szCs w:val="22"/>
        </w:rPr>
        <w:t xml:space="preserve"> za šolo</w:t>
      </w:r>
      <w:r w:rsidR="00A536D4" w:rsidRPr="00617F9B">
        <w:rPr>
          <w:rFonts w:cstheme="minorHAnsi"/>
          <w:b/>
          <w:sz w:val="22"/>
          <w:szCs w:val="22"/>
        </w:rPr>
        <w:t>:</w:t>
      </w:r>
    </w:p>
    <w:p w14:paraId="0B101E58" w14:textId="1EC20E84" w:rsidR="00856127" w:rsidRPr="00617F9B" w:rsidRDefault="00856127"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posvet</w:t>
      </w:r>
      <w:r w:rsidR="00A02B02" w:rsidRPr="00617F9B">
        <w:rPr>
          <w:rFonts w:cstheme="minorHAnsi"/>
          <w:sz w:val="22"/>
          <w:szCs w:val="22"/>
        </w:rPr>
        <w:t>a</w:t>
      </w:r>
      <w:r w:rsidRPr="00617F9B">
        <w:rPr>
          <w:rFonts w:cstheme="minorHAnsi"/>
          <w:sz w:val="22"/>
          <w:szCs w:val="22"/>
        </w:rPr>
        <w:t xml:space="preserve"> za pomočnike ravnateljev</w:t>
      </w:r>
      <w:r w:rsidR="00617F9B" w:rsidRPr="00617F9B">
        <w:rPr>
          <w:rFonts w:cstheme="minorHAnsi"/>
          <w:sz w:val="22"/>
          <w:szCs w:val="22"/>
        </w:rPr>
        <w:t>;</w:t>
      </w:r>
    </w:p>
    <w:p w14:paraId="654CD344" w14:textId="77777777" w:rsidR="00617F9B" w:rsidRPr="00617F9B" w:rsidRDefault="00617F9B"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srečanja in posveti pomočnikov ravnateljev v okviru Zavoda za šolstvo.</w:t>
      </w:r>
    </w:p>
    <w:p w14:paraId="41AA6178" w14:textId="77777777" w:rsidR="009E74CD" w:rsidRDefault="009E74CD" w:rsidP="004D62D6">
      <w:pPr>
        <w:autoSpaceDE w:val="0"/>
        <w:autoSpaceDN w:val="0"/>
        <w:adjustRightInd w:val="0"/>
        <w:spacing w:before="0" w:after="0" w:line="240" w:lineRule="auto"/>
        <w:rPr>
          <w:rFonts w:cstheme="minorHAnsi"/>
          <w:b/>
          <w:sz w:val="22"/>
          <w:szCs w:val="22"/>
        </w:rPr>
      </w:pPr>
    </w:p>
    <w:p w14:paraId="43FF00D6" w14:textId="4C6E61CA" w:rsidR="00C6397A" w:rsidRPr="00617F9B" w:rsidRDefault="004D62D6" w:rsidP="004D62D6">
      <w:pPr>
        <w:autoSpaceDE w:val="0"/>
        <w:autoSpaceDN w:val="0"/>
        <w:adjustRightInd w:val="0"/>
        <w:spacing w:before="0" w:after="0" w:line="240" w:lineRule="auto"/>
        <w:rPr>
          <w:rFonts w:cstheme="minorHAnsi"/>
          <w:b/>
          <w:sz w:val="22"/>
          <w:szCs w:val="22"/>
        </w:rPr>
      </w:pPr>
      <w:r w:rsidRPr="00617F9B">
        <w:rPr>
          <w:rFonts w:cstheme="minorHAnsi"/>
          <w:b/>
          <w:sz w:val="22"/>
          <w:szCs w:val="22"/>
        </w:rPr>
        <w:t>NAČRTOVANA DELOVNA SREČANJA</w:t>
      </w:r>
      <w:bookmarkStart w:id="105" w:name="_Toc398721411"/>
    </w:p>
    <w:p w14:paraId="28CFDDDF" w14:textId="77777777" w:rsidR="004D62D6" w:rsidRPr="00617F9B" w:rsidRDefault="004D62D6" w:rsidP="004D62D6">
      <w:pPr>
        <w:autoSpaceDE w:val="0"/>
        <w:autoSpaceDN w:val="0"/>
        <w:adjustRightInd w:val="0"/>
        <w:spacing w:before="0" w:after="0" w:line="240" w:lineRule="auto"/>
        <w:rPr>
          <w:rFonts w:cstheme="minorHAnsi"/>
          <w:b/>
          <w:sz w:val="22"/>
          <w:szCs w:val="22"/>
        </w:rPr>
      </w:pPr>
    </w:p>
    <w:p w14:paraId="497F7C78" w14:textId="10EBC5B4" w:rsidR="003D2F1D" w:rsidRPr="00617F9B" w:rsidRDefault="003D2F1D"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 xml:space="preserve">predvidoma </w:t>
      </w:r>
      <w:r w:rsidR="001947D9">
        <w:rPr>
          <w:rFonts w:cstheme="minorHAnsi"/>
          <w:sz w:val="22"/>
          <w:szCs w:val="22"/>
        </w:rPr>
        <w:t>en</w:t>
      </w:r>
      <w:r w:rsidRPr="00617F9B">
        <w:rPr>
          <w:rFonts w:cstheme="minorHAnsi"/>
          <w:sz w:val="22"/>
          <w:szCs w:val="22"/>
        </w:rPr>
        <w:t xml:space="preserve">krat mesečno sestanek učiteljskega zbora </w:t>
      </w:r>
      <w:r w:rsidR="00404F58" w:rsidRPr="00617F9B">
        <w:rPr>
          <w:rFonts w:cstheme="minorHAnsi"/>
          <w:sz w:val="22"/>
          <w:szCs w:val="22"/>
        </w:rPr>
        <w:t>(</w:t>
      </w:r>
      <w:r w:rsidR="00FF4F3C">
        <w:rPr>
          <w:rFonts w:cstheme="minorHAnsi"/>
          <w:sz w:val="22"/>
          <w:szCs w:val="22"/>
        </w:rPr>
        <w:t>četrti</w:t>
      </w:r>
      <w:r w:rsidR="001947D9">
        <w:rPr>
          <w:rFonts w:cstheme="minorHAnsi"/>
          <w:sz w:val="22"/>
          <w:szCs w:val="22"/>
        </w:rPr>
        <w:t xml:space="preserve"> torek</w:t>
      </w:r>
      <w:r w:rsidRPr="00617F9B">
        <w:rPr>
          <w:rFonts w:cstheme="minorHAnsi"/>
          <w:sz w:val="22"/>
          <w:szCs w:val="22"/>
        </w:rPr>
        <w:t xml:space="preserve"> v mesecu od </w:t>
      </w:r>
      <w:r w:rsidR="001947D9">
        <w:rPr>
          <w:rFonts w:cstheme="minorHAnsi"/>
          <w:sz w:val="22"/>
          <w:szCs w:val="22"/>
        </w:rPr>
        <w:t>1</w:t>
      </w:r>
      <w:r w:rsidR="006E1AF2">
        <w:rPr>
          <w:rFonts w:cstheme="minorHAnsi"/>
          <w:sz w:val="22"/>
          <w:szCs w:val="22"/>
        </w:rPr>
        <w:t>6</w:t>
      </w:r>
      <w:r w:rsidR="002E2DD4" w:rsidRPr="00617F9B">
        <w:rPr>
          <w:rFonts w:cstheme="minorHAnsi"/>
          <w:sz w:val="22"/>
          <w:szCs w:val="22"/>
        </w:rPr>
        <w:t>.</w:t>
      </w:r>
      <w:r w:rsidR="006E1AF2">
        <w:rPr>
          <w:rFonts w:cstheme="minorHAnsi"/>
          <w:sz w:val="22"/>
          <w:szCs w:val="22"/>
        </w:rPr>
        <w:t>3</w:t>
      </w:r>
      <w:r w:rsidR="002E2DD4" w:rsidRPr="00617F9B">
        <w:rPr>
          <w:rFonts w:cstheme="minorHAnsi"/>
          <w:sz w:val="22"/>
          <w:szCs w:val="22"/>
        </w:rPr>
        <w:t>0</w:t>
      </w:r>
      <w:r w:rsidRPr="00617F9B">
        <w:rPr>
          <w:rFonts w:cstheme="minorHAnsi"/>
          <w:sz w:val="22"/>
          <w:szCs w:val="22"/>
        </w:rPr>
        <w:t xml:space="preserve"> do </w:t>
      </w:r>
      <w:r w:rsidR="001947D9">
        <w:rPr>
          <w:rFonts w:cstheme="minorHAnsi"/>
          <w:sz w:val="22"/>
          <w:szCs w:val="22"/>
        </w:rPr>
        <w:t>predvidoma 1</w:t>
      </w:r>
      <w:r w:rsidR="00FF4F3C">
        <w:rPr>
          <w:rFonts w:cstheme="minorHAnsi"/>
          <w:sz w:val="22"/>
          <w:szCs w:val="22"/>
        </w:rPr>
        <w:t>8</w:t>
      </w:r>
      <w:r w:rsidRPr="00617F9B">
        <w:rPr>
          <w:rFonts w:cstheme="minorHAnsi"/>
          <w:sz w:val="22"/>
          <w:szCs w:val="22"/>
        </w:rPr>
        <w:t>.</w:t>
      </w:r>
      <w:r w:rsidR="006E1AF2">
        <w:rPr>
          <w:rFonts w:cstheme="minorHAnsi"/>
          <w:sz w:val="22"/>
          <w:szCs w:val="22"/>
        </w:rPr>
        <w:t>0</w:t>
      </w:r>
      <w:r w:rsidR="009E74CD">
        <w:rPr>
          <w:rFonts w:cstheme="minorHAnsi"/>
          <w:sz w:val="22"/>
          <w:szCs w:val="22"/>
        </w:rPr>
        <w:t>0</w:t>
      </w:r>
      <w:r w:rsidRPr="00617F9B">
        <w:rPr>
          <w:rFonts w:cstheme="minorHAnsi"/>
          <w:sz w:val="22"/>
          <w:szCs w:val="22"/>
        </w:rPr>
        <w:t xml:space="preserve"> </w:t>
      </w:r>
      <w:r w:rsidR="0006336B" w:rsidRPr="00617F9B">
        <w:rPr>
          <w:rFonts w:cstheme="minorHAnsi"/>
          <w:sz w:val="22"/>
          <w:szCs w:val="22"/>
        </w:rPr>
        <w:t>in krajš</w:t>
      </w:r>
      <w:r w:rsidR="00404F58" w:rsidRPr="00617F9B">
        <w:rPr>
          <w:rFonts w:cstheme="minorHAnsi"/>
          <w:sz w:val="22"/>
          <w:szCs w:val="22"/>
        </w:rPr>
        <w:t>i sestan</w:t>
      </w:r>
      <w:r w:rsidR="002E3700" w:rsidRPr="00617F9B">
        <w:rPr>
          <w:rFonts w:cstheme="minorHAnsi"/>
          <w:sz w:val="22"/>
          <w:szCs w:val="22"/>
        </w:rPr>
        <w:t>ki</w:t>
      </w:r>
      <w:r w:rsidR="00404F58" w:rsidRPr="00617F9B">
        <w:rPr>
          <w:rFonts w:cstheme="minorHAnsi"/>
          <w:sz w:val="22"/>
          <w:szCs w:val="22"/>
        </w:rPr>
        <w:t xml:space="preserve"> </w:t>
      </w:r>
      <w:r w:rsidR="00FF4F3C">
        <w:rPr>
          <w:rFonts w:cstheme="minorHAnsi"/>
          <w:sz w:val="22"/>
          <w:szCs w:val="22"/>
        </w:rPr>
        <w:t>ob torkih zjutraj pred poukom</w:t>
      </w:r>
      <w:r w:rsidR="009E74CD">
        <w:rPr>
          <w:rFonts w:cstheme="minorHAnsi"/>
          <w:sz w:val="22"/>
          <w:szCs w:val="22"/>
        </w:rPr>
        <w:t xml:space="preserve"> – </w:t>
      </w:r>
      <w:r w:rsidR="0006336B" w:rsidRPr="00617F9B">
        <w:rPr>
          <w:rFonts w:cstheme="minorHAnsi"/>
          <w:sz w:val="22"/>
          <w:szCs w:val="22"/>
        </w:rPr>
        <w:t>po potrebi</w:t>
      </w:r>
      <w:r w:rsidR="002E2DD4" w:rsidRPr="00617F9B">
        <w:rPr>
          <w:rFonts w:cstheme="minorHAnsi"/>
          <w:sz w:val="22"/>
          <w:szCs w:val="22"/>
        </w:rPr>
        <w:t>)</w:t>
      </w:r>
      <w:r w:rsidR="002E3700" w:rsidRPr="00617F9B">
        <w:rPr>
          <w:rFonts w:cstheme="minorHAnsi"/>
          <w:sz w:val="22"/>
          <w:szCs w:val="22"/>
        </w:rPr>
        <w:t>;</w:t>
      </w:r>
    </w:p>
    <w:p w14:paraId="3AD6D3DF" w14:textId="77777777" w:rsidR="003D2F1D" w:rsidRPr="00617F9B" w:rsidRDefault="003D2F1D"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mesečno skupno načrtovanje vsebin strokovnih delavk vrtca</w:t>
      </w:r>
      <w:r w:rsidR="002E3700" w:rsidRPr="00617F9B">
        <w:rPr>
          <w:rFonts w:cstheme="minorHAnsi"/>
          <w:sz w:val="22"/>
          <w:szCs w:val="22"/>
        </w:rPr>
        <w:t>;</w:t>
      </w:r>
    </w:p>
    <w:p w14:paraId="5E8AE867" w14:textId="77777777" w:rsidR="003D2F1D" w:rsidRPr="00617F9B" w:rsidRDefault="003D2F1D"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mesečno sestanek s čistilkami in hišnikom, delavci v k</w:t>
      </w:r>
      <w:r w:rsidR="002E3700" w:rsidRPr="00617F9B">
        <w:rPr>
          <w:rFonts w:cstheme="minorHAnsi"/>
          <w:sz w:val="22"/>
          <w:szCs w:val="22"/>
        </w:rPr>
        <w:t>uhinji in vodjo šolske prehrane;</w:t>
      </w:r>
    </w:p>
    <w:p w14:paraId="1202A1D2" w14:textId="334B5B00" w:rsidR="003D2F1D" w:rsidRPr="00617F9B" w:rsidRDefault="003D2F1D"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ted</w:t>
      </w:r>
      <w:r w:rsidR="00404F58" w:rsidRPr="00617F9B">
        <w:rPr>
          <w:rFonts w:cstheme="minorHAnsi"/>
          <w:sz w:val="22"/>
          <w:szCs w:val="22"/>
        </w:rPr>
        <w:t xml:space="preserve">ensko, predvidoma v petek ob </w:t>
      </w:r>
      <w:r w:rsidR="003E0C94">
        <w:rPr>
          <w:rFonts w:cstheme="minorHAnsi"/>
          <w:sz w:val="22"/>
          <w:szCs w:val="22"/>
        </w:rPr>
        <w:t>8</w:t>
      </w:r>
      <w:r w:rsidR="00404F58" w:rsidRPr="00617F9B">
        <w:rPr>
          <w:rFonts w:cstheme="minorHAnsi"/>
          <w:sz w:val="22"/>
          <w:szCs w:val="22"/>
        </w:rPr>
        <w:t>.</w:t>
      </w:r>
      <w:r w:rsidR="003E0C94">
        <w:rPr>
          <w:rFonts w:cstheme="minorHAnsi"/>
          <w:sz w:val="22"/>
          <w:szCs w:val="22"/>
        </w:rPr>
        <w:t>0</w:t>
      </w:r>
      <w:r w:rsidR="00ED7C6C">
        <w:rPr>
          <w:rFonts w:cstheme="minorHAnsi"/>
          <w:sz w:val="22"/>
          <w:szCs w:val="22"/>
        </w:rPr>
        <w:t xml:space="preserve">0, </w:t>
      </w:r>
      <w:r w:rsidRPr="00617F9B">
        <w:rPr>
          <w:rFonts w:cstheme="minorHAnsi"/>
          <w:sz w:val="22"/>
          <w:szCs w:val="22"/>
        </w:rPr>
        <w:t>sestanek s pomočnicama ravnatelj</w:t>
      </w:r>
      <w:r w:rsidR="001947D9">
        <w:rPr>
          <w:rFonts w:cstheme="minorHAnsi"/>
          <w:sz w:val="22"/>
          <w:szCs w:val="22"/>
        </w:rPr>
        <w:t>a</w:t>
      </w:r>
      <w:r w:rsidRPr="00617F9B">
        <w:rPr>
          <w:rFonts w:cstheme="minorHAnsi"/>
          <w:sz w:val="22"/>
          <w:szCs w:val="22"/>
        </w:rPr>
        <w:t xml:space="preserve"> za šolo i</w:t>
      </w:r>
      <w:r w:rsidR="002E3700" w:rsidRPr="00617F9B">
        <w:rPr>
          <w:rFonts w:cstheme="minorHAnsi"/>
          <w:sz w:val="22"/>
          <w:szCs w:val="22"/>
        </w:rPr>
        <w:t xml:space="preserve">n vrtec ter </w:t>
      </w:r>
      <w:r w:rsidR="002A48D8" w:rsidRPr="00617F9B">
        <w:rPr>
          <w:rFonts w:cstheme="minorHAnsi"/>
          <w:sz w:val="22"/>
          <w:szCs w:val="22"/>
        </w:rPr>
        <w:t>svetovalno dela</w:t>
      </w:r>
      <w:r w:rsidR="00C839C9" w:rsidRPr="00617F9B">
        <w:rPr>
          <w:rFonts w:cstheme="minorHAnsi"/>
          <w:sz w:val="22"/>
          <w:szCs w:val="22"/>
        </w:rPr>
        <w:t>vko</w:t>
      </w:r>
      <w:r w:rsidR="002E3700" w:rsidRPr="00617F9B">
        <w:rPr>
          <w:rFonts w:cstheme="minorHAnsi"/>
          <w:sz w:val="22"/>
          <w:szCs w:val="22"/>
        </w:rPr>
        <w:t>;</w:t>
      </w:r>
    </w:p>
    <w:p w14:paraId="0A06A612" w14:textId="77777777" w:rsidR="003D2F1D" w:rsidRPr="00617F9B" w:rsidRDefault="003D2F1D" w:rsidP="00E956F6">
      <w:pPr>
        <w:pStyle w:val="Odstavekseznama"/>
        <w:numPr>
          <w:ilvl w:val="0"/>
          <w:numId w:val="24"/>
        </w:numPr>
        <w:autoSpaceDE w:val="0"/>
        <w:autoSpaceDN w:val="0"/>
        <w:adjustRightInd w:val="0"/>
        <w:spacing w:before="0" w:after="0" w:line="240" w:lineRule="auto"/>
        <w:rPr>
          <w:rFonts w:cstheme="minorHAnsi"/>
          <w:sz w:val="22"/>
          <w:szCs w:val="22"/>
        </w:rPr>
      </w:pPr>
      <w:r w:rsidRPr="00617F9B">
        <w:rPr>
          <w:rFonts w:cstheme="minorHAnsi"/>
          <w:sz w:val="22"/>
          <w:szCs w:val="22"/>
        </w:rPr>
        <w:t>predvidoma na dva meseca srečanje z vodji aktivov.</w:t>
      </w:r>
    </w:p>
    <w:p w14:paraId="3C1DBD88" w14:textId="77777777" w:rsidR="003D2F1D" w:rsidRPr="00094E91" w:rsidRDefault="003D2F1D" w:rsidP="003D2F1D">
      <w:pPr>
        <w:pStyle w:val="Brezrazmikov"/>
        <w:spacing w:line="276" w:lineRule="auto"/>
        <w:rPr>
          <w:rFonts w:cstheme="minorHAnsi"/>
          <w:color w:val="FF0000"/>
          <w:sz w:val="24"/>
        </w:rPr>
      </w:pPr>
    </w:p>
    <w:p w14:paraId="5BFCDEB3" w14:textId="77777777" w:rsidR="00856127" w:rsidRPr="00617F9B" w:rsidRDefault="009725B8" w:rsidP="004D62D6">
      <w:pPr>
        <w:pStyle w:val="Naslov1"/>
        <w:rPr>
          <w:rStyle w:val="Naslovknjige"/>
          <w:b w:val="0"/>
          <w:color w:val="auto"/>
          <w:spacing w:val="10"/>
          <w:sz w:val="24"/>
          <w:szCs w:val="24"/>
        </w:rPr>
      </w:pPr>
      <w:bookmarkStart w:id="106" w:name="_Toc146634694"/>
      <w:r w:rsidRPr="00617F9B">
        <w:rPr>
          <w:rStyle w:val="Naslovknjige"/>
          <w:b w:val="0"/>
          <w:color w:val="auto"/>
          <w:spacing w:val="10"/>
          <w:sz w:val="24"/>
          <w:szCs w:val="24"/>
        </w:rPr>
        <w:t>MATERIALNI POGOJI</w:t>
      </w:r>
      <w:bookmarkEnd w:id="105"/>
      <w:bookmarkEnd w:id="106"/>
      <w:r w:rsidRPr="00617F9B">
        <w:rPr>
          <w:rStyle w:val="Naslovknjige"/>
          <w:b w:val="0"/>
          <w:color w:val="auto"/>
          <w:spacing w:val="10"/>
          <w:sz w:val="24"/>
          <w:szCs w:val="24"/>
        </w:rPr>
        <w:t xml:space="preserve"> </w:t>
      </w:r>
    </w:p>
    <w:p w14:paraId="0EF86022" w14:textId="77777777" w:rsidR="004D62D6" w:rsidRPr="00617F9B" w:rsidRDefault="004D62D6" w:rsidP="004D62D6">
      <w:pPr>
        <w:spacing w:before="0" w:after="0" w:line="240" w:lineRule="auto"/>
        <w:jc w:val="both"/>
        <w:rPr>
          <w:rFonts w:cstheme="minorHAnsi"/>
          <w:sz w:val="22"/>
        </w:rPr>
      </w:pPr>
    </w:p>
    <w:p w14:paraId="1F4E19D9" w14:textId="21075E5E" w:rsidR="0081265E" w:rsidRPr="0081265E" w:rsidRDefault="004D62D6" w:rsidP="0081265E">
      <w:pPr>
        <w:spacing w:before="0" w:after="0" w:line="240" w:lineRule="auto"/>
        <w:jc w:val="both"/>
        <w:rPr>
          <w:rFonts w:cstheme="minorHAnsi"/>
          <w:sz w:val="22"/>
        </w:rPr>
      </w:pPr>
      <w:r w:rsidRPr="00617F9B">
        <w:rPr>
          <w:rFonts w:cstheme="minorHAnsi"/>
          <w:sz w:val="22"/>
        </w:rPr>
        <w:t xml:space="preserve">Material za pouk in učila smo </w:t>
      </w:r>
      <w:r w:rsidR="00ED7C6C">
        <w:rPr>
          <w:rFonts w:cstheme="minorHAnsi"/>
          <w:sz w:val="22"/>
        </w:rPr>
        <w:t>kupovali sproti na predlog vodje</w:t>
      </w:r>
      <w:r w:rsidRPr="00617F9B">
        <w:rPr>
          <w:rFonts w:cstheme="minorHAnsi"/>
          <w:sz w:val="22"/>
        </w:rPr>
        <w:t xml:space="preserve"> posameznega aktiva, laboranta, računalničarja, knjižničarke in pomočnice za vrtec.</w:t>
      </w:r>
      <w:r w:rsidR="00502FF6">
        <w:rPr>
          <w:rFonts w:cstheme="minorHAnsi"/>
          <w:sz w:val="22"/>
        </w:rPr>
        <w:t xml:space="preserve"> Že med šolskim letom smo</w:t>
      </w:r>
      <w:r w:rsidR="00267263">
        <w:rPr>
          <w:rFonts w:cstheme="minorHAnsi"/>
          <w:sz w:val="22"/>
        </w:rPr>
        <w:t xml:space="preserve"> tako</w:t>
      </w:r>
      <w:r w:rsidR="00502FF6">
        <w:rPr>
          <w:rFonts w:cstheme="minorHAnsi"/>
          <w:sz w:val="22"/>
        </w:rPr>
        <w:t xml:space="preserve"> dokupili nekaj računalniške opreme</w:t>
      </w:r>
      <w:r w:rsidR="00267263">
        <w:rPr>
          <w:rFonts w:cstheme="minorHAnsi"/>
          <w:sz w:val="22"/>
        </w:rPr>
        <w:t>.</w:t>
      </w:r>
      <w:r w:rsidR="00095300">
        <w:rPr>
          <w:rFonts w:cstheme="minorHAnsi"/>
          <w:sz w:val="22"/>
        </w:rPr>
        <w:t xml:space="preserve"> </w:t>
      </w:r>
      <w:r w:rsidR="006B3455">
        <w:rPr>
          <w:rFonts w:cstheme="minorHAnsi"/>
          <w:sz w:val="22"/>
        </w:rPr>
        <w:t>Zamenjali smo talno oblogo,</w:t>
      </w:r>
      <w:r w:rsidR="0081265E" w:rsidRPr="0081265E">
        <w:rPr>
          <w:rFonts w:cstheme="minorHAnsi"/>
          <w:sz w:val="22"/>
        </w:rPr>
        <w:t xml:space="preserve"> </w:t>
      </w:r>
      <w:r w:rsidR="006B3455">
        <w:rPr>
          <w:rFonts w:cstheme="minorHAnsi"/>
          <w:sz w:val="22"/>
        </w:rPr>
        <w:t xml:space="preserve">mize, žaluzije, luči </w:t>
      </w:r>
      <w:r w:rsidR="0081265E" w:rsidRPr="0081265E">
        <w:rPr>
          <w:rFonts w:cstheme="minorHAnsi"/>
          <w:sz w:val="22"/>
        </w:rPr>
        <w:t>na predmetni stopnji</w:t>
      </w:r>
      <w:r w:rsidR="00267263">
        <w:rPr>
          <w:rFonts w:cstheme="minorHAnsi"/>
          <w:sz w:val="22"/>
        </w:rPr>
        <w:t xml:space="preserve">, </w:t>
      </w:r>
      <w:r w:rsidR="006B3455">
        <w:rPr>
          <w:rFonts w:cstheme="minorHAnsi"/>
          <w:sz w:val="22"/>
        </w:rPr>
        <w:t xml:space="preserve">na šoli očistili okna in žaluzije, </w:t>
      </w:r>
      <w:r w:rsidR="00267263">
        <w:rPr>
          <w:rFonts w:cstheme="minorHAnsi"/>
          <w:sz w:val="22"/>
        </w:rPr>
        <w:t xml:space="preserve">v </w:t>
      </w:r>
      <w:r w:rsidR="006B3455">
        <w:rPr>
          <w:rFonts w:cstheme="minorHAnsi"/>
          <w:sz w:val="22"/>
        </w:rPr>
        <w:t>vrtcu opravili beljenje</w:t>
      </w:r>
      <w:r w:rsidR="00360961">
        <w:rPr>
          <w:rFonts w:cstheme="minorHAnsi"/>
          <w:sz w:val="22"/>
        </w:rPr>
        <w:t xml:space="preserve">, zamenjali marsikatero drugo dotrajano stvar in dokupili šolske pripomočke. </w:t>
      </w:r>
      <w:r w:rsidR="00267263">
        <w:rPr>
          <w:rFonts w:cstheme="minorHAnsi"/>
          <w:sz w:val="22"/>
        </w:rPr>
        <w:t>Do konca leta 202</w:t>
      </w:r>
      <w:r w:rsidR="006B3455">
        <w:rPr>
          <w:rFonts w:cstheme="minorHAnsi"/>
          <w:sz w:val="22"/>
        </w:rPr>
        <w:t>3</w:t>
      </w:r>
      <w:r w:rsidR="00267263">
        <w:rPr>
          <w:rFonts w:cstheme="minorHAnsi"/>
          <w:sz w:val="22"/>
        </w:rPr>
        <w:t xml:space="preserve"> je v načrtu še </w:t>
      </w:r>
      <w:r w:rsidR="00360961">
        <w:rPr>
          <w:rFonts w:cstheme="minorHAnsi"/>
          <w:sz w:val="22"/>
        </w:rPr>
        <w:t>nakup dveh interaktivnih zaslonov in drugega didaktičnega materiala.</w:t>
      </w:r>
    </w:p>
    <w:p w14:paraId="123B34AB" w14:textId="0DDA85F9" w:rsidR="001E6CE1" w:rsidRPr="00094E91" w:rsidRDefault="001E6CE1" w:rsidP="00CB1B1C">
      <w:pPr>
        <w:spacing w:before="0" w:after="0" w:line="240" w:lineRule="auto"/>
        <w:jc w:val="both"/>
        <w:rPr>
          <w:rFonts w:cstheme="minorHAnsi"/>
          <w:color w:val="FF0000"/>
          <w:sz w:val="22"/>
        </w:rPr>
      </w:pPr>
    </w:p>
    <w:p w14:paraId="135268A5" w14:textId="77777777" w:rsidR="001E6CE1" w:rsidRPr="00094E91" w:rsidRDefault="001E6CE1" w:rsidP="00CB1B1C">
      <w:pPr>
        <w:spacing w:before="0" w:after="0" w:line="240" w:lineRule="auto"/>
        <w:jc w:val="both"/>
        <w:rPr>
          <w:rFonts w:cstheme="minorHAnsi"/>
          <w:color w:val="FF0000"/>
          <w:sz w:val="22"/>
        </w:rPr>
      </w:pPr>
    </w:p>
    <w:p w14:paraId="74165B56" w14:textId="77777777" w:rsidR="00856127" w:rsidRPr="00617F9B" w:rsidRDefault="00856127" w:rsidP="009725B8">
      <w:pPr>
        <w:pStyle w:val="Naslov1"/>
        <w:spacing w:before="0"/>
        <w:rPr>
          <w:rFonts w:cstheme="minorHAnsi"/>
          <w:color w:val="auto"/>
          <w:sz w:val="28"/>
          <w:szCs w:val="28"/>
        </w:rPr>
      </w:pPr>
      <w:bookmarkStart w:id="107" w:name="_Toc303159644"/>
      <w:bookmarkStart w:id="108" w:name="_Toc134111133"/>
      <w:bookmarkStart w:id="109" w:name="_Toc114554070"/>
      <w:bookmarkStart w:id="110" w:name="_Toc8792529"/>
      <w:bookmarkStart w:id="111" w:name="_Toc367183432"/>
      <w:bookmarkStart w:id="112" w:name="_Toc398721412"/>
      <w:bookmarkStart w:id="113" w:name="_Toc146634695"/>
      <w:r w:rsidRPr="00617F9B">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PROGRAM DELA STROKOVNIH ORGANOV</w:t>
      </w:r>
      <w:bookmarkEnd w:id="107"/>
      <w:bookmarkEnd w:id="108"/>
      <w:bookmarkEnd w:id="109"/>
      <w:bookmarkEnd w:id="110"/>
      <w:bookmarkEnd w:id="111"/>
      <w:bookmarkEnd w:id="112"/>
      <w:bookmarkEnd w:id="113"/>
    </w:p>
    <w:p w14:paraId="18BAEAE1" w14:textId="77777777" w:rsidR="009725B8" w:rsidRPr="00617F9B" w:rsidRDefault="009725B8" w:rsidP="009725B8">
      <w:pPr>
        <w:spacing w:after="60"/>
        <w:rPr>
          <w:rFonts w:cstheme="minorHAnsi"/>
        </w:rPr>
      </w:pPr>
    </w:p>
    <w:p w14:paraId="55D17E4C" w14:textId="60C7D6EF" w:rsidR="009725B8" w:rsidRPr="00617F9B" w:rsidRDefault="00B17C99" w:rsidP="00005B34">
      <w:pPr>
        <w:pStyle w:val="Naslov1"/>
        <w:rPr>
          <w:rStyle w:val="Naslovknjige"/>
          <w:b w:val="0"/>
          <w:color w:val="auto"/>
          <w:spacing w:val="10"/>
          <w:sz w:val="24"/>
          <w:szCs w:val="24"/>
        </w:rPr>
      </w:pPr>
      <w:bookmarkStart w:id="114" w:name="_Toc303159645"/>
      <w:bookmarkStart w:id="115" w:name="_Toc134111134"/>
      <w:bookmarkStart w:id="116" w:name="_Toc114554071"/>
      <w:bookmarkStart w:id="117" w:name="_Toc8792530"/>
      <w:bookmarkStart w:id="118" w:name="_Toc367183433"/>
      <w:bookmarkStart w:id="119" w:name="_Toc398721413"/>
      <w:bookmarkStart w:id="120" w:name="_Toc146634696"/>
      <w:r w:rsidRPr="00617F9B">
        <w:rPr>
          <w:rStyle w:val="Naslovknjige"/>
          <w:b w:val="0"/>
          <w:color w:val="auto"/>
          <w:spacing w:val="10"/>
          <w:sz w:val="24"/>
          <w:szCs w:val="24"/>
        </w:rPr>
        <w:t>UČITELJSKI</w:t>
      </w:r>
      <w:r w:rsidR="009725B8" w:rsidRPr="00617F9B">
        <w:rPr>
          <w:rStyle w:val="Naslovknjige"/>
          <w:b w:val="0"/>
          <w:color w:val="auto"/>
          <w:spacing w:val="10"/>
          <w:sz w:val="24"/>
          <w:szCs w:val="24"/>
        </w:rPr>
        <w:t xml:space="preserve"> ZBOR</w:t>
      </w:r>
      <w:bookmarkEnd w:id="114"/>
      <w:bookmarkEnd w:id="115"/>
      <w:bookmarkEnd w:id="116"/>
      <w:bookmarkEnd w:id="117"/>
      <w:bookmarkEnd w:id="118"/>
      <w:bookmarkEnd w:id="119"/>
      <w:bookmarkEnd w:id="120"/>
    </w:p>
    <w:p w14:paraId="60E70B2A" w14:textId="77777777" w:rsidR="00005B34" w:rsidRPr="00617F9B" w:rsidRDefault="00005B34" w:rsidP="00005B34">
      <w:pPr>
        <w:spacing w:before="0" w:after="0"/>
        <w:rPr>
          <w:sz w:val="22"/>
          <w:szCs w:val="22"/>
        </w:rPr>
      </w:pPr>
    </w:p>
    <w:p w14:paraId="1AA43722" w14:textId="6CFDA527" w:rsidR="00856127" w:rsidRPr="00617F9B" w:rsidRDefault="00005B34" w:rsidP="00005B34">
      <w:pPr>
        <w:spacing w:before="0" w:after="0" w:line="240" w:lineRule="auto"/>
        <w:jc w:val="both"/>
        <w:rPr>
          <w:rFonts w:cstheme="minorHAnsi"/>
          <w:sz w:val="22"/>
          <w:szCs w:val="22"/>
        </w:rPr>
      </w:pPr>
      <w:r w:rsidRPr="00617F9B">
        <w:rPr>
          <w:rFonts w:cstheme="minorHAnsi"/>
          <w:sz w:val="22"/>
          <w:szCs w:val="22"/>
        </w:rPr>
        <w:t>Strokovni delavci imam</w:t>
      </w:r>
      <w:r w:rsidR="00856127" w:rsidRPr="00617F9B">
        <w:rPr>
          <w:rFonts w:cstheme="minorHAnsi"/>
          <w:sz w:val="22"/>
          <w:szCs w:val="22"/>
        </w:rPr>
        <w:t xml:space="preserve">o redna srečanja, namenjena spremljanju opravljenega dela ter pripravam za naslednji mesec. </w:t>
      </w:r>
      <w:r w:rsidR="00EB45EB">
        <w:rPr>
          <w:rFonts w:cstheme="minorHAnsi"/>
          <w:sz w:val="22"/>
          <w:szCs w:val="22"/>
        </w:rPr>
        <w:t>O</w:t>
      </w:r>
      <w:r w:rsidR="00856127" w:rsidRPr="00617F9B">
        <w:rPr>
          <w:rFonts w:cstheme="minorHAnsi"/>
          <w:sz w:val="22"/>
          <w:szCs w:val="22"/>
        </w:rPr>
        <w:t xml:space="preserve">cenjevalne konference v šoli so določene v šolskem koledarju. </w:t>
      </w:r>
      <w:r w:rsidR="00095395">
        <w:rPr>
          <w:rFonts w:cstheme="minorHAnsi"/>
          <w:sz w:val="22"/>
          <w:szCs w:val="22"/>
        </w:rPr>
        <w:t>Pedagoški</w:t>
      </w:r>
      <w:r w:rsidR="00856127" w:rsidRPr="00617F9B">
        <w:rPr>
          <w:rFonts w:cstheme="minorHAnsi"/>
          <w:sz w:val="22"/>
          <w:szCs w:val="22"/>
        </w:rPr>
        <w:t xml:space="preserve"> sestan</w:t>
      </w:r>
      <w:r w:rsidR="00EB45EB">
        <w:rPr>
          <w:rFonts w:cstheme="minorHAnsi"/>
          <w:sz w:val="22"/>
          <w:szCs w:val="22"/>
        </w:rPr>
        <w:t>ek</w:t>
      </w:r>
      <w:r w:rsidR="00856127" w:rsidRPr="00617F9B">
        <w:rPr>
          <w:rFonts w:cstheme="minorHAnsi"/>
          <w:sz w:val="22"/>
          <w:szCs w:val="22"/>
        </w:rPr>
        <w:t xml:space="preserve"> bo predvidoma</w:t>
      </w:r>
      <w:r w:rsidR="00AD38E2" w:rsidRPr="00617F9B">
        <w:rPr>
          <w:rFonts w:cstheme="minorHAnsi"/>
          <w:sz w:val="22"/>
          <w:szCs w:val="22"/>
        </w:rPr>
        <w:t xml:space="preserve"> </w:t>
      </w:r>
      <w:r w:rsidR="00EB45EB">
        <w:rPr>
          <w:rFonts w:cstheme="minorHAnsi"/>
          <w:sz w:val="22"/>
          <w:szCs w:val="22"/>
        </w:rPr>
        <w:t>enkrat</w:t>
      </w:r>
      <w:r w:rsidR="00AD38E2" w:rsidRPr="00617F9B">
        <w:rPr>
          <w:rFonts w:cstheme="minorHAnsi"/>
          <w:sz w:val="22"/>
          <w:szCs w:val="22"/>
        </w:rPr>
        <w:t xml:space="preserve"> mesečno</w:t>
      </w:r>
      <w:r w:rsidR="00856127" w:rsidRPr="00617F9B">
        <w:rPr>
          <w:rFonts w:cstheme="minorHAnsi"/>
          <w:sz w:val="22"/>
          <w:szCs w:val="22"/>
        </w:rPr>
        <w:t>.</w:t>
      </w:r>
      <w:r w:rsidR="00095395">
        <w:rPr>
          <w:rFonts w:cstheme="minorHAnsi"/>
          <w:sz w:val="22"/>
          <w:szCs w:val="22"/>
        </w:rPr>
        <w:t xml:space="preserve"> Po potrebi bodo krajši sestanki vsak teden pred pričetkom pouka.</w:t>
      </w:r>
    </w:p>
    <w:p w14:paraId="28E3C3E8" w14:textId="77777777" w:rsidR="00005B34" w:rsidRPr="00094E91" w:rsidRDefault="00005B34" w:rsidP="00005B34">
      <w:pPr>
        <w:spacing w:before="0" w:after="0" w:line="240" w:lineRule="auto"/>
        <w:jc w:val="both"/>
        <w:rPr>
          <w:rFonts w:cstheme="minorHAnsi"/>
          <w:color w:val="FF0000"/>
          <w:sz w:val="22"/>
          <w:szCs w:val="22"/>
        </w:rPr>
      </w:pPr>
    </w:p>
    <w:p w14:paraId="44DF69BB" w14:textId="77777777" w:rsidR="00856127" w:rsidRPr="00617F9B" w:rsidRDefault="00856127" w:rsidP="00005B34">
      <w:pPr>
        <w:spacing w:before="0" w:after="0" w:line="240" w:lineRule="auto"/>
        <w:rPr>
          <w:rFonts w:cstheme="minorHAnsi"/>
          <w:sz w:val="22"/>
          <w:szCs w:val="22"/>
        </w:rPr>
      </w:pPr>
      <w:r w:rsidRPr="00617F9B">
        <w:rPr>
          <w:rFonts w:cstheme="minorHAnsi"/>
          <w:sz w:val="22"/>
          <w:szCs w:val="22"/>
        </w:rPr>
        <w:t>Na delovnih sestankih bomo:</w:t>
      </w:r>
    </w:p>
    <w:p w14:paraId="49E80B97" w14:textId="2338288D"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 xml:space="preserve">obravnavali </w:t>
      </w:r>
      <w:r w:rsidR="0045040F" w:rsidRPr="00617F9B">
        <w:rPr>
          <w:rFonts w:cstheme="minorHAnsi"/>
          <w:sz w:val="22"/>
          <w:szCs w:val="22"/>
        </w:rPr>
        <w:t>P</w:t>
      </w:r>
      <w:r w:rsidRPr="00617F9B">
        <w:rPr>
          <w:rFonts w:cstheme="minorHAnsi"/>
          <w:sz w:val="22"/>
          <w:szCs w:val="22"/>
        </w:rPr>
        <w:t>oročilo</w:t>
      </w:r>
      <w:r w:rsidR="00AD38E2" w:rsidRPr="00617F9B">
        <w:rPr>
          <w:rFonts w:cstheme="minorHAnsi"/>
          <w:sz w:val="22"/>
          <w:szCs w:val="22"/>
        </w:rPr>
        <w:t xml:space="preserve"> </w:t>
      </w:r>
      <w:r w:rsidRPr="00617F9B">
        <w:rPr>
          <w:rFonts w:cstheme="minorHAnsi"/>
          <w:sz w:val="22"/>
          <w:szCs w:val="22"/>
        </w:rPr>
        <w:t>ravnatelj</w:t>
      </w:r>
      <w:r w:rsidR="00EB45EB">
        <w:rPr>
          <w:rFonts w:cstheme="minorHAnsi"/>
          <w:sz w:val="22"/>
          <w:szCs w:val="22"/>
        </w:rPr>
        <w:t>a</w:t>
      </w:r>
      <w:r w:rsidRPr="00617F9B">
        <w:rPr>
          <w:rFonts w:cstheme="minorHAnsi"/>
          <w:sz w:val="22"/>
          <w:szCs w:val="22"/>
        </w:rPr>
        <w:t xml:space="preserve"> o realiza</w:t>
      </w:r>
      <w:r w:rsidR="00617F9B" w:rsidRPr="00617F9B">
        <w:rPr>
          <w:rFonts w:cstheme="minorHAnsi"/>
          <w:sz w:val="22"/>
          <w:szCs w:val="22"/>
        </w:rPr>
        <w:t>ciji LDN za šolsko leto 202</w:t>
      </w:r>
      <w:r w:rsidR="00095395">
        <w:rPr>
          <w:rFonts w:cstheme="minorHAnsi"/>
          <w:sz w:val="22"/>
          <w:szCs w:val="22"/>
        </w:rPr>
        <w:t>2</w:t>
      </w:r>
      <w:r w:rsidR="00005B34" w:rsidRPr="00617F9B">
        <w:rPr>
          <w:rFonts w:cstheme="minorHAnsi"/>
          <w:sz w:val="22"/>
          <w:szCs w:val="22"/>
        </w:rPr>
        <w:t>/</w:t>
      </w:r>
      <w:r w:rsidR="00617F9B" w:rsidRPr="00617F9B">
        <w:rPr>
          <w:rFonts w:cstheme="minorHAnsi"/>
          <w:sz w:val="22"/>
          <w:szCs w:val="22"/>
        </w:rPr>
        <w:t>2</w:t>
      </w:r>
      <w:r w:rsidR="00095395">
        <w:rPr>
          <w:rFonts w:cstheme="minorHAnsi"/>
          <w:sz w:val="22"/>
          <w:szCs w:val="22"/>
        </w:rPr>
        <w:t>3</w:t>
      </w:r>
      <w:r w:rsidR="00942FC8" w:rsidRPr="00617F9B">
        <w:rPr>
          <w:rFonts w:cstheme="minorHAnsi"/>
          <w:sz w:val="22"/>
          <w:szCs w:val="22"/>
        </w:rPr>
        <w:t>;</w:t>
      </w:r>
    </w:p>
    <w:p w14:paraId="661185D5" w14:textId="45600C22"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 xml:space="preserve">obravnavali </w:t>
      </w:r>
      <w:r w:rsidR="0045040F" w:rsidRPr="00617F9B">
        <w:rPr>
          <w:rFonts w:cstheme="minorHAnsi"/>
          <w:sz w:val="22"/>
          <w:szCs w:val="22"/>
        </w:rPr>
        <w:t>L</w:t>
      </w:r>
      <w:r w:rsidRPr="00617F9B">
        <w:rPr>
          <w:rFonts w:cstheme="minorHAnsi"/>
          <w:sz w:val="22"/>
          <w:szCs w:val="22"/>
        </w:rPr>
        <w:t>etn</w:t>
      </w:r>
      <w:r w:rsidR="00005B34" w:rsidRPr="00617F9B">
        <w:rPr>
          <w:rFonts w:cstheme="minorHAnsi"/>
          <w:sz w:val="22"/>
          <w:szCs w:val="22"/>
        </w:rPr>
        <w:t>i delovni načrt za leto 20</w:t>
      </w:r>
      <w:r w:rsidR="00617F9B" w:rsidRPr="00617F9B">
        <w:rPr>
          <w:rFonts w:cstheme="minorHAnsi"/>
          <w:sz w:val="22"/>
          <w:szCs w:val="22"/>
        </w:rPr>
        <w:t>2</w:t>
      </w:r>
      <w:r w:rsidR="00095395">
        <w:rPr>
          <w:rFonts w:cstheme="minorHAnsi"/>
          <w:sz w:val="22"/>
          <w:szCs w:val="22"/>
        </w:rPr>
        <w:t>3</w:t>
      </w:r>
      <w:r w:rsidR="001C33BB">
        <w:rPr>
          <w:rFonts w:cstheme="minorHAnsi"/>
          <w:sz w:val="22"/>
          <w:szCs w:val="22"/>
        </w:rPr>
        <w:t>/24</w:t>
      </w:r>
      <w:r w:rsidR="00942FC8" w:rsidRPr="00617F9B">
        <w:rPr>
          <w:rFonts w:cstheme="minorHAnsi"/>
          <w:sz w:val="22"/>
          <w:szCs w:val="22"/>
        </w:rPr>
        <w:t>;</w:t>
      </w:r>
    </w:p>
    <w:p w14:paraId="49481E63" w14:textId="580C0CEA"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sprejeli u</w:t>
      </w:r>
      <w:r w:rsidR="00005B34" w:rsidRPr="00617F9B">
        <w:rPr>
          <w:rFonts w:cstheme="minorHAnsi"/>
          <w:sz w:val="22"/>
          <w:szCs w:val="22"/>
        </w:rPr>
        <w:t>smeritve za šolsko leto 20</w:t>
      </w:r>
      <w:r w:rsidR="00617F9B" w:rsidRPr="00617F9B">
        <w:rPr>
          <w:rFonts w:cstheme="minorHAnsi"/>
          <w:sz w:val="22"/>
          <w:szCs w:val="22"/>
        </w:rPr>
        <w:t>2</w:t>
      </w:r>
      <w:r w:rsidR="00095395">
        <w:rPr>
          <w:rFonts w:cstheme="minorHAnsi"/>
          <w:sz w:val="22"/>
          <w:szCs w:val="22"/>
        </w:rPr>
        <w:t>3</w:t>
      </w:r>
      <w:r w:rsidR="00005B34" w:rsidRPr="00617F9B">
        <w:rPr>
          <w:rFonts w:cstheme="minorHAnsi"/>
          <w:sz w:val="22"/>
          <w:szCs w:val="22"/>
        </w:rPr>
        <w:t>/</w:t>
      </w:r>
      <w:r w:rsidR="002F6F22" w:rsidRPr="00617F9B">
        <w:rPr>
          <w:rFonts w:cstheme="minorHAnsi"/>
          <w:sz w:val="22"/>
          <w:szCs w:val="22"/>
        </w:rPr>
        <w:t>2</w:t>
      </w:r>
      <w:r w:rsidR="00095395">
        <w:rPr>
          <w:rFonts w:cstheme="minorHAnsi"/>
          <w:sz w:val="22"/>
          <w:szCs w:val="22"/>
        </w:rPr>
        <w:t>4</w:t>
      </w:r>
      <w:r w:rsidR="00942FC8" w:rsidRPr="00617F9B">
        <w:rPr>
          <w:rFonts w:cstheme="minorHAnsi"/>
          <w:sz w:val="22"/>
          <w:szCs w:val="22"/>
        </w:rPr>
        <w:t>;</w:t>
      </w:r>
    </w:p>
    <w:p w14:paraId="6EC285EB" w14:textId="2BC05BFF"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spremljali vodenje elektronskega dnevn</w:t>
      </w:r>
      <w:r w:rsidR="002972D4">
        <w:rPr>
          <w:rFonts w:cstheme="minorHAnsi"/>
          <w:sz w:val="22"/>
          <w:szCs w:val="22"/>
        </w:rPr>
        <w:t>ika in redovalnice (</w:t>
      </w:r>
      <w:proofErr w:type="spellStart"/>
      <w:r w:rsidR="002972D4">
        <w:rPr>
          <w:rFonts w:cstheme="minorHAnsi"/>
          <w:sz w:val="22"/>
          <w:szCs w:val="22"/>
        </w:rPr>
        <w:t>eA</w:t>
      </w:r>
      <w:r w:rsidR="00942FC8" w:rsidRPr="00617F9B">
        <w:rPr>
          <w:rFonts w:cstheme="minorHAnsi"/>
          <w:sz w:val="22"/>
          <w:szCs w:val="22"/>
        </w:rPr>
        <w:t>sistent</w:t>
      </w:r>
      <w:proofErr w:type="spellEnd"/>
      <w:r w:rsidR="00942FC8" w:rsidRPr="00617F9B">
        <w:rPr>
          <w:rFonts w:cstheme="minorHAnsi"/>
          <w:sz w:val="22"/>
          <w:szCs w:val="22"/>
        </w:rPr>
        <w:t>);</w:t>
      </w:r>
    </w:p>
    <w:p w14:paraId="37986CED" w14:textId="77777777"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 xml:space="preserve">spremljali učinkovitost dežurstva v jedilnici, </w:t>
      </w:r>
      <w:r w:rsidR="00E27FD5" w:rsidRPr="00617F9B">
        <w:rPr>
          <w:rFonts w:cstheme="minorHAnsi"/>
          <w:sz w:val="22"/>
          <w:szCs w:val="22"/>
        </w:rPr>
        <w:t xml:space="preserve">na </w:t>
      </w:r>
      <w:r w:rsidRPr="00617F9B">
        <w:rPr>
          <w:rFonts w:cstheme="minorHAnsi"/>
          <w:sz w:val="22"/>
          <w:szCs w:val="22"/>
        </w:rPr>
        <w:t xml:space="preserve">hodniku, </w:t>
      </w:r>
      <w:r w:rsidR="00E27FD5" w:rsidRPr="00617F9B">
        <w:rPr>
          <w:rFonts w:cstheme="minorHAnsi"/>
          <w:sz w:val="22"/>
          <w:szCs w:val="22"/>
        </w:rPr>
        <w:t xml:space="preserve">v </w:t>
      </w:r>
      <w:r w:rsidRPr="00617F9B">
        <w:rPr>
          <w:rFonts w:cstheme="minorHAnsi"/>
          <w:sz w:val="22"/>
          <w:szCs w:val="22"/>
        </w:rPr>
        <w:t>telovadnici oziroma na igrišču i</w:t>
      </w:r>
      <w:r w:rsidR="00942FC8" w:rsidRPr="00617F9B">
        <w:rPr>
          <w:rFonts w:cstheme="minorHAnsi"/>
          <w:sz w:val="22"/>
          <w:szCs w:val="22"/>
        </w:rPr>
        <w:t>n načrtovali potrebne korekcije;</w:t>
      </w:r>
    </w:p>
    <w:p w14:paraId="6D9790F1" w14:textId="77777777"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 xml:space="preserve">mesečno analizirali realizacijo LDN, načrtovali delo za naslednji mesec, analizirali poročila z roditeljskih sestankov in različnih </w:t>
      </w:r>
      <w:r w:rsidR="00942FC8" w:rsidRPr="00617F9B">
        <w:rPr>
          <w:rFonts w:cstheme="minorHAnsi"/>
          <w:sz w:val="22"/>
          <w:szCs w:val="22"/>
        </w:rPr>
        <w:t>oblik strokovnega izobraževanja;</w:t>
      </w:r>
    </w:p>
    <w:p w14:paraId="6AA06D60" w14:textId="77777777"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spremljali bomo novosti šolske in druge zakonodaj</w:t>
      </w:r>
      <w:r w:rsidR="00942FC8" w:rsidRPr="00617F9B">
        <w:rPr>
          <w:rFonts w:cstheme="minorHAnsi"/>
          <w:sz w:val="22"/>
          <w:szCs w:val="22"/>
        </w:rPr>
        <w:t>e, ki vplivajo na šolski proces;</w:t>
      </w:r>
    </w:p>
    <w:p w14:paraId="2790F795" w14:textId="68A5B000"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izbrali področje uvajanja izboljšav in spremljanje učinkov (aktivne oblike učenja, uporaba IKT pri pouku, uporaba učilnice na prostem in šolskega vrta v učnem procesu, formativno</w:t>
      </w:r>
      <w:r w:rsidR="002972D4">
        <w:rPr>
          <w:rFonts w:cstheme="minorHAnsi"/>
          <w:sz w:val="22"/>
          <w:szCs w:val="22"/>
        </w:rPr>
        <w:t xml:space="preserve"> spremljali napredek</w:t>
      </w:r>
      <w:r w:rsidR="00942FC8" w:rsidRPr="00617F9B">
        <w:rPr>
          <w:rFonts w:cstheme="minorHAnsi"/>
          <w:sz w:val="22"/>
          <w:szCs w:val="22"/>
        </w:rPr>
        <w:t xml:space="preserve"> učencev</w:t>
      </w:r>
      <w:r w:rsidR="002972D4">
        <w:rPr>
          <w:rFonts w:cstheme="minorHAnsi"/>
          <w:sz w:val="22"/>
          <w:szCs w:val="22"/>
        </w:rPr>
        <w:t>, uporabo</w:t>
      </w:r>
      <w:r w:rsidR="00EE3D61" w:rsidRPr="00617F9B">
        <w:rPr>
          <w:rFonts w:cstheme="minorHAnsi"/>
          <w:sz w:val="22"/>
          <w:szCs w:val="22"/>
        </w:rPr>
        <w:t xml:space="preserve"> </w:t>
      </w:r>
      <w:r w:rsidR="00D94F49" w:rsidRPr="00617F9B">
        <w:rPr>
          <w:rFonts w:cstheme="minorHAnsi"/>
          <w:sz w:val="22"/>
          <w:szCs w:val="22"/>
        </w:rPr>
        <w:t>E</w:t>
      </w:r>
      <w:r w:rsidR="00EE3D61" w:rsidRPr="00617F9B">
        <w:rPr>
          <w:rFonts w:cstheme="minorHAnsi"/>
          <w:sz w:val="22"/>
          <w:szCs w:val="22"/>
        </w:rPr>
        <w:t>-učilnic</w:t>
      </w:r>
      <w:r w:rsidR="00942FC8" w:rsidRPr="00617F9B">
        <w:rPr>
          <w:rFonts w:cstheme="minorHAnsi"/>
          <w:sz w:val="22"/>
          <w:szCs w:val="22"/>
        </w:rPr>
        <w:t>);</w:t>
      </w:r>
    </w:p>
    <w:p w14:paraId="7F76E4B2" w14:textId="77777777"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spremljali in evalvirali uresničevanje</w:t>
      </w:r>
      <w:r w:rsidR="00942FC8" w:rsidRPr="00617F9B">
        <w:rPr>
          <w:rFonts w:cstheme="minorHAnsi"/>
          <w:sz w:val="22"/>
          <w:szCs w:val="22"/>
        </w:rPr>
        <w:t xml:space="preserve"> nalog iz vzgojnega načrta šole;</w:t>
      </w:r>
    </w:p>
    <w:p w14:paraId="0F306B24" w14:textId="77777777"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 xml:space="preserve">spremljali in analizirali učno uspešnost učencev pri rednem pouku in </w:t>
      </w:r>
      <w:r w:rsidR="00942FC8" w:rsidRPr="00617F9B">
        <w:rPr>
          <w:rFonts w:cstheme="minorHAnsi"/>
          <w:sz w:val="22"/>
          <w:szCs w:val="22"/>
        </w:rPr>
        <w:t>na različnih tekmovanjih znanja;</w:t>
      </w:r>
    </w:p>
    <w:p w14:paraId="4F8AFBE6" w14:textId="77777777" w:rsidR="00856127" w:rsidRPr="00617F9B" w:rsidRDefault="00856127" w:rsidP="00E956F6">
      <w:pPr>
        <w:pStyle w:val="Odstavekseznama"/>
        <w:numPr>
          <w:ilvl w:val="0"/>
          <w:numId w:val="12"/>
        </w:numPr>
        <w:spacing w:before="0" w:after="0" w:line="240" w:lineRule="auto"/>
        <w:rPr>
          <w:rFonts w:cstheme="minorHAnsi"/>
          <w:sz w:val="22"/>
          <w:szCs w:val="22"/>
        </w:rPr>
      </w:pPr>
      <w:r w:rsidRPr="00617F9B">
        <w:rPr>
          <w:rFonts w:cstheme="minorHAnsi"/>
          <w:sz w:val="22"/>
          <w:szCs w:val="22"/>
        </w:rPr>
        <w:t>analizirali poročila s strokovnih srečanj.</w:t>
      </w:r>
    </w:p>
    <w:p w14:paraId="21EE8CC2" w14:textId="77777777" w:rsidR="00856127" w:rsidRPr="00094E91" w:rsidRDefault="00856127" w:rsidP="00856127">
      <w:pPr>
        <w:pStyle w:val="Odstavekseznama"/>
        <w:spacing w:after="0" w:line="240" w:lineRule="auto"/>
        <w:ind w:left="360"/>
        <w:rPr>
          <w:rFonts w:cstheme="minorHAnsi"/>
          <w:color w:val="FF0000"/>
        </w:rPr>
      </w:pPr>
    </w:p>
    <w:p w14:paraId="579ABF06" w14:textId="77777777" w:rsidR="009725B8" w:rsidRPr="00094E91" w:rsidRDefault="009725B8" w:rsidP="00856127">
      <w:pPr>
        <w:pStyle w:val="Odstavekseznama"/>
        <w:spacing w:after="0" w:line="240" w:lineRule="auto"/>
        <w:ind w:left="360"/>
        <w:rPr>
          <w:rFonts w:cstheme="minorHAnsi"/>
          <w:color w:val="FF0000"/>
        </w:rPr>
      </w:pPr>
    </w:p>
    <w:p w14:paraId="669F2D22" w14:textId="77777777" w:rsidR="00856127" w:rsidRPr="00617F9B" w:rsidRDefault="009725B8" w:rsidP="00005B34">
      <w:pPr>
        <w:pStyle w:val="Naslov1"/>
        <w:rPr>
          <w:rStyle w:val="Naslovknjige"/>
          <w:b w:val="0"/>
          <w:color w:val="auto"/>
          <w:spacing w:val="10"/>
          <w:sz w:val="24"/>
          <w:szCs w:val="24"/>
        </w:rPr>
      </w:pPr>
      <w:bookmarkStart w:id="121" w:name="_Toc8792531"/>
      <w:bookmarkStart w:id="122" w:name="_Toc303159646"/>
      <w:bookmarkStart w:id="123" w:name="_Toc134111135"/>
      <w:bookmarkStart w:id="124" w:name="_Toc114554072"/>
      <w:bookmarkStart w:id="125" w:name="_Toc367183434"/>
      <w:bookmarkStart w:id="126" w:name="_Toc398721414"/>
      <w:bookmarkStart w:id="127" w:name="_Toc146634697"/>
      <w:r w:rsidRPr="00617F9B">
        <w:rPr>
          <w:rStyle w:val="Naslovknjige"/>
          <w:b w:val="0"/>
          <w:color w:val="auto"/>
          <w:spacing w:val="10"/>
          <w:sz w:val="24"/>
          <w:szCs w:val="24"/>
        </w:rPr>
        <w:t>RAZREDNI</w:t>
      </w:r>
      <w:bookmarkEnd w:id="121"/>
      <w:r w:rsidRPr="00617F9B">
        <w:rPr>
          <w:rStyle w:val="Naslovknjige"/>
          <w:b w:val="0"/>
          <w:color w:val="auto"/>
          <w:spacing w:val="10"/>
          <w:sz w:val="24"/>
          <w:szCs w:val="24"/>
        </w:rPr>
        <w:t>K</w:t>
      </w:r>
      <w:bookmarkEnd w:id="122"/>
      <w:bookmarkEnd w:id="123"/>
      <w:bookmarkEnd w:id="124"/>
      <w:bookmarkEnd w:id="125"/>
      <w:bookmarkEnd w:id="126"/>
      <w:bookmarkEnd w:id="127"/>
    </w:p>
    <w:p w14:paraId="03935709" w14:textId="77777777" w:rsidR="00005B34" w:rsidRPr="00617F9B" w:rsidRDefault="00005B34" w:rsidP="00005B34">
      <w:pPr>
        <w:spacing w:before="0" w:after="0"/>
      </w:pPr>
    </w:p>
    <w:p w14:paraId="467E940A"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vodi in usmerja delo oddelčne skupnosti;</w:t>
      </w:r>
    </w:p>
    <w:p w14:paraId="01021E13"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spremlja in usmerja individualni razvoj učenca;</w:t>
      </w:r>
    </w:p>
    <w:p w14:paraId="49487B98"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pripravi razrednikov in vzgojni načrt dela v oddelku;</w:t>
      </w:r>
    </w:p>
    <w:p w14:paraId="7CBA5500"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sodeluje na timskih sestankih oddelčnega učiteljskega zbora;</w:t>
      </w:r>
    </w:p>
    <w:p w14:paraId="135BE40D"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organizira in vodi roditeljske sestanke;</w:t>
      </w:r>
    </w:p>
    <w:p w14:paraId="474894B9"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poroča o sklepih z roditeljskih sestankov;</w:t>
      </w:r>
    </w:p>
    <w:p w14:paraId="467E5A6B"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organizirano vodi govorilne ure s starši;</w:t>
      </w:r>
    </w:p>
    <w:p w14:paraId="785F9335"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organizira in vodi ekskurzije v oddelku;</w:t>
      </w:r>
    </w:p>
    <w:p w14:paraId="059F5E61"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vodi in ureja dokumentacijo svojega oddelka;</w:t>
      </w:r>
    </w:p>
    <w:p w14:paraId="4DF4681C" w14:textId="77777777" w:rsidR="00856127" w:rsidRPr="00617F9B" w:rsidRDefault="00856127" w:rsidP="00E956F6">
      <w:pPr>
        <w:pStyle w:val="Oznaevanje"/>
        <w:numPr>
          <w:ilvl w:val="0"/>
          <w:numId w:val="13"/>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nadzoruje učence pri družabnih dejavnostih šole;</w:t>
      </w:r>
    </w:p>
    <w:p w14:paraId="344ACED8" w14:textId="77777777" w:rsidR="00856127" w:rsidRPr="00617F9B" w:rsidRDefault="00856127" w:rsidP="00E956F6">
      <w:pPr>
        <w:pStyle w:val="Oznaevanje"/>
        <w:numPr>
          <w:ilvl w:val="0"/>
          <w:numId w:val="14"/>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vodi in nadzoruje delo šole v naravi;</w:t>
      </w:r>
    </w:p>
    <w:p w14:paraId="34EDF1B0" w14:textId="55C65B2F" w:rsidR="00856127" w:rsidRPr="00617F9B" w:rsidRDefault="001C33BB" w:rsidP="00E956F6">
      <w:pPr>
        <w:pStyle w:val="Oznaevanje"/>
        <w:numPr>
          <w:ilvl w:val="0"/>
          <w:numId w:val="14"/>
        </w:numPr>
        <w:spacing w:before="0" w:line="240" w:lineRule="auto"/>
        <w:rPr>
          <w:rFonts w:asciiTheme="minorHAnsi" w:hAnsiTheme="minorHAnsi" w:cstheme="minorHAnsi"/>
          <w:sz w:val="22"/>
          <w:szCs w:val="22"/>
        </w:rPr>
      </w:pPr>
      <w:r>
        <w:rPr>
          <w:rFonts w:asciiTheme="minorHAnsi" w:hAnsiTheme="minorHAnsi" w:cstheme="minorHAnsi"/>
          <w:sz w:val="22"/>
          <w:szCs w:val="22"/>
        </w:rPr>
        <w:t>sodeluje z ravnateljem, pomočnico ravnatelja</w:t>
      </w:r>
      <w:r w:rsidR="00856127" w:rsidRPr="00617F9B">
        <w:rPr>
          <w:rFonts w:asciiTheme="minorHAnsi" w:hAnsiTheme="minorHAnsi" w:cstheme="minorHAnsi"/>
          <w:sz w:val="22"/>
          <w:szCs w:val="22"/>
        </w:rPr>
        <w:t>, šolsko svetovalno službo in po potrebi z drugimi strokovnimi delavci;</w:t>
      </w:r>
    </w:p>
    <w:p w14:paraId="275DAFC6" w14:textId="77777777" w:rsidR="00600E77" w:rsidRPr="00617F9B" w:rsidRDefault="00856127" w:rsidP="00E956F6">
      <w:pPr>
        <w:pStyle w:val="Oznaevanje"/>
        <w:numPr>
          <w:ilvl w:val="0"/>
          <w:numId w:val="14"/>
        </w:numPr>
        <w:spacing w:before="0" w:line="240" w:lineRule="auto"/>
        <w:rPr>
          <w:rFonts w:asciiTheme="minorHAnsi" w:hAnsiTheme="minorHAnsi" w:cstheme="minorHAnsi"/>
          <w:sz w:val="22"/>
          <w:szCs w:val="22"/>
        </w:rPr>
      </w:pPr>
      <w:r w:rsidRPr="00617F9B">
        <w:rPr>
          <w:rFonts w:asciiTheme="minorHAnsi" w:hAnsiTheme="minorHAnsi" w:cstheme="minorHAnsi"/>
          <w:sz w:val="22"/>
          <w:szCs w:val="22"/>
        </w:rPr>
        <w:t>pripravlja poročila o oddelku za pedagoške sestanke in ocenjevalni konferenci.</w:t>
      </w:r>
    </w:p>
    <w:p w14:paraId="502D19AB" w14:textId="77777777" w:rsidR="00404F58" w:rsidRPr="00094E91" w:rsidRDefault="00404F58" w:rsidP="00404F58">
      <w:pPr>
        <w:pStyle w:val="Oznaevanje"/>
        <w:tabs>
          <w:tab w:val="clear" w:pos="360"/>
        </w:tabs>
        <w:spacing w:before="0" w:line="240" w:lineRule="auto"/>
        <w:rPr>
          <w:rFonts w:asciiTheme="minorHAnsi" w:hAnsiTheme="minorHAnsi" w:cstheme="minorHAnsi"/>
          <w:color w:val="FF0000"/>
          <w:sz w:val="22"/>
          <w:szCs w:val="22"/>
        </w:rPr>
      </w:pPr>
    </w:p>
    <w:p w14:paraId="6D3E8DAF" w14:textId="4A2854D5" w:rsidR="00404F58" w:rsidRPr="00094E91" w:rsidRDefault="00404F58" w:rsidP="00404F58">
      <w:pPr>
        <w:pStyle w:val="Oznaevanje"/>
        <w:tabs>
          <w:tab w:val="clear" w:pos="360"/>
        </w:tabs>
        <w:spacing w:before="0" w:line="240" w:lineRule="auto"/>
        <w:rPr>
          <w:rFonts w:asciiTheme="minorHAnsi" w:hAnsiTheme="minorHAnsi" w:cstheme="minorHAnsi"/>
          <w:color w:val="FF0000"/>
          <w:sz w:val="22"/>
          <w:szCs w:val="22"/>
        </w:rPr>
      </w:pPr>
    </w:p>
    <w:p w14:paraId="084B5BF4" w14:textId="77777777" w:rsidR="001E6CE1" w:rsidRPr="00094E91" w:rsidRDefault="001E6CE1" w:rsidP="00404F58">
      <w:pPr>
        <w:pStyle w:val="Oznaevanje"/>
        <w:tabs>
          <w:tab w:val="clear" w:pos="360"/>
        </w:tabs>
        <w:spacing w:before="0" w:line="240" w:lineRule="auto"/>
        <w:rPr>
          <w:rFonts w:asciiTheme="minorHAnsi" w:hAnsiTheme="minorHAnsi" w:cstheme="minorHAnsi"/>
          <w:color w:val="FF0000"/>
          <w:sz w:val="22"/>
          <w:szCs w:val="22"/>
        </w:rPr>
      </w:pPr>
    </w:p>
    <w:p w14:paraId="13CE673E" w14:textId="77777777" w:rsidR="00005B34" w:rsidRPr="00617F9B" w:rsidRDefault="009725B8" w:rsidP="000C0998">
      <w:pPr>
        <w:pStyle w:val="Naslov1"/>
        <w:spacing w:before="0" w:line="240" w:lineRule="auto"/>
        <w:rPr>
          <w:rStyle w:val="Naslovknjige"/>
          <w:b w:val="0"/>
          <w:color w:val="auto"/>
          <w:spacing w:val="10"/>
          <w:sz w:val="24"/>
          <w:szCs w:val="24"/>
        </w:rPr>
      </w:pPr>
      <w:bookmarkStart w:id="128" w:name="_Toc134111136"/>
      <w:bookmarkStart w:id="129" w:name="_Toc114554073"/>
      <w:bookmarkStart w:id="130" w:name="_Toc303159647"/>
      <w:bookmarkStart w:id="131" w:name="_Toc367183435"/>
      <w:bookmarkStart w:id="132" w:name="_Toc398721415"/>
      <w:bookmarkStart w:id="133" w:name="_Toc146634698"/>
      <w:r w:rsidRPr="00617F9B">
        <w:rPr>
          <w:rStyle w:val="Naslovknjige"/>
          <w:b w:val="0"/>
          <w:color w:val="auto"/>
          <w:spacing w:val="10"/>
          <w:sz w:val="24"/>
          <w:szCs w:val="24"/>
        </w:rPr>
        <w:t>STROKOVNI AKTIVI</w:t>
      </w:r>
      <w:bookmarkEnd w:id="128"/>
      <w:bookmarkEnd w:id="129"/>
      <w:r w:rsidRPr="00617F9B">
        <w:rPr>
          <w:rStyle w:val="Naslovknjige"/>
          <w:b w:val="0"/>
          <w:color w:val="auto"/>
          <w:spacing w:val="10"/>
          <w:sz w:val="24"/>
          <w:szCs w:val="24"/>
        </w:rPr>
        <w:t xml:space="preserve"> IN KOMISIJE</w:t>
      </w:r>
      <w:bookmarkEnd w:id="130"/>
      <w:bookmarkEnd w:id="131"/>
      <w:bookmarkEnd w:id="132"/>
      <w:bookmarkEnd w:id="133"/>
    </w:p>
    <w:p w14:paraId="705B61F4" w14:textId="77777777" w:rsidR="000C0998" w:rsidRPr="00617F9B" w:rsidRDefault="000C0998" w:rsidP="000C0998">
      <w:pPr>
        <w:spacing w:before="0" w:line="240" w:lineRule="auto"/>
      </w:pPr>
    </w:p>
    <w:p w14:paraId="7CC9C2D3" w14:textId="50A9A16D" w:rsidR="00005B34" w:rsidRDefault="00856127" w:rsidP="000C0998">
      <w:pPr>
        <w:spacing w:before="0" w:after="0" w:line="240" w:lineRule="auto"/>
        <w:jc w:val="both"/>
        <w:rPr>
          <w:rFonts w:cstheme="minorHAnsi"/>
          <w:sz w:val="22"/>
        </w:rPr>
      </w:pPr>
      <w:r w:rsidRPr="00617F9B">
        <w:rPr>
          <w:rFonts w:cstheme="minorHAnsi"/>
          <w:sz w:val="22"/>
        </w:rPr>
        <w:t>V šoli se učitelji povezujejo v strokovne aktive glede na to, kaj poučujejo v tekočem šolskem letu. Vodje aktiv</w:t>
      </w:r>
      <w:r w:rsidR="00790AEF" w:rsidRPr="00617F9B">
        <w:rPr>
          <w:rFonts w:cstheme="minorHAnsi"/>
          <w:sz w:val="22"/>
        </w:rPr>
        <w:t xml:space="preserve">ov organizirajo medpredmetno in </w:t>
      </w:r>
      <w:proofErr w:type="spellStart"/>
      <w:r w:rsidRPr="00617F9B">
        <w:rPr>
          <w:rFonts w:cstheme="minorHAnsi"/>
          <w:sz w:val="22"/>
        </w:rPr>
        <w:t>medrazredno</w:t>
      </w:r>
      <w:proofErr w:type="spellEnd"/>
      <w:r w:rsidRPr="00617F9B">
        <w:rPr>
          <w:rFonts w:cstheme="minorHAnsi"/>
          <w:sz w:val="22"/>
        </w:rPr>
        <w:t xml:space="preserve"> povezovanje, pripravljajo predlog</w:t>
      </w:r>
      <w:r w:rsidR="00D94F49" w:rsidRPr="00617F9B">
        <w:rPr>
          <w:rFonts w:cstheme="minorHAnsi"/>
          <w:sz w:val="22"/>
        </w:rPr>
        <w:t>e za izobraževanje,</w:t>
      </w:r>
      <w:r w:rsidRPr="00617F9B">
        <w:rPr>
          <w:rFonts w:cstheme="minorHAnsi"/>
          <w:sz w:val="22"/>
        </w:rPr>
        <w:t xml:space="preserve"> kriterije za preverjanje in ocenjevaje znanja in sodelujejo v komisijah, ki jih imenuje</w:t>
      </w:r>
      <w:r w:rsidR="00436FD2" w:rsidRPr="00617F9B">
        <w:rPr>
          <w:rFonts w:cstheme="minorHAnsi"/>
          <w:sz w:val="22"/>
        </w:rPr>
        <w:t xml:space="preserve"> ravnatel</w:t>
      </w:r>
      <w:r w:rsidR="00EB45EB">
        <w:rPr>
          <w:rFonts w:cstheme="minorHAnsi"/>
          <w:sz w:val="22"/>
        </w:rPr>
        <w:t>j</w:t>
      </w:r>
      <w:r w:rsidR="00436FD2" w:rsidRPr="00617F9B">
        <w:rPr>
          <w:rFonts w:cstheme="minorHAnsi"/>
          <w:sz w:val="22"/>
        </w:rPr>
        <w:t xml:space="preserve">. </w:t>
      </w:r>
    </w:p>
    <w:p w14:paraId="16A2B68E" w14:textId="7B4224E6" w:rsidR="00B362FE" w:rsidRDefault="00B362FE" w:rsidP="000C0998">
      <w:pPr>
        <w:spacing w:before="0" w:after="0" w:line="240" w:lineRule="auto"/>
        <w:jc w:val="both"/>
        <w:rPr>
          <w:rFonts w:cstheme="minorHAnsi"/>
          <w:sz w:val="22"/>
        </w:rPr>
      </w:pPr>
    </w:p>
    <w:p w14:paraId="338E780D" w14:textId="7BA06528" w:rsidR="00B362FE" w:rsidRDefault="00B362FE" w:rsidP="000C0998">
      <w:pPr>
        <w:spacing w:before="0" w:after="0" w:line="240" w:lineRule="auto"/>
        <w:jc w:val="both"/>
        <w:rPr>
          <w:rFonts w:cstheme="minorHAnsi"/>
          <w:sz w:val="22"/>
        </w:rPr>
      </w:pPr>
    </w:p>
    <w:p w14:paraId="63441C26" w14:textId="77777777" w:rsidR="00005B34" w:rsidRPr="00617F9B" w:rsidRDefault="00212F75" w:rsidP="00005B34">
      <w:pPr>
        <w:pStyle w:val="Napis"/>
        <w:spacing w:after="0" w:line="240" w:lineRule="auto"/>
        <w:rPr>
          <w:rFonts w:cstheme="minorHAnsi"/>
          <w:b w:val="0"/>
          <w:color w:val="auto"/>
          <w:sz w:val="22"/>
          <w:szCs w:val="22"/>
        </w:rPr>
      </w:pPr>
      <w:r w:rsidRPr="00617F9B">
        <w:rPr>
          <w:rFonts w:cstheme="minorHAnsi"/>
          <w:b w:val="0"/>
          <w:color w:val="auto"/>
          <w:sz w:val="22"/>
          <w:szCs w:val="22"/>
        </w:rPr>
        <w:t>Tabela 30</w:t>
      </w:r>
      <w:r w:rsidR="00856127" w:rsidRPr="00617F9B">
        <w:rPr>
          <w:rFonts w:cstheme="minorHAnsi"/>
          <w:b w:val="0"/>
          <w:color w:val="auto"/>
          <w:sz w:val="22"/>
          <w:szCs w:val="22"/>
        </w:rPr>
        <w:t xml:space="preserve">: </w:t>
      </w:r>
      <w:r w:rsidR="00856127" w:rsidRPr="002972D4">
        <w:rPr>
          <w:rFonts w:cstheme="minorHAnsi"/>
          <w:color w:val="auto"/>
          <w:sz w:val="22"/>
          <w:szCs w:val="22"/>
        </w:rPr>
        <w:t>Pregled strokovnih aktivov na šoli</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488"/>
        <w:gridCol w:w="3757"/>
        <w:gridCol w:w="1338"/>
      </w:tblGrid>
      <w:tr w:rsidR="00094E91" w:rsidRPr="00617F9B" w14:paraId="3DB62301" w14:textId="77777777" w:rsidTr="00EB45EB">
        <w:trPr>
          <w:trHeight w:val="699"/>
        </w:trPr>
        <w:tc>
          <w:tcPr>
            <w:tcW w:w="24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F8D59D" w14:textId="77777777" w:rsidR="00856127" w:rsidRPr="00C51EB5" w:rsidRDefault="00856127" w:rsidP="00EB45EB">
            <w:pPr>
              <w:pStyle w:val="tabelaSredina"/>
              <w:rPr>
                <w:rFonts w:cstheme="minorHAnsi"/>
                <w:sz w:val="20"/>
                <w:szCs w:val="20"/>
                <w:highlight w:val="yellow"/>
              </w:rPr>
            </w:pPr>
            <w:r w:rsidRPr="00C51EB5">
              <w:rPr>
                <w:rFonts w:cstheme="minorHAnsi"/>
                <w:sz w:val="20"/>
                <w:szCs w:val="20"/>
              </w:rPr>
              <w:t>Strokovni aktivi v širši sestavi</w:t>
            </w:r>
          </w:p>
        </w:tc>
        <w:tc>
          <w:tcPr>
            <w:tcW w:w="148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327D2E2" w14:textId="77777777" w:rsidR="00856127" w:rsidRPr="00C51EB5" w:rsidRDefault="00856127" w:rsidP="00EB45EB">
            <w:pPr>
              <w:pStyle w:val="tabelaSredina"/>
              <w:rPr>
                <w:rFonts w:cstheme="minorHAnsi"/>
                <w:sz w:val="20"/>
                <w:szCs w:val="20"/>
                <w:highlight w:val="yellow"/>
              </w:rPr>
            </w:pPr>
            <w:r w:rsidRPr="00C51EB5">
              <w:rPr>
                <w:rFonts w:cstheme="minorHAnsi"/>
                <w:sz w:val="20"/>
                <w:szCs w:val="20"/>
              </w:rPr>
              <w:t>Vodja</w:t>
            </w:r>
          </w:p>
        </w:tc>
        <w:tc>
          <w:tcPr>
            <w:tcW w:w="37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D202B1" w14:textId="77777777" w:rsidR="00856127" w:rsidRPr="00C51EB5" w:rsidRDefault="00856127" w:rsidP="00EB45EB">
            <w:pPr>
              <w:pStyle w:val="tabelaSredina"/>
              <w:rPr>
                <w:rFonts w:cstheme="minorHAnsi"/>
                <w:sz w:val="20"/>
                <w:szCs w:val="20"/>
                <w:highlight w:val="yellow"/>
              </w:rPr>
            </w:pPr>
            <w:r w:rsidRPr="00C51EB5">
              <w:rPr>
                <w:rFonts w:cstheme="minorHAnsi"/>
                <w:sz w:val="20"/>
                <w:szCs w:val="20"/>
              </w:rPr>
              <w:t>Člani</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E0AEE" w14:textId="77777777" w:rsidR="00856127" w:rsidRPr="00C51EB5" w:rsidRDefault="00856127" w:rsidP="00EB45EB">
            <w:pPr>
              <w:pStyle w:val="tabelaSredina"/>
              <w:rPr>
                <w:rFonts w:cstheme="minorHAnsi"/>
                <w:sz w:val="20"/>
                <w:szCs w:val="20"/>
                <w:highlight w:val="yellow"/>
              </w:rPr>
            </w:pPr>
            <w:r w:rsidRPr="00C51EB5">
              <w:rPr>
                <w:rFonts w:cstheme="minorHAnsi"/>
                <w:sz w:val="20"/>
                <w:szCs w:val="20"/>
              </w:rPr>
              <w:t>Predvideni skupni  sestanki</w:t>
            </w:r>
          </w:p>
        </w:tc>
      </w:tr>
      <w:tr w:rsidR="00094E91" w:rsidRPr="00094E91" w14:paraId="1C68AADD"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0F69AF57" w14:textId="77777777" w:rsidR="00856127" w:rsidRPr="00C51EB5" w:rsidRDefault="008E4228" w:rsidP="00EB45EB">
            <w:pPr>
              <w:pStyle w:val="tabelaSredina"/>
              <w:rPr>
                <w:rFonts w:cstheme="minorHAnsi"/>
                <w:sz w:val="20"/>
                <w:szCs w:val="20"/>
              </w:rPr>
            </w:pPr>
            <w:r w:rsidRPr="00C51EB5">
              <w:rPr>
                <w:rFonts w:cstheme="minorHAnsi"/>
                <w:sz w:val="20"/>
                <w:szCs w:val="20"/>
              </w:rPr>
              <w:t>1.–5. RAZRED</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784524" w14:textId="77777777" w:rsidR="00856127" w:rsidRPr="00C51EB5" w:rsidRDefault="00EB6114" w:rsidP="00EB45EB">
            <w:pPr>
              <w:pStyle w:val="tabelaSredina"/>
              <w:rPr>
                <w:rFonts w:cstheme="minorHAnsi"/>
                <w:sz w:val="20"/>
                <w:szCs w:val="20"/>
                <w:highlight w:val="yellow"/>
              </w:rPr>
            </w:pPr>
            <w:r w:rsidRPr="00C51EB5">
              <w:rPr>
                <w:rFonts w:cstheme="minorHAnsi"/>
                <w:sz w:val="20"/>
                <w:szCs w:val="20"/>
              </w:rPr>
              <w:t>Mojca Velepec</w:t>
            </w:r>
          </w:p>
        </w:tc>
        <w:tc>
          <w:tcPr>
            <w:tcW w:w="3757" w:type="dxa"/>
            <w:tcBorders>
              <w:top w:val="single" w:sz="4" w:space="0" w:color="auto"/>
              <w:left w:val="single" w:sz="4" w:space="0" w:color="auto"/>
              <w:bottom w:val="single" w:sz="4" w:space="0" w:color="auto"/>
              <w:right w:val="single" w:sz="4" w:space="0" w:color="auto"/>
            </w:tcBorders>
            <w:hideMark/>
          </w:tcPr>
          <w:p w14:paraId="75015A2E" w14:textId="57EB7F7B" w:rsidR="00856127" w:rsidRPr="00C51EB5" w:rsidRDefault="00856127" w:rsidP="00EB45EB">
            <w:pPr>
              <w:pStyle w:val="tabelaSredina"/>
              <w:spacing w:before="0" w:line="240" w:lineRule="auto"/>
              <w:jc w:val="both"/>
              <w:rPr>
                <w:rFonts w:cstheme="minorHAnsi"/>
                <w:sz w:val="20"/>
                <w:szCs w:val="20"/>
                <w:highlight w:val="yellow"/>
              </w:rPr>
            </w:pPr>
            <w:r w:rsidRPr="00C51EB5">
              <w:rPr>
                <w:rFonts w:cstheme="minorHAnsi"/>
                <w:sz w:val="20"/>
                <w:szCs w:val="20"/>
              </w:rPr>
              <w:t xml:space="preserve">Meta Zupan, Irena Bohinec, Petra </w:t>
            </w:r>
            <w:proofErr w:type="spellStart"/>
            <w:r w:rsidRPr="00C51EB5">
              <w:rPr>
                <w:rFonts w:cstheme="minorHAnsi"/>
                <w:sz w:val="20"/>
                <w:szCs w:val="20"/>
              </w:rPr>
              <w:t>Sedminek</w:t>
            </w:r>
            <w:proofErr w:type="spellEnd"/>
            <w:r w:rsidR="00EB45EB" w:rsidRPr="00C51EB5">
              <w:rPr>
                <w:rFonts w:cstheme="minorHAnsi"/>
                <w:sz w:val="20"/>
                <w:szCs w:val="20"/>
              </w:rPr>
              <w:t xml:space="preserve"> </w:t>
            </w:r>
            <w:r w:rsidRPr="00C51EB5">
              <w:rPr>
                <w:rFonts w:cstheme="minorHAnsi"/>
                <w:sz w:val="20"/>
                <w:szCs w:val="20"/>
              </w:rPr>
              <w:t xml:space="preserve">Malnar, Barbara Pogačnik, </w:t>
            </w:r>
            <w:r w:rsidR="00617A4C" w:rsidRPr="00C51EB5">
              <w:rPr>
                <w:rFonts w:cstheme="minorHAnsi"/>
                <w:sz w:val="20"/>
                <w:szCs w:val="20"/>
              </w:rPr>
              <w:t>Anja Lukan</w:t>
            </w:r>
            <w:r w:rsidRPr="00C51EB5">
              <w:rPr>
                <w:rFonts w:cstheme="minorHAnsi"/>
                <w:sz w:val="20"/>
                <w:szCs w:val="20"/>
              </w:rPr>
              <w:t xml:space="preserve">, </w:t>
            </w:r>
            <w:r w:rsidR="00617F9B" w:rsidRPr="00C51EB5">
              <w:rPr>
                <w:rFonts w:cstheme="minorHAnsi"/>
                <w:sz w:val="20"/>
                <w:szCs w:val="20"/>
              </w:rPr>
              <w:t>Petra Jenko</w:t>
            </w:r>
            <w:r w:rsidRPr="00C51EB5">
              <w:rPr>
                <w:rFonts w:cstheme="minorHAnsi"/>
                <w:sz w:val="20"/>
                <w:szCs w:val="20"/>
              </w:rPr>
              <w:t xml:space="preserve">, Veronika Pšenica, </w:t>
            </w:r>
            <w:r w:rsidR="00512D1B" w:rsidRPr="00C51EB5">
              <w:rPr>
                <w:rFonts w:cstheme="minorHAnsi"/>
                <w:sz w:val="20"/>
                <w:szCs w:val="20"/>
              </w:rPr>
              <w:t>Katja Lah</w:t>
            </w:r>
            <w:r w:rsidRPr="00C51EB5">
              <w:rPr>
                <w:rFonts w:cstheme="minorHAnsi"/>
                <w:sz w:val="20"/>
                <w:szCs w:val="20"/>
              </w:rPr>
              <w:t>, Jolanda Klobasa</w:t>
            </w:r>
            <w:r w:rsidR="00617A4C" w:rsidRPr="00C51EB5">
              <w:rPr>
                <w:rFonts w:cstheme="minorHAnsi"/>
                <w:sz w:val="20"/>
                <w:szCs w:val="20"/>
              </w:rPr>
              <w:t>, Ana Oblak</w:t>
            </w:r>
            <w:r w:rsidR="00C51EB5">
              <w:rPr>
                <w:rFonts w:cstheme="minorHAnsi"/>
                <w:sz w:val="20"/>
                <w:szCs w:val="20"/>
              </w:rPr>
              <w:t xml:space="preserve">, Nina </w:t>
            </w:r>
            <w:proofErr w:type="spellStart"/>
            <w:r w:rsidR="00C51EB5">
              <w:rPr>
                <w:rFonts w:cstheme="minorHAnsi"/>
                <w:sz w:val="20"/>
                <w:szCs w:val="20"/>
              </w:rPr>
              <w:t>Rimahazi</w:t>
            </w:r>
            <w:proofErr w:type="spellEnd"/>
            <w:r w:rsidR="00C51EB5">
              <w:rPr>
                <w:rFonts w:cstheme="minorHAnsi"/>
                <w:sz w:val="20"/>
                <w:szCs w:val="20"/>
              </w:rPr>
              <w:t>, Nina Arnež</w:t>
            </w:r>
          </w:p>
        </w:tc>
        <w:tc>
          <w:tcPr>
            <w:tcW w:w="1338" w:type="dxa"/>
            <w:vMerge w:val="restart"/>
            <w:tcBorders>
              <w:top w:val="single" w:sz="4" w:space="0" w:color="auto"/>
              <w:left w:val="single" w:sz="4" w:space="0" w:color="auto"/>
              <w:right w:val="single" w:sz="4" w:space="0" w:color="auto"/>
            </w:tcBorders>
            <w:vAlign w:val="center"/>
          </w:tcPr>
          <w:p w14:paraId="4FED8A53" w14:textId="3D93A05A" w:rsidR="00856127" w:rsidRPr="00C51EB5" w:rsidRDefault="00856127" w:rsidP="00EB45EB">
            <w:pPr>
              <w:pStyle w:val="tabelaSredina"/>
              <w:rPr>
                <w:rFonts w:cstheme="minorHAnsi"/>
                <w:color w:val="FF0000"/>
                <w:sz w:val="20"/>
                <w:szCs w:val="20"/>
              </w:rPr>
            </w:pPr>
          </w:p>
          <w:p w14:paraId="264F0631" w14:textId="77777777" w:rsidR="001E5DBF" w:rsidRPr="00C51EB5" w:rsidRDefault="001E5DBF" w:rsidP="00EB45EB">
            <w:pPr>
              <w:pStyle w:val="tabelaSredina"/>
              <w:rPr>
                <w:rFonts w:cstheme="minorHAnsi"/>
                <w:color w:val="FF0000"/>
                <w:sz w:val="20"/>
                <w:szCs w:val="20"/>
              </w:rPr>
            </w:pPr>
          </w:p>
          <w:p w14:paraId="55BF4DCF" w14:textId="77777777" w:rsidR="001E5DBF" w:rsidRPr="00C51EB5" w:rsidRDefault="001E5DBF" w:rsidP="00EB45EB">
            <w:pPr>
              <w:pStyle w:val="tabelaSredina"/>
              <w:rPr>
                <w:rFonts w:cstheme="minorHAnsi"/>
                <w:color w:val="FF0000"/>
                <w:sz w:val="20"/>
                <w:szCs w:val="20"/>
              </w:rPr>
            </w:pPr>
          </w:p>
          <w:p w14:paraId="02A2C117" w14:textId="77777777" w:rsidR="001E5DBF" w:rsidRPr="00C51EB5" w:rsidRDefault="001E5DBF" w:rsidP="00EB45EB">
            <w:pPr>
              <w:pStyle w:val="tabelaSredina"/>
              <w:rPr>
                <w:rFonts w:cstheme="minorHAnsi"/>
                <w:color w:val="FF0000"/>
                <w:sz w:val="20"/>
                <w:szCs w:val="20"/>
              </w:rPr>
            </w:pPr>
          </w:p>
          <w:p w14:paraId="0C64B2DD" w14:textId="77777777" w:rsidR="001E5DBF" w:rsidRPr="00C51EB5" w:rsidRDefault="001E5DBF" w:rsidP="00EB45EB">
            <w:pPr>
              <w:pStyle w:val="tabelaSredina"/>
              <w:rPr>
                <w:rFonts w:cstheme="minorHAnsi"/>
                <w:color w:val="FF0000"/>
                <w:sz w:val="20"/>
                <w:szCs w:val="20"/>
              </w:rPr>
            </w:pPr>
          </w:p>
          <w:p w14:paraId="267D0E77" w14:textId="77777777" w:rsidR="001E5DBF" w:rsidRPr="00C51EB5" w:rsidRDefault="001E5DBF" w:rsidP="00EB45EB">
            <w:pPr>
              <w:pStyle w:val="tabelaSredina"/>
              <w:rPr>
                <w:rFonts w:cstheme="minorHAnsi"/>
                <w:color w:val="FF0000"/>
                <w:sz w:val="20"/>
                <w:szCs w:val="20"/>
              </w:rPr>
            </w:pPr>
          </w:p>
          <w:p w14:paraId="66E0767B" w14:textId="0E2E6FA0" w:rsidR="00856127" w:rsidRPr="00ED2CA6" w:rsidRDefault="00C17744" w:rsidP="00EB45EB">
            <w:pPr>
              <w:pStyle w:val="tabelaSredina"/>
              <w:rPr>
                <w:rFonts w:cstheme="minorHAnsi"/>
                <w:sz w:val="20"/>
                <w:szCs w:val="20"/>
              </w:rPr>
            </w:pPr>
            <w:r w:rsidRPr="00ED2CA6">
              <w:rPr>
                <w:rFonts w:cstheme="minorHAnsi"/>
                <w:sz w:val="20"/>
                <w:szCs w:val="20"/>
              </w:rPr>
              <w:t>a</w:t>
            </w:r>
            <w:r w:rsidR="00856127" w:rsidRPr="00ED2CA6">
              <w:rPr>
                <w:rFonts w:cstheme="minorHAnsi"/>
                <w:sz w:val="20"/>
                <w:szCs w:val="20"/>
              </w:rPr>
              <w:t>vgust</w:t>
            </w:r>
            <w:r w:rsidRPr="00ED2CA6">
              <w:rPr>
                <w:rFonts w:cstheme="minorHAnsi"/>
                <w:sz w:val="20"/>
                <w:szCs w:val="20"/>
              </w:rPr>
              <w:t xml:space="preserve"> </w:t>
            </w:r>
            <w:r w:rsidR="00D369B6" w:rsidRPr="00ED2CA6">
              <w:rPr>
                <w:rFonts w:cstheme="minorHAnsi"/>
                <w:sz w:val="20"/>
                <w:szCs w:val="20"/>
              </w:rPr>
              <w:t>–</w:t>
            </w:r>
            <w:r w:rsidRPr="00ED2CA6">
              <w:rPr>
                <w:rFonts w:cstheme="minorHAnsi"/>
                <w:sz w:val="20"/>
                <w:szCs w:val="20"/>
              </w:rPr>
              <w:t xml:space="preserve"> september</w:t>
            </w:r>
          </w:p>
          <w:p w14:paraId="4C2E2ED7" w14:textId="77777777" w:rsidR="00D369B6" w:rsidRPr="00ED2CA6" w:rsidRDefault="00D369B6" w:rsidP="00EB45EB">
            <w:pPr>
              <w:pStyle w:val="tabelaSredina"/>
              <w:rPr>
                <w:rFonts w:cstheme="minorHAnsi"/>
                <w:sz w:val="20"/>
                <w:szCs w:val="20"/>
              </w:rPr>
            </w:pPr>
          </w:p>
          <w:p w14:paraId="57B572B9" w14:textId="146DA133" w:rsidR="00856127" w:rsidRPr="00ED2CA6" w:rsidRDefault="00856127" w:rsidP="00EB45EB">
            <w:pPr>
              <w:pStyle w:val="tabelaSredina"/>
              <w:rPr>
                <w:rFonts w:cstheme="minorHAnsi"/>
                <w:sz w:val="20"/>
                <w:szCs w:val="20"/>
              </w:rPr>
            </w:pPr>
          </w:p>
          <w:p w14:paraId="7FEE04ED" w14:textId="7B0B6B4F" w:rsidR="00C260CC" w:rsidRPr="00ED2CA6" w:rsidRDefault="00C260CC" w:rsidP="00EB45EB">
            <w:pPr>
              <w:pStyle w:val="tabelaSredina"/>
              <w:rPr>
                <w:rFonts w:cstheme="minorHAnsi"/>
                <w:sz w:val="20"/>
                <w:szCs w:val="20"/>
              </w:rPr>
            </w:pPr>
            <w:r w:rsidRPr="00ED2CA6">
              <w:rPr>
                <w:rFonts w:cstheme="minorHAnsi"/>
                <w:sz w:val="20"/>
                <w:szCs w:val="20"/>
              </w:rPr>
              <w:t>februar</w:t>
            </w:r>
          </w:p>
          <w:p w14:paraId="52EC78C3" w14:textId="77777777" w:rsidR="00C260CC" w:rsidRPr="00ED2CA6" w:rsidRDefault="00C260CC" w:rsidP="00EB45EB">
            <w:pPr>
              <w:pStyle w:val="tabelaSredina"/>
              <w:rPr>
                <w:rFonts w:cstheme="minorHAnsi"/>
                <w:sz w:val="20"/>
                <w:szCs w:val="20"/>
              </w:rPr>
            </w:pPr>
          </w:p>
          <w:p w14:paraId="6F5252E8" w14:textId="77777777" w:rsidR="00C260CC" w:rsidRPr="00ED2CA6" w:rsidRDefault="00C260CC" w:rsidP="00EB45EB">
            <w:pPr>
              <w:pStyle w:val="tabelaSredina"/>
              <w:rPr>
                <w:rFonts w:cstheme="minorHAnsi"/>
                <w:sz w:val="20"/>
                <w:szCs w:val="20"/>
              </w:rPr>
            </w:pPr>
          </w:p>
          <w:p w14:paraId="7D343D8F" w14:textId="77777777" w:rsidR="001E5DBF" w:rsidRPr="00ED2CA6" w:rsidRDefault="001E5DBF" w:rsidP="00EB45EB">
            <w:pPr>
              <w:pStyle w:val="tabelaSredina"/>
              <w:rPr>
                <w:rFonts w:cstheme="minorHAnsi"/>
                <w:sz w:val="20"/>
                <w:szCs w:val="20"/>
              </w:rPr>
            </w:pPr>
          </w:p>
          <w:p w14:paraId="66FF0E0D" w14:textId="26A0ADB2" w:rsidR="00856127" w:rsidRPr="00ED2CA6" w:rsidRDefault="00C260CC" w:rsidP="00EB45EB">
            <w:pPr>
              <w:pStyle w:val="tabelaSredina"/>
              <w:rPr>
                <w:rFonts w:cstheme="minorHAnsi"/>
                <w:sz w:val="20"/>
                <w:szCs w:val="20"/>
              </w:rPr>
            </w:pPr>
            <w:r w:rsidRPr="00ED2CA6">
              <w:rPr>
                <w:rFonts w:cstheme="minorHAnsi"/>
                <w:sz w:val="20"/>
                <w:szCs w:val="20"/>
              </w:rPr>
              <w:t>maj</w:t>
            </w:r>
            <w:r w:rsidR="00D94F49" w:rsidRPr="00ED2CA6">
              <w:rPr>
                <w:rFonts w:cstheme="minorHAnsi"/>
                <w:sz w:val="20"/>
                <w:szCs w:val="20"/>
              </w:rPr>
              <w:t>–</w:t>
            </w:r>
            <w:r w:rsidRPr="00ED2CA6">
              <w:rPr>
                <w:rFonts w:cstheme="minorHAnsi"/>
                <w:sz w:val="20"/>
                <w:szCs w:val="20"/>
              </w:rPr>
              <w:t>junij</w:t>
            </w:r>
          </w:p>
          <w:p w14:paraId="61CB09AC" w14:textId="77777777" w:rsidR="00856127" w:rsidRPr="00C51EB5" w:rsidRDefault="00856127" w:rsidP="00EB45EB">
            <w:pPr>
              <w:pStyle w:val="tabelaSredina"/>
              <w:rPr>
                <w:rFonts w:cstheme="minorHAnsi"/>
                <w:color w:val="FF0000"/>
                <w:sz w:val="20"/>
                <w:szCs w:val="20"/>
              </w:rPr>
            </w:pPr>
          </w:p>
          <w:p w14:paraId="453EFC7A" w14:textId="77777777" w:rsidR="00856127" w:rsidRPr="00C51EB5" w:rsidRDefault="00856127" w:rsidP="00EB45EB">
            <w:pPr>
              <w:pStyle w:val="tabelaSredina"/>
              <w:rPr>
                <w:rFonts w:cstheme="minorHAnsi"/>
                <w:color w:val="FF0000"/>
                <w:sz w:val="20"/>
                <w:szCs w:val="20"/>
                <w:highlight w:val="yellow"/>
              </w:rPr>
            </w:pPr>
          </w:p>
        </w:tc>
      </w:tr>
      <w:tr w:rsidR="00094E91" w:rsidRPr="00094E91" w14:paraId="4FBC36F8"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766FB241" w14:textId="77777777" w:rsidR="00856127" w:rsidRPr="00C51EB5" w:rsidRDefault="008E4228" w:rsidP="00EB45EB">
            <w:pPr>
              <w:pStyle w:val="tabelaSredina"/>
              <w:rPr>
                <w:rFonts w:cstheme="minorHAnsi"/>
                <w:sz w:val="20"/>
                <w:szCs w:val="20"/>
                <w:highlight w:val="yellow"/>
              </w:rPr>
            </w:pPr>
            <w:r w:rsidRPr="00C51EB5">
              <w:rPr>
                <w:rFonts w:cstheme="minorHAnsi"/>
                <w:sz w:val="20"/>
                <w:szCs w:val="20"/>
              </w:rPr>
              <w:t>PODALJŠANO BIVANJE</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165CE1" w14:textId="5A6C15F3" w:rsidR="00856127" w:rsidRPr="00C51EB5" w:rsidRDefault="00C51EB5" w:rsidP="00EB45EB">
            <w:pPr>
              <w:pStyle w:val="tabelaSredina"/>
              <w:rPr>
                <w:rFonts w:cstheme="minorHAnsi"/>
                <w:sz w:val="20"/>
                <w:szCs w:val="20"/>
                <w:highlight w:val="yellow"/>
              </w:rPr>
            </w:pPr>
            <w:r w:rsidRPr="00C51EB5">
              <w:rPr>
                <w:rFonts w:cstheme="minorHAnsi"/>
                <w:sz w:val="20"/>
                <w:szCs w:val="20"/>
              </w:rPr>
              <w:t>Sana Bečić</w:t>
            </w:r>
          </w:p>
        </w:tc>
        <w:tc>
          <w:tcPr>
            <w:tcW w:w="3757" w:type="dxa"/>
            <w:tcBorders>
              <w:top w:val="single" w:sz="4" w:space="0" w:color="auto"/>
              <w:left w:val="single" w:sz="4" w:space="0" w:color="auto"/>
              <w:bottom w:val="single" w:sz="4" w:space="0" w:color="auto"/>
              <w:right w:val="single" w:sz="4" w:space="0" w:color="auto"/>
            </w:tcBorders>
            <w:hideMark/>
          </w:tcPr>
          <w:p w14:paraId="12F5E18F" w14:textId="17B294A3" w:rsidR="00856127" w:rsidRPr="00C51EB5" w:rsidRDefault="00C51EB5" w:rsidP="00EB45EB">
            <w:pPr>
              <w:pStyle w:val="tabelaSredina"/>
              <w:spacing w:before="0" w:line="240" w:lineRule="auto"/>
              <w:jc w:val="both"/>
              <w:rPr>
                <w:rFonts w:cstheme="minorHAnsi"/>
                <w:sz w:val="20"/>
                <w:szCs w:val="20"/>
              </w:rPr>
            </w:pPr>
            <w:r>
              <w:rPr>
                <w:rFonts w:cstheme="minorHAnsi"/>
                <w:sz w:val="20"/>
                <w:szCs w:val="20"/>
              </w:rPr>
              <w:t>Nina Arnež</w:t>
            </w:r>
            <w:r w:rsidRPr="00C51EB5">
              <w:rPr>
                <w:rFonts w:cstheme="minorHAnsi"/>
                <w:sz w:val="20"/>
                <w:szCs w:val="20"/>
              </w:rPr>
              <w:t xml:space="preserve"> </w:t>
            </w:r>
            <w:r>
              <w:rPr>
                <w:rFonts w:cstheme="minorHAnsi"/>
                <w:sz w:val="20"/>
                <w:szCs w:val="20"/>
              </w:rPr>
              <w:t xml:space="preserve">, </w:t>
            </w:r>
            <w:r w:rsidR="00DF465B" w:rsidRPr="00C51EB5">
              <w:rPr>
                <w:rFonts w:cstheme="minorHAnsi"/>
                <w:sz w:val="20"/>
                <w:szCs w:val="20"/>
              </w:rPr>
              <w:t>Florijan Likar,</w:t>
            </w:r>
            <w:r w:rsidR="004C4574" w:rsidRPr="00C51EB5">
              <w:rPr>
                <w:rFonts w:cstheme="minorHAnsi"/>
                <w:sz w:val="20"/>
                <w:szCs w:val="20"/>
              </w:rPr>
              <w:t xml:space="preserve"> Saša Eržen, Marija Jerala, Saša Habjan,</w:t>
            </w:r>
            <w:r w:rsidR="00EB45EB" w:rsidRPr="00C51EB5">
              <w:rPr>
                <w:rFonts w:cstheme="minorHAnsi"/>
                <w:sz w:val="20"/>
                <w:szCs w:val="20"/>
              </w:rPr>
              <w:t xml:space="preserve"> </w:t>
            </w:r>
            <w:r w:rsidR="004C4574" w:rsidRPr="00C51EB5">
              <w:rPr>
                <w:rFonts w:cstheme="minorHAnsi"/>
                <w:sz w:val="20"/>
                <w:szCs w:val="20"/>
              </w:rPr>
              <w:t xml:space="preserve">Maja Jazbec, Anja Lukan, Maša </w:t>
            </w:r>
            <w:proofErr w:type="spellStart"/>
            <w:r w:rsidR="004C4574" w:rsidRPr="00C51EB5">
              <w:rPr>
                <w:rFonts w:cstheme="minorHAnsi"/>
                <w:sz w:val="20"/>
                <w:szCs w:val="20"/>
              </w:rPr>
              <w:t>Harej</w:t>
            </w:r>
            <w:proofErr w:type="spellEnd"/>
            <w:r w:rsidR="004C4574" w:rsidRPr="00C51EB5">
              <w:rPr>
                <w:rFonts w:cstheme="minorHAnsi"/>
                <w:sz w:val="20"/>
                <w:szCs w:val="20"/>
              </w:rPr>
              <w:t>,  Metka Čuk</w:t>
            </w:r>
            <w:r w:rsidR="00EB45EB" w:rsidRPr="00C51EB5">
              <w:rPr>
                <w:rFonts w:cstheme="minorHAnsi"/>
                <w:sz w:val="20"/>
                <w:szCs w:val="20"/>
              </w:rPr>
              <w:t>, Jure Valjavec, Sana Bečić, Barbara Pogačnik</w:t>
            </w:r>
          </w:p>
        </w:tc>
        <w:tc>
          <w:tcPr>
            <w:tcW w:w="0" w:type="auto"/>
            <w:vMerge/>
            <w:tcBorders>
              <w:left w:val="single" w:sz="4" w:space="0" w:color="auto"/>
              <w:right w:val="single" w:sz="4" w:space="0" w:color="auto"/>
            </w:tcBorders>
            <w:vAlign w:val="center"/>
            <w:hideMark/>
          </w:tcPr>
          <w:p w14:paraId="7DDAD8CD" w14:textId="77777777" w:rsidR="00856127" w:rsidRPr="00C51EB5" w:rsidRDefault="00856127" w:rsidP="00EB45EB">
            <w:pPr>
              <w:spacing w:after="0"/>
              <w:rPr>
                <w:rFonts w:eastAsia="Arial Unicode MS" w:cstheme="minorHAnsi"/>
                <w:color w:val="FF0000"/>
                <w:highlight w:val="yellow"/>
              </w:rPr>
            </w:pPr>
          </w:p>
        </w:tc>
      </w:tr>
      <w:tr w:rsidR="00094E91" w:rsidRPr="00094E91" w14:paraId="308B54F9"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0295A3BC" w14:textId="77777777" w:rsidR="00856127" w:rsidRPr="00C51EB5" w:rsidRDefault="008E4228" w:rsidP="00EB45EB">
            <w:pPr>
              <w:pStyle w:val="tabelaSredina"/>
              <w:spacing w:before="0"/>
              <w:rPr>
                <w:rFonts w:cstheme="minorHAnsi"/>
                <w:sz w:val="20"/>
                <w:szCs w:val="20"/>
                <w:highlight w:val="yellow"/>
              </w:rPr>
            </w:pPr>
            <w:r w:rsidRPr="00C51EB5">
              <w:rPr>
                <w:rFonts w:cstheme="minorHAnsi"/>
                <w:sz w:val="20"/>
                <w:szCs w:val="20"/>
              </w:rPr>
              <w:t>UMETNOST</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71C64" w14:textId="613F7C09" w:rsidR="00856127" w:rsidRPr="00C51EB5" w:rsidRDefault="00EB45EB" w:rsidP="00EB45EB">
            <w:pPr>
              <w:pStyle w:val="tabelaSredina"/>
              <w:spacing w:before="0"/>
              <w:rPr>
                <w:rFonts w:cstheme="minorHAnsi"/>
                <w:sz w:val="20"/>
                <w:szCs w:val="20"/>
                <w:highlight w:val="yellow"/>
              </w:rPr>
            </w:pPr>
            <w:r w:rsidRPr="00C51EB5">
              <w:rPr>
                <w:rFonts w:cstheme="minorHAnsi"/>
                <w:sz w:val="20"/>
                <w:szCs w:val="20"/>
              </w:rPr>
              <w:t>Petra Jenko</w:t>
            </w:r>
          </w:p>
        </w:tc>
        <w:tc>
          <w:tcPr>
            <w:tcW w:w="3757" w:type="dxa"/>
            <w:tcBorders>
              <w:top w:val="single" w:sz="4" w:space="0" w:color="auto"/>
              <w:left w:val="single" w:sz="4" w:space="0" w:color="auto"/>
              <w:bottom w:val="single" w:sz="4" w:space="0" w:color="auto"/>
              <w:right w:val="single" w:sz="4" w:space="0" w:color="auto"/>
            </w:tcBorders>
            <w:hideMark/>
          </w:tcPr>
          <w:p w14:paraId="28C911E8" w14:textId="714C2F02" w:rsidR="00856127" w:rsidRPr="00C51EB5" w:rsidRDefault="00856127" w:rsidP="00EB45EB">
            <w:pPr>
              <w:pStyle w:val="tabelaSredina"/>
              <w:spacing w:before="0" w:line="240" w:lineRule="auto"/>
              <w:rPr>
                <w:rFonts w:cstheme="minorHAnsi"/>
                <w:sz w:val="20"/>
                <w:szCs w:val="20"/>
                <w:highlight w:val="yellow"/>
              </w:rPr>
            </w:pPr>
            <w:r w:rsidRPr="00C51EB5">
              <w:rPr>
                <w:rFonts w:cstheme="minorHAnsi"/>
                <w:sz w:val="20"/>
                <w:szCs w:val="20"/>
              </w:rPr>
              <w:t>vse učiteljice R</w:t>
            </w:r>
            <w:r w:rsidR="00FC6920" w:rsidRPr="00C51EB5">
              <w:rPr>
                <w:rFonts w:cstheme="minorHAnsi"/>
                <w:sz w:val="20"/>
                <w:szCs w:val="20"/>
              </w:rPr>
              <w:t xml:space="preserve">P (po potrebi), Slavica Magdič, </w:t>
            </w:r>
            <w:r w:rsidRPr="00C51EB5">
              <w:rPr>
                <w:rFonts w:cstheme="minorHAnsi"/>
                <w:sz w:val="20"/>
                <w:szCs w:val="20"/>
              </w:rPr>
              <w:t>Jolanda Klobasa</w:t>
            </w:r>
            <w:r w:rsidR="00BC14B7" w:rsidRPr="00C51EB5">
              <w:rPr>
                <w:rFonts w:cstheme="minorHAnsi"/>
                <w:sz w:val="20"/>
                <w:szCs w:val="20"/>
              </w:rPr>
              <w:t>, Meta Čuk</w:t>
            </w:r>
            <w:r w:rsidR="00FD2410" w:rsidRPr="00C51EB5">
              <w:rPr>
                <w:rFonts w:cstheme="minorHAnsi"/>
                <w:sz w:val="20"/>
                <w:szCs w:val="20"/>
              </w:rPr>
              <w:t xml:space="preserve">, Magda </w:t>
            </w:r>
            <w:proofErr w:type="spellStart"/>
            <w:r w:rsidR="00FD2410" w:rsidRPr="00C51EB5">
              <w:rPr>
                <w:rFonts w:cstheme="minorHAnsi"/>
                <w:sz w:val="20"/>
                <w:szCs w:val="20"/>
              </w:rPr>
              <w:t>Češek</w:t>
            </w:r>
            <w:proofErr w:type="spellEnd"/>
          </w:p>
        </w:tc>
        <w:tc>
          <w:tcPr>
            <w:tcW w:w="0" w:type="auto"/>
            <w:vMerge/>
            <w:tcBorders>
              <w:left w:val="single" w:sz="4" w:space="0" w:color="auto"/>
              <w:right w:val="single" w:sz="4" w:space="0" w:color="auto"/>
            </w:tcBorders>
            <w:vAlign w:val="center"/>
            <w:hideMark/>
          </w:tcPr>
          <w:p w14:paraId="44C0B923" w14:textId="77777777" w:rsidR="00856127" w:rsidRPr="00C51EB5" w:rsidRDefault="00856127" w:rsidP="00EB45EB">
            <w:pPr>
              <w:spacing w:before="0" w:after="0"/>
              <w:rPr>
                <w:rFonts w:eastAsia="Arial Unicode MS" w:cstheme="minorHAnsi"/>
                <w:color w:val="FF0000"/>
                <w:highlight w:val="yellow"/>
              </w:rPr>
            </w:pPr>
          </w:p>
        </w:tc>
      </w:tr>
      <w:tr w:rsidR="00094E91" w:rsidRPr="00094E91" w14:paraId="3AE90F39" w14:textId="77777777" w:rsidTr="00EB45EB">
        <w:trPr>
          <w:trHeight w:val="273"/>
        </w:trPr>
        <w:tc>
          <w:tcPr>
            <w:tcW w:w="2479" w:type="dxa"/>
            <w:tcBorders>
              <w:top w:val="single" w:sz="4" w:space="0" w:color="auto"/>
              <w:left w:val="single" w:sz="4" w:space="0" w:color="auto"/>
              <w:bottom w:val="single" w:sz="4" w:space="0" w:color="auto"/>
              <w:right w:val="single" w:sz="4" w:space="0" w:color="auto"/>
            </w:tcBorders>
            <w:vAlign w:val="center"/>
            <w:hideMark/>
          </w:tcPr>
          <w:p w14:paraId="6C47A574" w14:textId="77777777" w:rsidR="00856127" w:rsidRPr="00ED2CA6" w:rsidRDefault="008E4228" w:rsidP="00EB45EB">
            <w:pPr>
              <w:pStyle w:val="tabelaSredina"/>
              <w:spacing w:before="0" w:line="240" w:lineRule="auto"/>
              <w:jc w:val="both"/>
              <w:rPr>
                <w:rFonts w:cstheme="minorHAnsi"/>
                <w:sz w:val="20"/>
                <w:szCs w:val="20"/>
              </w:rPr>
            </w:pPr>
            <w:r w:rsidRPr="00ED2CA6">
              <w:rPr>
                <w:rFonts w:cstheme="minorHAnsi"/>
                <w:sz w:val="20"/>
                <w:szCs w:val="20"/>
              </w:rPr>
              <w:t>DRUŽBOSLOVJE</w:t>
            </w:r>
          </w:p>
          <w:p w14:paraId="13A33A8B" w14:textId="77777777" w:rsidR="00005B34" w:rsidRPr="00ED2CA6" w:rsidRDefault="00005B34" w:rsidP="00EB45EB">
            <w:pPr>
              <w:pStyle w:val="tabelaSredina"/>
              <w:spacing w:before="0" w:line="240" w:lineRule="auto"/>
              <w:jc w:val="both"/>
              <w:rPr>
                <w:rFonts w:cstheme="minorHAnsi"/>
                <w:sz w:val="20"/>
                <w:szCs w:val="20"/>
              </w:rPr>
            </w:pPr>
          </w:p>
          <w:p w14:paraId="7809B372" w14:textId="77777777" w:rsidR="00856127" w:rsidRPr="00ED2CA6" w:rsidRDefault="008E4228" w:rsidP="00EB45EB">
            <w:pPr>
              <w:pStyle w:val="tabelaSredina"/>
              <w:spacing w:before="0" w:line="240" w:lineRule="auto"/>
              <w:jc w:val="both"/>
              <w:rPr>
                <w:rFonts w:cstheme="minorHAnsi"/>
                <w:sz w:val="20"/>
                <w:szCs w:val="20"/>
              </w:rPr>
            </w:pPr>
            <w:r w:rsidRPr="00ED2CA6">
              <w:rPr>
                <w:rFonts w:cstheme="minorHAnsi"/>
                <w:sz w:val="20"/>
                <w:szCs w:val="20"/>
              </w:rPr>
              <w:t>(SLOVENŠČINA, UMETNOST, ANGLEŠČINA, NEMŠČINA, GEOGRAFIJA, ZGODOVINA)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360B29" w14:textId="77777777" w:rsidR="00856127" w:rsidRPr="00ED2CA6" w:rsidRDefault="00FC6920" w:rsidP="00EB45EB">
            <w:pPr>
              <w:pStyle w:val="tabelaSredina"/>
              <w:spacing w:before="0"/>
              <w:rPr>
                <w:rFonts w:cstheme="minorHAnsi"/>
                <w:sz w:val="20"/>
                <w:szCs w:val="20"/>
              </w:rPr>
            </w:pPr>
            <w:r w:rsidRPr="00ED2CA6">
              <w:rPr>
                <w:rFonts w:cstheme="minorHAnsi"/>
                <w:sz w:val="20"/>
                <w:szCs w:val="20"/>
              </w:rPr>
              <w:t xml:space="preserve">Eda </w:t>
            </w:r>
            <w:proofErr w:type="spellStart"/>
            <w:r w:rsidRPr="00ED2CA6">
              <w:rPr>
                <w:rFonts w:cstheme="minorHAnsi"/>
                <w:sz w:val="20"/>
                <w:szCs w:val="20"/>
              </w:rPr>
              <w:t>Drmota</w:t>
            </w:r>
            <w:proofErr w:type="spellEnd"/>
          </w:p>
        </w:tc>
        <w:tc>
          <w:tcPr>
            <w:tcW w:w="3757" w:type="dxa"/>
            <w:tcBorders>
              <w:top w:val="single" w:sz="4" w:space="0" w:color="auto"/>
              <w:left w:val="single" w:sz="4" w:space="0" w:color="auto"/>
              <w:bottom w:val="single" w:sz="4" w:space="0" w:color="auto"/>
              <w:right w:val="single" w:sz="4" w:space="0" w:color="auto"/>
            </w:tcBorders>
            <w:hideMark/>
          </w:tcPr>
          <w:p w14:paraId="5F56E95A" w14:textId="4E48FD2C" w:rsidR="00856127" w:rsidRPr="00ED2CA6" w:rsidRDefault="00856127" w:rsidP="00EB45EB">
            <w:pPr>
              <w:pStyle w:val="tabelaSredina"/>
              <w:spacing w:before="0" w:line="240" w:lineRule="auto"/>
              <w:jc w:val="both"/>
              <w:rPr>
                <w:rFonts w:cstheme="minorHAnsi"/>
                <w:sz w:val="20"/>
                <w:szCs w:val="20"/>
              </w:rPr>
            </w:pPr>
            <w:r w:rsidRPr="00ED2CA6">
              <w:rPr>
                <w:rFonts w:cstheme="minorHAnsi"/>
                <w:sz w:val="20"/>
                <w:szCs w:val="20"/>
              </w:rPr>
              <w:t>Metka</w:t>
            </w:r>
            <w:r w:rsidR="00FC6920" w:rsidRPr="00ED2CA6">
              <w:rPr>
                <w:rFonts w:cstheme="minorHAnsi"/>
                <w:sz w:val="20"/>
                <w:szCs w:val="20"/>
              </w:rPr>
              <w:t xml:space="preserve"> Jerman</w:t>
            </w:r>
            <w:r w:rsidRPr="00ED2CA6">
              <w:rPr>
                <w:rFonts w:cstheme="minorHAnsi"/>
                <w:sz w:val="20"/>
                <w:szCs w:val="20"/>
              </w:rPr>
              <w:t xml:space="preserve">, Lidija </w:t>
            </w:r>
            <w:proofErr w:type="spellStart"/>
            <w:r w:rsidRPr="00ED2CA6">
              <w:rPr>
                <w:rFonts w:cstheme="minorHAnsi"/>
                <w:sz w:val="20"/>
                <w:szCs w:val="20"/>
              </w:rPr>
              <w:t>Skoporec</w:t>
            </w:r>
            <w:proofErr w:type="spellEnd"/>
            <w:r w:rsidRPr="00ED2CA6">
              <w:rPr>
                <w:rFonts w:cstheme="minorHAnsi"/>
                <w:sz w:val="20"/>
                <w:szCs w:val="20"/>
              </w:rPr>
              <w:t xml:space="preserve"> Knafelj, </w:t>
            </w:r>
            <w:r w:rsidR="008C315A" w:rsidRPr="00ED2CA6">
              <w:rPr>
                <w:rFonts w:cstheme="minorHAnsi"/>
                <w:sz w:val="20"/>
                <w:szCs w:val="20"/>
              </w:rPr>
              <w:t>Karmen Kosem</w:t>
            </w:r>
            <w:r w:rsidRPr="00ED2CA6">
              <w:rPr>
                <w:rFonts w:cstheme="minorHAnsi"/>
                <w:sz w:val="20"/>
                <w:szCs w:val="20"/>
              </w:rPr>
              <w:t xml:space="preserve">, Nataša Černe, Maja Jazbec, Magda </w:t>
            </w:r>
            <w:proofErr w:type="spellStart"/>
            <w:r w:rsidRPr="00ED2CA6">
              <w:rPr>
                <w:rFonts w:cstheme="minorHAnsi"/>
                <w:sz w:val="20"/>
                <w:szCs w:val="20"/>
              </w:rPr>
              <w:t>Češek</w:t>
            </w:r>
            <w:proofErr w:type="spellEnd"/>
            <w:r w:rsidRPr="00ED2CA6">
              <w:rPr>
                <w:rFonts w:cstheme="minorHAnsi"/>
                <w:sz w:val="20"/>
                <w:szCs w:val="20"/>
              </w:rPr>
              <w:t>, Slavica Magdič, Polona Kus</w:t>
            </w:r>
            <w:r w:rsidR="00CB4482" w:rsidRPr="00ED2CA6">
              <w:rPr>
                <w:rFonts w:cstheme="minorHAnsi"/>
                <w:sz w:val="20"/>
                <w:szCs w:val="20"/>
              </w:rPr>
              <w:t>, Vanja Zuljan</w:t>
            </w:r>
            <w:r w:rsidR="00DF465B" w:rsidRPr="00ED2CA6">
              <w:rPr>
                <w:rFonts w:cstheme="minorHAnsi"/>
                <w:sz w:val="20"/>
                <w:szCs w:val="20"/>
              </w:rPr>
              <w:t>, Saša Eržen,</w:t>
            </w:r>
            <w:r w:rsidR="00FC6920" w:rsidRPr="00ED2CA6">
              <w:rPr>
                <w:rFonts w:cstheme="minorHAnsi"/>
                <w:sz w:val="20"/>
                <w:szCs w:val="20"/>
              </w:rPr>
              <w:t xml:space="preserve"> Metka Čuk</w:t>
            </w:r>
            <w:r w:rsidR="00DF465B" w:rsidRPr="00ED2CA6">
              <w:rPr>
                <w:rFonts w:cstheme="minorHAnsi"/>
                <w:sz w:val="20"/>
                <w:szCs w:val="20"/>
              </w:rPr>
              <w:t>,</w:t>
            </w:r>
            <w:r w:rsidR="00617F9B" w:rsidRPr="00ED2CA6">
              <w:rPr>
                <w:rFonts w:cstheme="minorHAnsi"/>
                <w:sz w:val="20"/>
                <w:szCs w:val="20"/>
              </w:rPr>
              <w:t xml:space="preserve"> </w:t>
            </w:r>
            <w:r w:rsidR="00DF465B" w:rsidRPr="00ED2CA6">
              <w:rPr>
                <w:rFonts w:cstheme="minorHAnsi"/>
                <w:sz w:val="20"/>
                <w:szCs w:val="20"/>
              </w:rPr>
              <w:t>Florijan Likar</w:t>
            </w:r>
          </w:p>
        </w:tc>
        <w:tc>
          <w:tcPr>
            <w:tcW w:w="0" w:type="auto"/>
            <w:vMerge/>
            <w:tcBorders>
              <w:left w:val="single" w:sz="4" w:space="0" w:color="auto"/>
              <w:right w:val="single" w:sz="4" w:space="0" w:color="auto"/>
            </w:tcBorders>
            <w:vAlign w:val="center"/>
            <w:hideMark/>
          </w:tcPr>
          <w:p w14:paraId="24430A26" w14:textId="77777777" w:rsidR="00856127" w:rsidRPr="00C51EB5" w:rsidRDefault="00856127" w:rsidP="00EB45EB">
            <w:pPr>
              <w:spacing w:before="0" w:after="0"/>
              <w:rPr>
                <w:rFonts w:eastAsia="Arial Unicode MS" w:cstheme="minorHAnsi"/>
                <w:color w:val="FF0000"/>
                <w:highlight w:val="yellow"/>
              </w:rPr>
            </w:pPr>
          </w:p>
        </w:tc>
      </w:tr>
      <w:tr w:rsidR="00094E91" w:rsidRPr="00094E91" w14:paraId="58CA9829" w14:textId="77777777" w:rsidTr="00EB45EB">
        <w:trPr>
          <w:trHeight w:val="228"/>
        </w:trPr>
        <w:tc>
          <w:tcPr>
            <w:tcW w:w="2479" w:type="dxa"/>
            <w:tcBorders>
              <w:top w:val="single" w:sz="4" w:space="0" w:color="auto"/>
              <w:left w:val="single" w:sz="4" w:space="0" w:color="auto"/>
              <w:bottom w:val="single" w:sz="4" w:space="0" w:color="auto"/>
              <w:right w:val="single" w:sz="4" w:space="0" w:color="auto"/>
            </w:tcBorders>
            <w:vAlign w:val="center"/>
            <w:hideMark/>
          </w:tcPr>
          <w:p w14:paraId="19F9D91F" w14:textId="77777777" w:rsidR="00005B34" w:rsidRPr="00234D36" w:rsidRDefault="008E4228" w:rsidP="00EB45EB">
            <w:pPr>
              <w:pStyle w:val="tabelaSredina"/>
              <w:spacing w:before="0" w:line="240" w:lineRule="auto"/>
              <w:jc w:val="both"/>
              <w:rPr>
                <w:rFonts w:cstheme="minorHAnsi"/>
                <w:sz w:val="20"/>
                <w:szCs w:val="20"/>
              </w:rPr>
            </w:pPr>
            <w:r w:rsidRPr="00234D36">
              <w:rPr>
                <w:rFonts w:cstheme="minorHAnsi"/>
                <w:sz w:val="20"/>
                <w:szCs w:val="20"/>
              </w:rPr>
              <w:t xml:space="preserve">NARAVOSLOVJE </w:t>
            </w:r>
          </w:p>
          <w:p w14:paraId="210B44D1" w14:textId="77777777" w:rsidR="00005B34" w:rsidRPr="00234D36" w:rsidRDefault="00005B34" w:rsidP="00EB45EB">
            <w:pPr>
              <w:pStyle w:val="tabelaSredina"/>
              <w:spacing w:before="0" w:line="240" w:lineRule="auto"/>
              <w:jc w:val="both"/>
              <w:rPr>
                <w:rFonts w:cstheme="minorHAnsi"/>
                <w:sz w:val="20"/>
                <w:szCs w:val="20"/>
              </w:rPr>
            </w:pPr>
          </w:p>
          <w:p w14:paraId="485BD580" w14:textId="77777777" w:rsidR="00856127" w:rsidRPr="00234D36" w:rsidRDefault="008E4228" w:rsidP="00EB45EB">
            <w:pPr>
              <w:pStyle w:val="tabelaSredina"/>
              <w:spacing w:before="0" w:line="240" w:lineRule="auto"/>
              <w:jc w:val="both"/>
              <w:rPr>
                <w:rFonts w:cstheme="minorHAnsi"/>
                <w:sz w:val="20"/>
                <w:szCs w:val="20"/>
              </w:rPr>
            </w:pPr>
            <w:r w:rsidRPr="00234D36">
              <w:rPr>
                <w:rFonts w:cstheme="minorHAnsi"/>
                <w:sz w:val="20"/>
                <w:szCs w:val="20"/>
              </w:rPr>
              <w:t>(MATEMATIKA, FIZIKA, TEHNIKA IN TEHNOLOGIJA, NARAVOSLOVJE, KEMIJA, GOSPODINJSTVO)</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1A6599" w14:textId="388B8C5F" w:rsidR="00856127" w:rsidRPr="00234D36" w:rsidRDefault="001B5B2F" w:rsidP="00EB45EB">
            <w:pPr>
              <w:pStyle w:val="tabelaSredina"/>
              <w:spacing w:before="0"/>
              <w:rPr>
                <w:rFonts w:cstheme="minorHAnsi"/>
                <w:sz w:val="20"/>
                <w:szCs w:val="20"/>
              </w:rPr>
            </w:pPr>
            <w:r w:rsidRPr="00234D36">
              <w:rPr>
                <w:rFonts w:cstheme="minorHAnsi"/>
                <w:sz w:val="20"/>
                <w:szCs w:val="20"/>
              </w:rPr>
              <w:t>Saša Hladnik</w:t>
            </w:r>
          </w:p>
        </w:tc>
        <w:tc>
          <w:tcPr>
            <w:tcW w:w="3757" w:type="dxa"/>
            <w:tcBorders>
              <w:top w:val="single" w:sz="4" w:space="0" w:color="auto"/>
              <w:left w:val="single" w:sz="4" w:space="0" w:color="auto"/>
              <w:bottom w:val="single" w:sz="4" w:space="0" w:color="auto"/>
              <w:right w:val="single" w:sz="4" w:space="0" w:color="auto"/>
            </w:tcBorders>
            <w:hideMark/>
          </w:tcPr>
          <w:p w14:paraId="3DB846BE" w14:textId="62C6FB0D" w:rsidR="00856127" w:rsidRPr="00234D36" w:rsidRDefault="00856127" w:rsidP="00EB45EB">
            <w:pPr>
              <w:pStyle w:val="tabelaSredina"/>
              <w:spacing w:before="0" w:line="240" w:lineRule="auto"/>
              <w:rPr>
                <w:rFonts w:cstheme="minorHAnsi"/>
                <w:sz w:val="20"/>
                <w:szCs w:val="20"/>
              </w:rPr>
            </w:pPr>
            <w:r w:rsidRPr="00234D36">
              <w:rPr>
                <w:rFonts w:cstheme="minorHAnsi"/>
                <w:sz w:val="20"/>
                <w:szCs w:val="20"/>
              </w:rPr>
              <w:t xml:space="preserve">Renata Berce, Borut Fajfar, </w:t>
            </w:r>
            <w:r w:rsidR="00617F9B" w:rsidRPr="00234D36">
              <w:rPr>
                <w:rFonts w:cstheme="minorHAnsi"/>
                <w:sz w:val="20"/>
                <w:szCs w:val="20"/>
              </w:rPr>
              <w:t xml:space="preserve">Saša Hladnik, </w:t>
            </w:r>
            <w:r w:rsidR="00BC14B7" w:rsidRPr="00234D36">
              <w:rPr>
                <w:rFonts w:cstheme="minorHAnsi"/>
                <w:sz w:val="20"/>
                <w:szCs w:val="20"/>
              </w:rPr>
              <w:t>Nataša Šturm</w:t>
            </w:r>
            <w:r w:rsidR="00617F9B" w:rsidRPr="00234D36">
              <w:rPr>
                <w:rFonts w:cstheme="minorHAnsi"/>
                <w:sz w:val="20"/>
                <w:szCs w:val="20"/>
              </w:rPr>
              <w:t xml:space="preserve">, Jure Valjavec, Magda </w:t>
            </w:r>
            <w:proofErr w:type="spellStart"/>
            <w:r w:rsidR="00617F9B" w:rsidRPr="00234D36">
              <w:rPr>
                <w:rFonts w:cstheme="minorHAnsi"/>
                <w:sz w:val="20"/>
                <w:szCs w:val="20"/>
              </w:rPr>
              <w:t>Češek</w:t>
            </w:r>
            <w:proofErr w:type="spellEnd"/>
            <w:r w:rsidR="001B5B2F" w:rsidRPr="00234D36">
              <w:rPr>
                <w:rFonts w:cstheme="minorHAnsi"/>
                <w:sz w:val="20"/>
                <w:szCs w:val="20"/>
              </w:rPr>
              <w:t xml:space="preserve">, </w:t>
            </w:r>
            <w:proofErr w:type="spellStart"/>
            <w:r w:rsidR="001B5B2F" w:rsidRPr="00234D36">
              <w:rPr>
                <w:rFonts w:cstheme="minorHAnsi"/>
                <w:sz w:val="20"/>
                <w:szCs w:val="20"/>
              </w:rPr>
              <w:t>Gretica</w:t>
            </w:r>
            <w:proofErr w:type="spellEnd"/>
            <w:r w:rsidR="001B5B2F" w:rsidRPr="00234D36">
              <w:rPr>
                <w:rFonts w:cstheme="minorHAnsi"/>
                <w:sz w:val="20"/>
                <w:szCs w:val="20"/>
              </w:rPr>
              <w:t xml:space="preserve"> </w:t>
            </w:r>
            <w:proofErr w:type="spellStart"/>
            <w:r w:rsidR="001B5B2F" w:rsidRPr="00234D36">
              <w:rPr>
                <w:rFonts w:cstheme="minorHAnsi"/>
                <w:sz w:val="20"/>
                <w:szCs w:val="20"/>
              </w:rPr>
              <w:t>Volaš</w:t>
            </w:r>
            <w:proofErr w:type="spellEnd"/>
            <w:r w:rsidR="00C84588" w:rsidRPr="00234D36">
              <w:rPr>
                <w:rFonts w:cstheme="minorHAnsi"/>
                <w:sz w:val="20"/>
                <w:szCs w:val="20"/>
              </w:rPr>
              <w:t xml:space="preserve">, Tina </w:t>
            </w:r>
            <w:proofErr w:type="spellStart"/>
            <w:r w:rsidR="00C84588" w:rsidRPr="00234D36">
              <w:rPr>
                <w:rFonts w:cstheme="minorHAnsi"/>
                <w:sz w:val="20"/>
                <w:szCs w:val="20"/>
              </w:rPr>
              <w:t>Rimahazi</w:t>
            </w:r>
            <w:proofErr w:type="spellEnd"/>
            <w:r w:rsidR="00234D36" w:rsidRPr="00234D36">
              <w:rPr>
                <w:rFonts w:cstheme="minorHAnsi"/>
                <w:sz w:val="20"/>
                <w:szCs w:val="20"/>
              </w:rPr>
              <w:t>, Lea Kavčič, Gregor Pungaršek</w:t>
            </w:r>
          </w:p>
        </w:tc>
        <w:tc>
          <w:tcPr>
            <w:tcW w:w="0" w:type="auto"/>
            <w:vMerge/>
            <w:tcBorders>
              <w:left w:val="single" w:sz="4" w:space="0" w:color="auto"/>
              <w:right w:val="single" w:sz="4" w:space="0" w:color="auto"/>
            </w:tcBorders>
            <w:vAlign w:val="center"/>
            <w:hideMark/>
          </w:tcPr>
          <w:p w14:paraId="617ECEA6" w14:textId="77777777" w:rsidR="00856127" w:rsidRPr="00C51EB5" w:rsidRDefault="00856127" w:rsidP="00EB45EB">
            <w:pPr>
              <w:spacing w:before="0" w:after="0"/>
              <w:rPr>
                <w:rFonts w:eastAsia="Arial Unicode MS" w:cstheme="minorHAnsi"/>
                <w:color w:val="FF0000"/>
                <w:highlight w:val="yellow"/>
              </w:rPr>
            </w:pPr>
          </w:p>
        </w:tc>
      </w:tr>
      <w:tr w:rsidR="00094E91" w:rsidRPr="00094E91" w14:paraId="73A56A1E"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6F3C3F46" w14:textId="77777777" w:rsidR="00856127" w:rsidRPr="00234D36" w:rsidRDefault="008E4228" w:rsidP="00EB45EB">
            <w:pPr>
              <w:pStyle w:val="tabelaSredina"/>
              <w:spacing w:before="0" w:line="240" w:lineRule="auto"/>
              <w:rPr>
                <w:rFonts w:cstheme="minorHAnsi"/>
                <w:sz w:val="20"/>
                <w:szCs w:val="20"/>
              </w:rPr>
            </w:pPr>
            <w:r w:rsidRPr="00234D36">
              <w:rPr>
                <w:rFonts w:cstheme="minorHAnsi"/>
                <w:sz w:val="20"/>
                <w:szCs w:val="20"/>
              </w:rPr>
              <w:t>ŠPORT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544D39" w14:textId="77777777" w:rsidR="00856127" w:rsidRPr="00234D36" w:rsidRDefault="00FC6920" w:rsidP="00EB45EB">
            <w:pPr>
              <w:pStyle w:val="tabelaSredina"/>
              <w:spacing w:before="0" w:line="240" w:lineRule="auto"/>
              <w:rPr>
                <w:rFonts w:cstheme="minorHAnsi"/>
                <w:sz w:val="20"/>
                <w:szCs w:val="20"/>
              </w:rPr>
            </w:pPr>
            <w:r w:rsidRPr="00234D36">
              <w:rPr>
                <w:rFonts w:cstheme="minorHAnsi"/>
                <w:sz w:val="20"/>
                <w:szCs w:val="20"/>
              </w:rPr>
              <w:t>Matjaž Silič</w:t>
            </w:r>
          </w:p>
        </w:tc>
        <w:tc>
          <w:tcPr>
            <w:tcW w:w="3757" w:type="dxa"/>
            <w:tcBorders>
              <w:top w:val="single" w:sz="4" w:space="0" w:color="auto"/>
              <w:left w:val="single" w:sz="4" w:space="0" w:color="auto"/>
              <w:bottom w:val="single" w:sz="4" w:space="0" w:color="auto"/>
              <w:right w:val="single" w:sz="4" w:space="0" w:color="auto"/>
            </w:tcBorders>
            <w:vAlign w:val="center"/>
            <w:hideMark/>
          </w:tcPr>
          <w:p w14:paraId="3E237A05" w14:textId="77777777" w:rsidR="00856127" w:rsidRPr="00234D36" w:rsidRDefault="00856127" w:rsidP="00EB45EB">
            <w:pPr>
              <w:pStyle w:val="tabelaSredina"/>
              <w:spacing w:before="0" w:line="240" w:lineRule="auto"/>
              <w:rPr>
                <w:rFonts w:cstheme="minorHAnsi"/>
                <w:sz w:val="20"/>
                <w:szCs w:val="20"/>
              </w:rPr>
            </w:pPr>
            <w:r w:rsidRPr="00234D36">
              <w:rPr>
                <w:rFonts w:cstheme="minorHAnsi"/>
                <w:sz w:val="20"/>
                <w:szCs w:val="20"/>
              </w:rPr>
              <w:t xml:space="preserve">Suzana Jenko, Maša </w:t>
            </w:r>
            <w:proofErr w:type="spellStart"/>
            <w:r w:rsidRPr="00234D36">
              <w:rPr>
                <w:rFonts w:cstheme="minorHAnsi"/>
                <w:sz w:val="20"/>
                <w:szCs w:val="20"/>
              </w:rPr>
              <w:t>Harej</w:t>
            </w:r>
            <w:proofErr w:type="spellEnd"/>
            <w:r w:rsidRPr="00234D36">
              <w:rPr>
                <w:rFonts w:cstheme="minorHAnsi"/>
                <w:sz w:val="20"/>
                <w:szCs w:val="20"/>
              </w:rPr>
              <w:t>, učiteljice RP po potrebi</w:t>
            </w:r>
          </w:p>
        </w:tc>
        <w:tc>
          <w:tcPr>
            <w:tcW w:w="0" w:type="auto"/>
            <w:vMerge/>
            <w:tcBorders>
              <w:left w:val="single" w:sz="4" w:space="0" w:color="auto"/>
              <w:right w:val="single" w:sz="4" w:space="0" w:color="auto"/>
            </w:tcBorders>
            <w:vAlign w:val="center"/>
            <w:hideMark/>
          </w:tcPr>
          <w:p w14:paraId="720CE476" w14:textId="77777777" w:rsidR="00856127" w:rsidRPr="00C51EB5" w:rsidRDefault="00856127" w:rsidP="00EB45EB">
            <w:pPr>
              <w:spacing w:before="0" w:after="0"/>
              <w:rPr>
                <w:rFonts w:eastAsia="Arial Unicode MS" w:cstheme="minorHAnsi"/>
                <w:color w:val="FF0000"/>
                <w:highlight w:val="yellow"/>
              </w:rPr>
            </w:pPr>
          </w:p>
        </w:tc>
      </w:tr>
      <w:tr w:rsidR="00094E91" w:rsidRPr="00094E91" w14:paraId="059C7BC5" w14:textId="77777777" w:rsidTr="00EB45EB">
        <w:trPr>
          <w:trHeight w:val="702"/>
        </w:trPr>
        <w:tc>
          <w:tcPr>
            <w:tcW w:w="2479" w:type="dxa"/>
            <w:tcBorders>
              <w:top w:val="single" w:sz="4" w:space="0" w:color="auto"/>
              <w:left w:val="single" w:sz="4" w:space="0" w:color="auto"/>
              <w:bottom w:val="single" w:sz="4" w:space="0" w:color="auto"/>
              <w:right w:val="single" w:sz="4" w:space="0" w:color="auto"/>
            </w:tcBorders>
            <w:vAlign w:val="center"/>
            <w:hideMark/>
          </w:tcPr>
          <w:p w14:paraId="2BE4E66E" w14:textId="77777777" w:rsidR="00856127" w:rsidRPr="00234D36" w:rsidRDefault="008E4228" w:rsidP="00EB45EB">
            <w:pPr>
              <w:pStyle w:val="tabelaSredina"/>
              <w:spacing w:before="0" w:line="240" w:lineRule="auto"/>
              <w:rPr>
                <w:rFonts w:cstheme="minorHAnsi"/>
                <w:sz w:val="20"/>
                <w:szCs w:val="20"/>
              </w:rPr>
            </w:pPr>
            <w:r w:rsidRPr="00234D36">
              <w:rPr>
                <w:rFonts w:cstheme="minorHAnsi"/>
                <w:sz w:val="20"/>
                <w:szCs w:val="20"/>
              </w:rPr>
              <w:t>SPECIALNO</w:t>
            </w:r>
            <w:r w:rsidR="00E27FD5" w:rsidRPr="00234D36">
              <w:rPr>
                <w:rFonts w:cstheme="minorHAnsi"/>
                <w:sz w:val="20"/>
                <w:szCs w:val="20"/>
              </w:rPr>
              <w:t>-</w:t>
            </w:r>
            <w:r w:rsidRPr="00234D36">
              <w:rPr>
                <w:rFonts w:cstheme="minorHAnsi"/>
                <w:sz w:val="20"/>
                <w:szCs w:val="20"/>
              </w:rPr>
              <w:t>PEDAGOŠKA POMOČ, SVETOVALNO IN TIMSKO DELO</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68C23C" w14:textId="77777777" w:rsidR="00856127" w:rsidRPr="00234D36" w:rsidRDefault="00FC6920" w:rsidP="00EB45EB">
            <w:pPr>
              <w:pStyle w:val="tabelaSredina"/>
              <w:spacing w:line="240" w:lineRule="auto"/>
              <w:rPr>
                <w:rFonts w:cstheme="minorHAnsi"/>
                <w:sz w:val="20"/>
                <w:szCs w:val="20"/>
              </w:rPr>
            </w:pPr>
            <w:r w:rsidRPr="00234D36">
              <w:rPr>
                <w:rFonts w:cstheme="minorHAnsi"/>
                <w:sz w:val="20"/>
                <w:szCs w:val="20"/>
              </w:rPr>
              <w:t>Darija Zupan</w:t>
            </w:r>
          </w:p>
        </w:tc>
        <w:tc>
          <w:tcPr>
            <w:tcW w:w="3757" w:type="dxa"/>
            <w:tcBorders>
              <w:top w:val="single" w:sz="4" w:space="0" w:color="auto"/>
              <w:left w:val="single" w:sz="4" w:space="0" w:color="auto"/>
              <w:bottom w:val="single" w:sz="4" w:space="0" w:color="auto"/>
              <w:right w:val="single" w:sz="4" w:space="0" w:color="auto"/>
            </w:tcBorders>
            <w:hideMark/>
          </w:tcPr>
          <w:p w14:paraId="58F03B15" w14:textId="6303200F" w:rsidR="00856127" w:rsidRPr="00234D36" w:rsidRDefault="00A4018B" w:rsidP="00EB45EB">
            <w:pPr>
              <w:pStyle w:val="tabelaSredina"/>
              <w:spacing w:line="240" w:lineRule="auto"/>
              <w:rPr>
                <w:rFonts w:cstheme="minorHAnsi"/>
                <w:sz w:val="20"/>
                <w:szCs w:val="20"/>
              </w:rPr>
            </w:pPr>
            <w:r w:rsidRPr="00234D36">
              <w:rPr>
                <w:rFonts w:cstheme="minorHAnsi"/>
                <w:sz w:val="20"/>
                <w:szCs w:val="20"/>
              </w:rPr>
              <w:t xml:space="preserve">Leja </w:t>
            </w:r>
            <w:r w:rsidR="001B5B2F" w:rsidRPr="00234D36">
              <w:rPr>
                <w:rFonts w:cstheme="minorHAnsi"/>
                <w:sz w:val="20"/>
                <w:szCs w:val="20"/>
              </w:rPr>
              <w:t>Zakotnik</w:t>
            </w:r>
            <w:r w:rsidRPr="00234D36">
              <w:rPr>
                <w:rFonts w:cstheme="minorHAnsi"/>
                <w:sz w:val="20"/>
                <w:szCs w:val="20"/>
              </w:rPr>
              <w:t xml:space="preserve">, </w:t>
            </w:r>
            <w:r w:rsidR="00FC6920" w:rsidRPr="00234D36">
              <w:rPr>
                <w:rFonts w:cstheme="minorHAnsi"/>
                <w:sz w:val="20"/>
                <w:szCs w:val="20"/>
              </w:rPr>
              <w:t xml:space="preserve">Marija Jerala, </w:t>
            </w:r>
            <w:r w:rsidR="001B5B2F" w:rsidRPr="00234D36">
              <w:rPr>
                <w:rFonts w:cstheme="minorHAnsi"/>
                <w:sz w:val="20"/>
                <w:szCs w:val="20"/>
              </w:rPr>
              <w:t>Mateja Bogataj</w:t>
            </w:r>
            <w:r w:rsidR="00FC6920" w:rsidRPr="00234D36">
              <w:rPr>
                <w:rFonts w:cstheme="minorHAnsi"/>
                <w:sz w:val="20"/>
                <w:szCs w:val="20"/>
              </w:rPr>
              <w:t>,</w:t>
            </w:r>
            <w:r w:rsidR="001B5B2F" w:rsidRPr="00234D36">
              <w:rPr>
                <w:rFonts w:cstheme="minorHAnsi"/>
                <w:sz w:val="20"/>
                <w:szCs w:val="20"/>
              </w:rPr>
              <w:t xml:space="preserve"> Sana Bečić,</w:t>
            </w:r>
            <w:r w:rsidR="00FC6920" w:rsidRPr="00234D36">
              <w:rPr>
                <w:rFonts w:cstheme="minorHAnsi"/>
                <w:sz w:val="20"/>
                <w:szCs w:val="20"/>
              </w:rPr>
              <w:t xml:space="preserve"> </w:t>
            </w:r>
            <w:r w:rsidR="00856127" w:rsidRPr="00234D36">
              <w:rPr>
                <w:rFonts w:cstheme="minorHAnsi"/>
                <w:sz w:val="20"/>
                <w:szCs w:val="20"/>
              </w:rPr>
              <w:t>učitelji in učitel</w:t>
            </w:r>
            <w:r w:rsidR="00FC6920" w:rsidRPr="00234D36">
              <w:rPr>
                <w:rFonts w:cstheme="minorHAnsi"/>
                <w:sz w:val="20"/>
                <w:szCs w:val="20"/>
              </w:rPr>
              <w:t>jice, vzgojiteljice po potrebi</w:t>
            </w:r>
          </w:p>
        </w:tc>
        <w:tc>
          <w:tcPr>
            <w:tcW w:w="0" w:type="auto"/>
            <w:vMerge/>
            <w:tcBorders>
              <w:left w:val="single" w:sz="4" w:space="0" w:color="auto"/>
              <w:right w:val="single" w:sz="4" w:space="0" w:color="auto"/>
            </w:tcBorders>
            <w:vAlign w:val="center"/>
            <w:hideMark/>
          </w:tcPr>
          <w:p w14:paraId="131772D1" w14:textId="77777777" w:rsidR="00856127" w:rsidRPr="00C51EB5" w:rsidRDefault="00856127" w:rsidP="00EB45EB">
            <w:pPr>
              <w:spacing w:after="0"/>
              <w:rPr>
                <w:rFonts w:eastAsia="Arial Unicode MS" w:cstheme="minorHAnsi"/>
                <w:color w:val="FF0000"/>
                <w:highlight w:val="yellow"/>
              </w:rPr>
            </w:pPr>
          </w:p>
        </w:tc>
      </w:tr>
      <w:tr w:rsidR="00094E91" w:rsidRPr="00094E91" w14:paraId="6508006A" w14:textId="77777777" w:rsidTr="00EB45EB">
        <w:trPr>
          <w:trHeight w:val="486"/>
        </w:trPr>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9BC8E" w14:textId="7392AEFC" w:rsidR="00856127" w:rsidRPr="00234D36" w:rsidRDefault="00856127" w:rsidP="00EB45EB">
            <w:pPr>
              <w:pStyle w:val="tabelaSredina"/>
              <w:tabs>
                <w:tab w:val="left" w:pos="2580"/>
              </w:tabs>
              <w:rPr>
                <w:rFonts w:cstheme="minorHAnsi"/>
                <w:sz w:val="20"/>
                <w:szCs w:val="20"/>
              </w:rPr>
            </w:pPr>
            <w:r w:rsidRPr="00234D36">
              <w:rPr>
                <w:rFonts w:cstheme="minorHAnsi"/>
                <w:sz w:val="20"/>
                <w:szCs w:val="20"/>
              </w:rPr>
              <w:t xml:space="preserve">AKTIVI V </w:t>
            </w:r>
            <w:r w:rsidR="00C17744" w:rsidRPr="00234D36">
              <w:rPr>
                <w:rFonts w:cstheme="minorHAnsi"/>
                <w:b/>
                <w:bCs/>
                <w:sz w:val="20"/>
                <w:szCs w:val="20"/>
              </w:rPr>
              <w:t xml:space="preserve">ŠIRŠI SESTAVI se sestanejo NAJMANJ </w:t>
            </w:r>
            <w:r w:rsidR="00C260CC" w:rsidRPr="00234D36">
              <w:rPr>
                <w:rFonts w:cstheme="minorHAnsi"/>
                <w:b/>
                <w:bCs/>
                <w:sz w:val="20"/>
                <w:szCs w:val="20"/>
              </w:rPr>
              <w:t>3</w:t>
            </w:r>
            <w:r w:rsidR="00C17744" w:rsidRPr="00234D36">
              <w:rPr>
                <w:rFonts w:cstheme="minorHAnsi"/>
                <w:b/>
                <w:bCs/>
                <w:sz w:val="20"/>
                <w:szCs w:val="20"/>
              </w:rPr>
              <w:t>-krat</w:t>
            </w:r>
            <w:r w:rsidRPr="00234D36">
              <w:rPr>
                <w:rFonts w:cstheme="minorHAnsi"/>
                <w:b/>
                <w:bCs/>
                <w:sz w:val="20"/>
                <w:szCs w:val="20"/>
              </w:rPr>
              <w:t xml:space="preserve"> LETNO </w:t>
            </w:r>
            <w:r w:rsidRPr="00234D36">
              <w:rPr>
                <w:rFonts w:cstheme="minorHAnsi"/>
                <w:sz w:val="20"/>
                <w:szCs w:val="20"/>
              </w:rPr>
              <w:t xml:space="preserve">(načrtovanje dni dejavnosti, ekskurzij, evalvacija dejavnosti); v </w:t>
            </w:r>
            <w:r w:rsidR="00C17744" w:rsidRPr="00234D36">
              <w:rPr>
                <w:rFonts w:cstheme="minorHAnsi"/>
                <w:b/>
                <w:bCs/>
                <w:sz w:val="20"/>
                <w:szCs w:val="20"/>
              </w:rPr>
              <w:t>OŽJI SESTAVI najmanj 3-krat</w:t>
            </w:r>
            <w:r w:rsidRPr="00234D36">
              <w:rPr>
                <w:rFonts w:cstheme="minorHAnsi"/>
                <w:b/>
                <w:bCs/>
                <w:sz w:val="20"/>
                <w:szCs w:val="20"/>
              </w:rPr>
              <w:t xml:space="preserve"> LETNO </w:t>
            </w:r>
            <w:r w:rsidRPr="00234D36">
              <w:rPr>
                <w:rFonts w:cstheme="minorHAnsi"/>
                <w:sz w:val="20"/>
                <w:szCs w:val="20"/>
              </w:rPr>
              <w:t xml:space="preserve">oziroma po potrebi. </w:t>
            </w:r>
          </w:p>
          <w:p w14:paraId="1B534843" w14:textId="0A82C634" w:rsidR="00856127" w:rsidRPr="00234D36" w:rsidRDefault="00856127" w:rsidP="00EB45EB">
            <w:pPr>
              <w:pStyle w:val="tabelaSredina"/>
              <w:tabs>
                <w:tab w:val="left" w:pos="2580"/>
              </w:tabs>
              <w:rPr>
                <w:rFonts w:cstheme="minorHAnsi"/>
                <w:sz w:val="20"/>
                <w:szCs w:val="20"/>
              </w:rPr>
            </w:pPr>
            <w:r w:rsidRPr="00234D36">
              <w:rPr>
                <w:rFonts w:cstheme="minorHAnsi"/>
                <w:sz w:val="20"/>
                <w:szCs w:val="20"/>
              </w:rPr>
              <w:t xml:space="preserve">Zapisnik sestanka širše sestave piše vodja, zapisnik sestanka ožje sestave pa po dogovoru eden od članov. </w:t>
            </w:r>
            <w:r w:rsidRPr="00234D36">
              <w:rPr>
                <w:rFonts w:cstheme="minorHAnsi"/>
                <w:b/>
                <w:bCs/>
                <w:sz w:val="20"/>
                <w:szCs w:val="20"/>
              </w:rPr>
              <w:t>Zapisnikar se določi pred sestankom.</w:t>
            </w:r>
            <w:r w:rsidR="00D94F49" w:rsidRPr="00234D36">
              <w:rPr>
                <w:rFonts w:cstheme="minorHAnsi"/>
                <w:b/>
                <w:bCs/>
                <w:sz w:val="20"/>
                <w:szCs w:val="20"/>
              </w:rPr>
              <w:t xml:space="preserve"> Zapisnikar prilepi zapisnik v E</w:t>
            </w:r>
            <w:r w:rsidRPr="00234D36">
              <w:rPr>
                <w:rFonts w:cstheme="minorHAnsi"/>
                <w:b/>
                <w:bCs/>
                <w:sz w:val="20"/>
                <w:szCs w:val="20"/>
              </w:rPr>
              <w:t>-zbornico in pod zapisnik napiše svoje ime in pri</w:t>
            </w:r>
            <w:r w:rsidR="00D94F49" w:rsidRPr="00234D36">
              <w:rPr>
                <w:rFonts w:cstheme="minorHAnsi"/>
                <w:b/>
                <w:bCs/>
                <w:sz w:val="20"/>
                <w:szCs w:val="20"/>
              </w:rPr>
              <w:t>imek. Zapisnik se prilepi v PDF-</w:t>
            </w:r>
            <w:r w:rsidRPr="00234D36">
              <w:rPr>
                <w:rFonts w:cstheme="minorHAnsi"/>
                <w:b/>
                <w:bCs/>
                <w:sz w:val="20"/>
                <w:szCs w:val="20"/>
              </w:rPr>
              <w:t>obliki.</w:t>
            </w:r>
          </w:p>
        </w:tc>
      </w:tr>
      <w:tr w:rsidR="00094E91" w:rsidRPr="00094E91" w14:paraId="5D50DB26"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4C6AF" w14:textId="0A11F8BA" w:rsidR="00856127" w:rsidRPr="00C51EB5" w:rsidRDefault="00234D36" w:rsidP="00EB45EB">
            <w:pPr>
              <w:pStyle w:val="tabelaSredina"/>
              <w:rPr>
                <w:rFonts w:cstheme="minorHAnsi"/>
                <w:b/>
                <w:color w:val="FF0000"/>
                <w:sz w:val="20"/>
                <w:szCs w:val="20"/>
              </w:rPr>
            </w:pPr>
            <w:r w:rsidRPr="00234D36">
              <w:rPr>
                <w:rFonts w:cstheme="minorHAnsi"/>
                <w:b/>
                <w:sz w:val="20"/>
                <w:szCs w:val="20"/>
              </w:rPr>
              <w:t>Timi in k</w:t>
            </w:r>
            <w:r w:rsidR="00856127" w:rsidRPr="00234D36">
              <w:rPr>
                <w:rFonts w:cstheme="minorHAnsi"/>
                <w:b/>
                <w:sz w:val="20"/>
                <w:szCs w:val="20"/>
              </w:rPr>
              <w:t>omisije</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72227" w14:textId="77777777" w:rsidR="00856127" w:rsidRPr="00C51EB5" w:rsidRDefault="00856127" w:rsidP="00EB45EB">
            <w:pPr>
              <w:pStyle w:val="tabelaSredina"/>
              <w:rPr>
                <w:rFonts w:cstheme="minorHAnsi"/>
                <w:color w:val="FF0000"/>
                <w:sz w:val="20"/>
                <w:szCs w:val="20"/>
                <w:highlight w:val="yellow"/>
              </w:rPr>
            </w:pPr>
          </w:p>
        </w:tc>
        <w:tc>
          <w:tcPr>
            <w:tcW w:w="3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638AA" w14:textId="77777777" w:rsidR="00856127" w:rsidRPr="00C51EB5" w:rsidRDefault="00856127" w:rsidP="00EB45EB">
            <w:pPr>
              <w:pStyle w:val="tabelaSredina"/>
              <w:tabs>
                <w:tab w:val="left" w:pos="2580"/>
              </w:tabs>
              <w:rPr>
                <w:rFonts w:cstheme="minorHAnsi"/>
                <w:color w:val="FF0000"/>
                <w:sz w:val="20"/>
                <w:szCs w:val="20"/>
                <w:highlight w:val="yellow"/>
              </w:rPr>
            </w:pPr>
            <w:r w:rsidRPr="00C51EB5">
              <w:rPr>
                <w:rFonts w:cstheme="minorHAnsi"/>
                <w:color w:val="FF0000"/>
                <w:sz w:val="20"/>
                <w:szCs w:val="20"/>
              </w:rPr>
              <w:tab/>
            </w:r>
          </w:p>
        </w:tc>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8AD65" w14:textId="77777777" w:rsidR="00856127" w:rsidRPr="00C51EB5" w:rsidRDefault="00856127" w:rsidP="00EB45EB">
            <w:pPr>
              <w:pStyle w:val="tabelaSredina"/>
              <w:rPr>
                <w:rFonts w:cstheme="minorHAnsi"/>
                <w:color w:val="FF0000"/>
                <w:sz w:val="20"/>
                <w:szCs w:val="20"/>
                <w:highlight w:val="yellow"/>
              </w:rPr>
            </w:pPr>
          </w:p>
        </w:tc>
      </w:tr>
      <w:tr w:rsidR="00094E91" w:rsidRPr="00127421" w14:paraId="1363AA8C"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01F42A62" w14:textId="1D9D1C1E" w:rsidR="00856127" w:rsidRPr="00127421" w:rsidRDefault="007C4096" w:rsidP="00EB45EB">
            <w:pPr>
              <w:pStyle w:val="tabelaSredina"/>
              <w:spacing w:before="0" w:line="240" w:lineRule="auto"/>
              <w:rPr>
                <w:rFonts w:cstheme="minorHAnsi"/>
                <w:sz w:val="20"/>
                <w:szCs w:val="20"/>
              </w:rPr>
            </w:pPr>
            <w:r w:rsidRPr="00127421">
              <w:rPr>
                <w:rFonts w:cstheme="minorHAnsi"/>
                <w:sz w:val="20"/>
                <w:szCs w:val="20"/>
              </w:rPr>
              <w:t>KOMISIJA</w:t>
            </w:r>
            <w:r w:rsidR="008E4228" w:rsidRPr="00127421">
              <w:rPr>
                <w:rFonts w:cstheme="minorHAnsi"/>
                <w:sz w:val="20"/>
                <w:szCs w:val="20"/>
              </w:rPr>
              <w:t xml:space="preserve"> ZA RAZVOJ IN SAMOEVALVACIJO</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0AA275" w14:textId="77777777" w:rsidR="00856127" w:rsidRPr="00127421" w:rsidRDefault="002E2DD4" w:rsidP="00EB45EB">
            <w:pPr>
              <w:pStyle w:val="tabelaSredina"/>
              <w:spacing w:before="0" w:line="240" w:lineRule="auto"/>
              <w:rPr>
                <w:rFonts w:cstheme="minorHAnsi"/>
                <w:sz w:val="20"/>
                <w:szCs w:val="20"/>
              </w:rPr>
            </w:pPr>
            <w:r w:rsidRPr="00127421">
              <w:rPr>
                <w:rFonts w:cstheme="minorHAnsi"/>
                <w:sz w:val="20"/>
                <w:szCs w:val="20"/>
              </w:rPr>
              <w:t>Renata Berce</w:t>
            </w:r>
          </w:p>
        </w:tc>
        <w:tc>
          <w:tcPr>
            <w:tcW w:w="3757" w:type="dxa"/>
            <w:tcBorders>
              <w:top w:val="single" w:sz="4" w:space="0" w:color="auto"/>
              <w:left w:val="single" w:sz="4" w:space="0" w:color="auto"/>
              <w:bottom w:val="single" w:sz="4" w:space="0" w:color="auto"/>
              <w:right w:val="single" w:sz="4" w:space="0" w:color="auto"/>
            </w:tcBorders>
            <w:vAlign w:val="center"/>
            <w:hideMark/>
          </w:tcPr>
          <w:p w14:paraId="26072678" w14:textId="2FCC1083" w:rsidR="00856127" w:rsidRPr="00127421" w:rsidRDefault="002E2DD4" w:rsidP="00EB45EB">
            <w:pPr>
              <w:pStyle w:val="tabelaSredina"/>
              <w:spacing w:before="0" w:line="240" w:lineRule="auto"/>
              <w:rPr>
                <w:rFonts w:cstheme="minorHAnsi"/>
                <w:sz w:val="20"/>
                <w:szCs w:val="20"/>
              </w:rPr>
            </w:pPr>
            <w:r w:rsidRPr="00127421">
              <w:rPr>
                <w:rFonts w:cstheme="minorHAnsi"/>
                <w:sz w:val="20"/>
                <w:szCs w:val="20"/>
              </w:rPr>
              <w:t>Vanja Zuljan</w:t>
            </w:r>
            <w:r w:rsidR="00856127" w:rsidRPr="00127421">
              <w:rPr>
                <w:rFonts w:cstheme="minorHAnsi"/>
                <w:sz w:val="20"/>
                <w:szCs w:val="20"/>
              </w:rPr>
              <w:t xml:space="preserve">, </w:t>
            </w:r>
            <w:r w:rsidR="001B5B2F" w:rsidRPr="00127421">
              <w:rPr>
                <w:rFonts w:cstheme="minorHAnsi"/>
                <w:sz w:val="20"/>
                <w:szCs w:val="20"/>
              </w:rPr>
              <w:t>Mateja Bogataj</w:t>
            </w:r>
            <w:r w:rsidR="00856127" w:rsidRPr="00127421">
              <w:rPr>
                <w:rFonts w:cstheme="minorHAnsi"/>
                <w:sz w:val="20"/>
                <w:szCs w:val="20"/>
              </w:rPr>
              <w:t xml:space="preserve">, Sandra </w:t>
            </w:r>
            <w:proofErr w:type="spellStart"/>
            <w:r w:rsidR="00856127" w:rsidRPr="00127421">
              <w:rPr>
                <w:rFonts w:cstheme="minorHAnsi"/>
                <w:sz w:val="20"/>
                <w:szCs w:val="20"/>
              </w:rPr>
              <w:t>Donoša</w:t>
            </w:r>
            <w:proofErr w:type="spellEnd"/>
            <w:r w:rsidRPr="00127421">
              <w:rPr>
                <w:rFonts w:cstheme="minorHAnsi"/>
                <w:sz w:val="20"/>
                <w:szCs w:val="20"/>
              </w:rPr>
              <w:t xml:space="preserve">, </w:t>
            </w:r>
            <w:r w:rsidR="009A2108" w:rsidRPr="00127421">
              <w:rPr>
                <w:rFonts w:cstheme="minorHAnsi"/>
                <w:sz w:val="20"/>
                <w:szCs w:val="20"/>
              </w:rPr>
              <w:t>Karmen Kosem</w:t>
            </w:r>
            <w:r w:rsidR="00F85F72">
              <w:rPr>
                <w:rFonts w:cstheme="minorHAnsi"/>
                <w:sz w:val="20"/>
                <w:szCs w:val="20"/>
              </w:rPr>
              <w:t xml:space="preserve">, </w:t>
            </w:r>
            <w:r w:rsidR="00886113" w:rsidRPr="00127421">
              <w:rPr>
                <w:rFonts w:cstheme="minorHAnsi"/>
                <w:sz w:val="20"/>
                <w:szCs w:val="20"/>
              </w:rPr>
              <w:t>Anja Lukan</w:t>
            </w:r>
            <w:r w:rsidR="00856127" w:rsidRPr="00127421">
              <w:rPr>
                <w:rFonts w:cstheme="minorHAnsi"/>
                <w:sz w:val="20"/>
                <w:szCs w:val="20"/>
              </w:rPr>
              <w:t xml:space="preserve"> </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B5B8A67" w14:textId="77777777" w:rsidR="00856127" w:rsidRPr="00127421" w:rsidRDefault="00856127" w:rsidP="00EB45EB">
            <w:pPr>
              <w:pStyle w:val="tabelaSredina"/>
              <w:spacing w:before="0" w:line="240" w:lineRule="auto"/>
              <w:rPr>
                <w:rFonts w:cstheme="minorHAnsi"/>
                <w:sz w:val="20"/>
                <w:szCs w:val="20"/>
              </w:rPr>
            </w:pPr>
            <w:r w:rsidRPr="00127421">
              <w:rPr>
                <w:rFonts w:cstheme="minorHAnsi"/>
                <w:sz w:val="20"/>
                <w:szCs w:val="20"/>
              </w:rPr>
              <w:t>na tri mesece:</w:t>
            </w:r>
          </w:p>
          <w:p w14:paraId="01D99632" w14:textId="77777777" w:rsidR="00856127" w:rsidRPr="00127421" w:rsidRDefault="00856127" w:rsidP="00EB45EB">
            <w:pPr>
              <w:pStyle w:val="tabelaSredina"/>
              <w:spacing w:before="0" w:line="240" w:lineRule="auto"/>
              <w:rPr>
                <w:rFonts w:cstheme="minorHAnsi"/>
                <w:sz w:val="20"/>
                <w:szCs w:val="20"/>
              </w:rPr>
            </w:pPr>
            <w:r w:rsidRPr="00127421">
              <w:rPr>
                <w:rFonts w:cstheme="minorHAnsi"/>
                <w:sz w:val="20"/>
                <w:szCs w:val="20"/>
              </w:rPr>
              <w:t>IX, I., V.</w:t>
            </w:r>
          </w:p>
        </w:tc>
      </w:tr>
      <w:tr w:rsidR="00094E91" w:rsidRPr="00127421" w14:paraId="44746872"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7192810B" w14:textId="77777777" w:rsidR="00856127" w:rsidRPr="00127421" w:rsidRDefault="008E4228" w:rsidP="00EB45EB">
            <w:pPr>
              <w:pStyle w:val="tabelaSredina"/>
              <w:spacing w:before="0" w:line="240" w:lineRule="auto"/>
              <w:rPr>
                <w:rFonts w:cstheme="minorHAnsi"/>
                <w:sz w:val="20"/>
                <w:szCs w:val="20"/>
              </w:rPr>
            </w:pPr>
            <w:r w:rsidRPr="00127421">
              <w:rPr>
                <w:rFonts w:cstheme="minorHAnsi"/>
                <w:sz w:val="20"/>
                <w:szCs w:val="20"/>
              </w:rPr>
              <w:t>DEKORACIJA ŠOLE</w:t>
            </w:r>
          </w:p>
        </w:tc>
        <w:tc>
          <w:tcPr>
            <w:tcW w:w="1488" w:type="dxa"/>
            <w:tcBorders>
              <w:top w:val="single" w:sz="4" w:space="0" w:color="auto"/>
              <w:left w:val="single" w:sz="4" w:space="0" w:color="auto"/>
              <w:bottom w:val="single" w:sz="4" w:space="0" w:color="auto"/>
              <w:right w:val="single" w:sz="4" w:space="0" w:color="auto"/>
            </w:tcBorders>
            <w:vAlign w:val="center"/>
          </w:tcPr>
          <w:p w14:paraId="1C6D7F14" w14:textId="5BDEF8CF" w:rsidR="00856127" w:rsidRPr="00127421" w:rsidRDefault="00127421" w:rsidP="00EB45EB">
            <w:pPr>
              <w:pStyle w:val="tabelaSredina"/>
              <w:spacing w:before="0" w:line="240" w:lineRule="auto"/>
              <w:rPr>
                <w:rFonts w:cstheme="minorHAnsi"/>
                <w:sz w:val="20"/>
                <w:szCs w:val="20"/>
              </w:rPr>
            </w:pPr>
            <w:r w:rsidRPr="00127421">
              <w:rPr>
                <w:rFonts w:cstheme="minorHAnsi"/>
                <w:sz w:val="20"/>
                <w:szCs w:val="20"/>
              </w:rPr>
              <w:t>Meta Čuk</w:t>
            </w:r>
          </w:p>
        </w:tc>
        <w:tc>
          <w:tcPr>
            <w:tcW w:w="3757" w:type="dxa"/>
            <w:tcBorders>
              <w:top w:val="single" w:sz="4" w:space="0" w:color="auto"/>
              <w:left w:val="single" w:sz="4" w:space="0" w:color="auto"/>
              <w:bottom w:val="single" w:sz="4" w:space="0" w:color="auto"/>
              <w:right w:val="single" w:sz="4" w:space="0" w:color="auto"/>
            </w:tcBorders>
            <w:vAlign w:val="center"/>
          </w:tcPr>
          <w:p w14:paraId="2FB0F450" w14:textId="40B0A621" w:rsidR="00856127" w:rsidRPr="00127421" w:rsidRDefault="001F6A7B" w:rsidP="00EB45EB">
            <w:pPr>
              <w:pStyle w:val="tabelaSredina"/>
              <w:spacing w:before="0" w:line="240" w:lineRule="auto"/>
              <w:rPr>
                <w:rFonts w:cstheme="minorHAnsi"/>
                <w:sz w:val="20"/>
                <w:szCs w:val="20"/>
              </w:rPr>
            </w:pPr>
            <w:r w:rsidRPr="00127421">
              <w:rPr>
                <w:rFonts w:cstheme="minorHAnsi"/>
                <w:sz w:val="20"/>
                <w:szCs w:val="20"/>
              </w:rPr>
              <w:t>vse učiteljice RP in</w:t>
            </w:r>
            <w:r w:rsidR="00856127" w:rsidRPr="00127421">
              <w:rPr>
                <w:rFonts w:cstheme="minorHAnsi"/>
                <w:sz w:val="20"/>
                <w:szCs w:val="20"/>
              </w:rPr>
              <w:t xml:space="preserve"> OPB (po potrebi), Jolanda Klobasa</w:t>
            </w:r>
            <w:r w:rsidR="00FC6920" w:rsidRPr="00127421">
              <w:rPr>
                <w:rFonts w:cstheme="minorHAnsi"/>
                <w:sz w:val="20"/>
                <w:szCs w:val="20"/>
              </w:rPr>
              <w:t>, Saša Habjan, Marija Jerala</w:t>
            </w:r>
            <w:r w:rsidR="001B5B2F" w:rsidRPr="00127421">
              <w:rPr>
                <w:rFonts w:cstheme="minorHAnsi"/>
                <w:sz w:val="20"/>
                <w:szCs w:val="20"/>
              </w:rPr>
              <w:t>, Petra Jenko</w:t>
            </w:r>
            <w:r w:rsidR="00127421" w:rsidRPr="00127421">
              <w:rPr>
                <w:rFonts w:cstheme="minorHAnsi"/>
                <w:sz w:val="20"/>
                <w:szCs w:val="20"/>
              </w:rPr>
              <w:t xml:space="preserve">, Magda </w:t>
            </w:r>
            <w:proofErr w:type="spellStart"/>
            <w:r w:rsidR="00127421" w:rsidRPr="00127421">
              <w:rPr>
                <w:rFonts w:cstheme="minorHAnsi"/>
                <w:sz w:val="20"/>
                <w:szCs w:val="20"/>
              </w:rPr>
              <w:t>Češek</w:t>
            </w:r>
            <w:proofErr w:type="spellEnd"/>
          </w:p>
        </w:tc>
        <w:tc>
          <w:tcPr>
            <w:tcW w:w="1338" w:type="dxa"/>
            <w:tcBorders>
              <w:top w:val="single" w:sz="4" w:space="0" w:color="auto"/>
              <w:left w:val="single" w:sz="4" w:space="0" w:color="auto"/>
              <w:bottom w:val="single" w:sz="4" w:space="0" w:color="auto"/>
              <w:right w:val="single" w:sz="4" w:space="0" w:color="auto"/>
            </w:tcBorders>
            <w:vAlign w:val="center"/>
          </w:tcPr>
          <w:p w14:paraId="329976EE" w14:textId="77777777" w:rsidR="00856127" w:rsidRPr="00127421" w:rsidRDefault="00856127" w:rsidP="00EB45EB">
            <w:pPr>
              <w:pStyle w:val="tabelaSredina"/>
              <w:spacing w:before="0" w:line="240" w:lineRule="auto"/>
              <w:rPr>
                <w:rFonts w:cstheme="minorHAnsi"/>
                <w:sz w:val="20"/>
                <w:szCs w:val="20"/>
              </w:rPr>
            </w:pPr>
          </w:p>
        </w:tc>
      </w:tr>
      <w:tr w:rsidR="00094E91" w:rsidRPr="00127421" w14:paraId="4362F09E"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40D7AB0A" w14:textId="77777777" w:rsidR="00856127" w:rsidRPr="00127421" w:rsidRDefault="008E4228" w:rsidP="00EB45EB">
            <w:pPr>
              <w:pStyle w:val="tabelaSredina"/>
              <w:spacing w:before="0" w:line="240" w:lineRule="auto"/>
              <w:rPr>
                <w:rFonts w:cstheme="minorHAnsi"/>
                <w:sz w:val="20"/>
                <w:szCs w:val="20"/>
              </w:rPr>
            </w:pPr>
            <w:r w:rsidRPr="00127421">
              <w:rPr>
                <w:rFonts w:cstheme="minorHAnsi"/>
                <w:sz w:val="20"/>
                <w:szCs w:val="20"/>
              </w:rPr>
              <w:t>KOMISIJA ZA PROTIKORUPCIJO IN INTEGRITETO</w:t>
            </w:r>
          </w:p>
        </w:tc>
        <w:tc>
          <w:tcPr>
            <w:tcW w:w="1488" w:type="dxa"/>
            <w:tcBorders>
              <w:top w:val="single" w:sz="4" w:space="0" w:color="auto"/>
              <w:left w:val="single" w:sz="4" w:space="0" w:color="auto"/>
              <w:bottom w:val="single" w:sz="4" w:space="0" w:color="auto"/>
              <w:right w:val="single" w:sz="4" w:space="0" w:color="auto"/>
            </w:tcBorders>
            <w:vAlign w:val="center"/>
          </w:tcPr>
          <w:p w14:paraId="2CC97F5E" w14:textId="77777777" w:rsidR="00856127" w:rsidRPr="00127421" w:rsidRDefault="002E2DD4" w:rsidP="00EB45EB">
            <w:pPr>
              <w:pStyle w:val="tabelaSredina"/>
              <w:spacing w:before="0" w:line="240" w:lineRule="auto"/>
              <w:rPr>
                <w:rFonts w:cstheme="minorHAnsi"/>
                <w:sz w:val="20"/>
                <w:szCs w:val="20"/>
              </w:rPr>
            </w:pPr>
            <w:r w:rsidRPr="00127421">
              <w:rPr>
                <w:rFonts w:cstheme="minorHAnsi"/>
                <w:sz w:val="20"/>
                <w:szCs w:val="20"/>
              </w:rPr>
              <w:t>Matjaž Silič</w:t>
            </w:r>
          </w:p>
        </w:tc>
        <w:tc>
          <w:tcPr>
            <w:tcW w:w="3757" w:type="dxa"/>
            <w:tcBorders>
              <w:top w:val="single" w:sz="4" w:space="0" w:color="auto"/>
              <w:left w:val="single" w:sz="4" w:space="0" w:color="auto"/>
              <w:bottom w:val="single" w:sz="4" w:space="0" w:color="auto"/>
              <w:right w:val="single" w:sz="4" w:space="0" w:color="auto"/>
            </w:tcBorders>
            <w:vAlign w:val="center"/>
          </w:tcPr>
          <w:p w14:paraId="4927FFBB" w14:textId="62C0A77A" w:rsidR="00856127" w:rsidRPr="00127421" w:rsidRDefault="00F85F72" w:rsidP="00EB45EB">
            <w:pPr>
              <w:pStyle w:val="tabelaSredina"/>
              <w:spacing w:before="0" w:line="240" w:lineRule="auto"/>
              <w:rPr>
                <w:rFonts w:cstheme="minorHAnsi"/>
                <w:sz w:val="20"/>
                <w:szCs w:val="20"/>
              </w:rPr>
            </w:pPr>
            <w:r>
              <w:rPr>
                <w:rFonts w:cstheme="minorHAnsi"/>
                <w:sz w:val="20"/>
                <w:szCs w:val="20"/>
              </w:rPr>
              <w:t>r</w:t>
            </w:r>
            <w:r w:rsidR="00425560">
              <w:rPr>
                <w:rFonts w:cstheme="minorHAnsi"/>
                <w:sz w:val="20"/>
                <w:szCs w:val="20"/>
              </w:rPr>
              <w:t>ačunovodja</w:t>
            </w:r>
            <w:r w:rsidR="00856127" w:rsidRPr="00127421">
              <w:rPr>
                <w:rFonts w:cstheme="minorHAnsi"/>
                <w:sz w:val="20"/>
                <w:szCs w:val="20"/>
              </w:rPr>
              <w:t xml:space="preserve">, Aleksandra </w:t>
            </w:r>
            <w:proofErr w:type="spellStart"/>
            <w:r w:rsidR="00856127" w:rsidRPr="00127421">
              <w:rPr>
                <w:rFonts w:cstheme="minorHAnsi"/>
                <w:sz w:val="20"/>
                <w:szCs w:val="20"/>
              </w:rPr>
              <w:t>Donoša</w:t>
            </w:r>
            <w:proofErr w:type="spellEnd"/>
            <w:r w:rsidR="00856127" w:rsidRPr="00127421">
              <w:rPr>
                <w:rFonts w:cstheme="minorHAnsi"/>
                <w:sz w:val="20"/>
                <w:szCs w:val="20"/>
              </w:rPr>
              <w:t xml:space="preserve">, Eda </w:t>
            </w:r>
            <w:proofErr w:type="spellStart"/>
            <w:r w:rsidR="00856127" w:rsidRPr="00127421">
              <w:rPr>
                <w:rFonts w:cstheme="minorHAnsi"/>
                <w:sz w:val="20"/>
                <w:szCs w:val="20"/>
              </w:rPr>
              <w:t>Drmota</w:t>
            </w:r>
            <w:proofErr w:type="spellEnd"/>
            <w:r w:rsidR="00FC6920" w:rsidRPr="00127421">
              <w:rPr>
                <w:rFonts w:cstheme="minorHAnsi"/>
                <w:sz w:val="20"/>
                <w:szCs w:val="20"/>
              </w:rPr>
              <w:t xml:space="preserve">, Metka Jerman, </w:t>
            </w:r>
            <w:r w:rsidR="00834F42" w:rsidRPr="00127421">
              <w:rPr>
                <w:rFonts w:cstheme="minorHAnsi"/>
                <w:sz w:val="20"/>
                <w:szCs w:val="20"/>
              </w:rPr>
              <w:t>Borut Fajfar</w:t>
            </w:r>
          </w:p>
        </w:tc>
        <w:tc>
          <w:tcPr>
            <w:tcW w:w="1338" w:type="dxa"/>
            <w:tcBorders>
              <w:top w:val="single" w:sz="4" w:space="0" w:color="auto"/>
              <w:left w:val="single" w:sz="4" w:space="0" w:color="auto"/>
              <w:bottom w:val="single" w:sz="4" w:space="0" w:color="auto"/>
              <w:right w:val="single" w:sz="4" w:space="0" w:color="auto"/>
            </w:tcBorders>
            <w:vAlign w:val="center"/>
          </w:tcPr>
          <w:p w14:paraId="1E8A86D2" w14:textId="77777777" w:rsidR="00856127" w:rsidRPr="00127421" w:rsidRDefault="00856127" w:rsidP="00EB45EB">
            <w:pPr>
              <w:pStyle w:val="tabelaSredina"/>
              <w:spacing w:before="0" w:line="240" w:lineRule="auto"/>
              <w:rPr>
                <w:rFonts w:cstheme="minorHAnsi"/>
                <w:sz w:val="20"/>
                <w:szCs w:val="20"/>
              </w:rPr>
            </w:pPr>
            <w:r w:rsidRPr="00127421">
              <w:rPr>
                <w:rFonts w:cstheme="minorHAnsi"/>
                <w:sz w:val="20"/>
                <w:szCs w:val="20"/>
              </w:rPr>
              <w:t>po potrebi oziroma v oktobru in juniju</w:t>
            </w:r>
          </w:p>
        </w:tc>
      </w:tr>
      <w:tr w:rsidR="00094E91" w:rsidRPr="00127421" w14:paraId="07F67B80"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45B5BE6E" w14:textId="77777777" w:rsidR="00856127" w:rsidRPr="00127421" w:rsidRDefault="008E4228" w:rsidP="00EB45EB">
            <w:pPr>
              <w:pStyle w:val="tabelaSredina"/>
              <w:spacing w:before="0" w:line="240" w:lineRule="auto"/>
              <w:rPr>
                <w:rFonts w:cstheme="minorHAnsi"/>
                <w:sz w:val="20"/>
                <w:szCs w:val="20"/>
              </w:rPr>
            </w:pPr>
            <w:r w:rsidRPr="00127421">
              <w:rPr>
                <w:rFonts w:cstheme="minorHAnsi"/>
                <w:sz w:val="20"/>
                <w:szCs w:val="20"/>
              </w:rPr>
              <w:t>KOMISIJA ZA POPIS OSNOVNIH SREDSTEV IN DROBNEGA INVENTARJA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57646A" w14:textId="77777777" w:rsidR="00856127" w:rsidRPr="00127421" w:rsidRDefault="002E2DD4" w:rsidP="00EB45EB">
            <w:pPr>
              <w:pStyle w:val="tabelaSredina"/>
              <w:spacing w:before="0" w:line="240" w:lineRule="auto"/>
              <w:rPr>
                <w:rFonts w:cstheme="minorHAnsi"/>
                <w:sz w:val="20"/>
                <w:szCs w:val="20"/>
              </w:rPr>
            </w:pPr>
            <w:r w:rsidRPr="00127421">
              <w:rPr>
                <w:rFonts w:cstheme="minorHAnsi"/>
                <w:sz w:val="20"/>
                <w:szCs w:val="20"/>
              </w:rPr>
              <w:t>Katja Lah</w:t>
            </w:r>
          </w:p>
          <w:p w14:paraId="7BB42A45" w14:textId="77777777" w:rsidR="00856127" w:rsidRPr="00127421" w:rsidRDefault="00856127" w:rsidP="00EB45EB">
            <w:pPr>
              <w:pStyle w:val="tabelaSredina"/>
              <w:spacing w:before="0" w:line="240" w:lineRule="auto"/>
              <w:rPr>
                <w:rFonts w:cstheme="minorHAnsi"/>
                <w:sz w:val="20"/>
                <w:szCs w:val="20"/>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49C68B42" w14:textId="1C9095BA" w:rsidR="00856127" w:rsidRPr="00127421" w:rsidRDefault="00115193" w:rsidP="00EB45EB">
            <w:pPr>
              <w:pStyle w:val="tabelaSredina"/>
              <w:spacing w:before="0" w:line="240" w:lineRule="auto"/>
              <w:rPr>
                <w:rFonts w:cstheme="minorHAnsi"/>
                <w:sz w:val="20"/>
                <w:szCs w:val="20"/>
              </w:rPr>
            </w:pPr>
            <w:r w:rsidRPr="00127421">
              <w:rPr>
                <w:rFonts w:cstheme="minorHAnsi"/>
                <w:sz w:val="20"/>
                <w:szCs w:val="20"/>
              </w:rPr>
              <w:t>č</w:t>
            </w:r>
            <w:r w:rsidR="00856127" w:rsidRPr="00127421">
              <w:rPr>
                <w:rFonts w:cstheme="minorHAnsi"/>
                <w:sz w:val="20"/>
                <w:szCs w:val="20"/>
              </w:rPr>
              <w:t>lani popisnih komisij po sklepu ravnatelj</w:t>
            </w:r>
            <w:r w:rsidR="001B5B2F" w:rsidRPr="00127421">
              <w:rPr>
                <w:rFonts w:cstheme="minorHAnsi"/>
                <w:sz w:val="20"/>
                <w:szCs w:val="20"/>
              </w:rPr>
              <w:t>a</w:t>
            </w:r>
          </w:p>
        </w:tc>
        <w:tc>
          <w:tcPr>
            <w:tcW w:w="1338" w:type="dxa"/>
            <w:tcBorders>
              <w:top w:val="single" w:sz="4" w:space="0" w:color="auto"/>
              <w:left w:val="single" w:sz="4" w:space="0" w:color="auto"/>
              <w:bottom w:val="single" w:sz="4" w:space="0" w:color="auto"/>
              <w:right w:val="single" w:sz="4" w:space="0" w:color="auto"/>
            </w:tcBorders>
            <w:vAlign w:val="center"/>
          </w:tcPr>
          <w:p w14:paraId="60D935EC" w14:textId="77777777" w:rsidR="00856127" w:rsidRPr="00127421" w:rsidRDefault="00856127" w:rsidP="00EB45EB">
            <w:pPr>
              <w:pStyle w:val="tabelaSredina"/>
              <w:spacing w:before="0" w:line="240" w:lineRule="auto"/>
              <w:rPr>
                <w:rFonts w:cstheme="minorHAnsi"/>
                <w:sz w:val="20"/>
                <w:szCs w:val="20"/>
                <w:highlight w:val="yellow"/>
              </w:rPr>
            </w:pPr>
            <w:r w:rsidRPr="00127421">
              <w:rPr>
                <w:rFonts w:cstheme="minorHAnsi"/>
                <w:sz w:val="20"/>
                <w:szCs w:val="20"/>
              </w:rPr>
              <w:t>november</w:t>
            </w:r>
            <w:r w:rsidR="00E27FD5" w:rsidRPr="00127421">
              <w:rPr>
                <w:rFonts w:cstheme="minorHAnsi"/>
                <w:sz w:val="20"/>
                <w:szCs w:val="20"/>
              </w:rPr>
              <w:t xml:space="preserve"> december</w:t>
            </w:r>
            <w:r w:rsidRPr="00127421">
              <w:rPr>
                <w:rFonts w:cstheme="minorHAnsi"/>
                <w:sz w:val="20"/>
                <w:szCs w:val="20"/>
              </w:rPr>
              <w:t xml:space="preserve"> januar</w:t>
            </w:r>
          </w:p>
        </w:tc>
      </w:tr>
      <w:tr w:rsidR="00094E91" w:rsidRPr="00127421" w14:paraId="3D6484B3"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15EC8C09" w14:textId="77777777" w:rsidR="00856127" w:rsidRPr="00127421" w:rsidRDefault="008E4228" w:rsidP="00EB45EB">
            <w:pPr>
              <w:pStyle w:val="tabelaSredina"/>
              <w:spacing w:before="0" w:line="240" w:lineRule="auto"/>
              <w:rPr>
                <w:rFonts w:cstheme="minorHAnsi"/>
                <w:sz w:val="20"/>
                <w:szCs w:val="20"/>
                <w:highlight w:val="yellow"/>
              </w:rPr>
            </w:pPr>
            <w:r w:rsidRPr="00127421">
              <w:rPr>
                <w:rFonts w:cstheme="minorHAnsi"/>
                <w:sz w:val="20"/>
                <w:szCs w:val="20"/>
              </w:rPr>
              <w:t>KOMISIJA ZA SPREJEM OTROK V VRTEC</w:t>
            </w:r>
          </w:p>
        </w:tc>
        <w:tc>
          <w:tcPr>
            <w:tcW w:w="1488" w:type="dxa"/>
            <w:tcBorders>
              <w:top w:val="single" w:sz="4" w:space="0" w:color="auto"/>
              <w:left w:val="single" w:sz="4" w:space="0" w:color="auto"/>
              <w:bottom w:val="single" w:sz="4" w:space="0" w:color="auto"/>
              <w:right w:val="single" w:sz="4" w:space="0" w:color="auto"/>
            </w:tcBorders>
            <w:vAlign w:val="center"/>
          </w:tcPr>
          <w:p w14:paraId="2EC4E107" w14:textId="77777777" w:rsidR="00856127" w:rsidRPr="00127421" w:rsidRDefault="002E2DD4" w:rsidP="00EB45EB">
            <w:pPr>
              <w:pStyle w:val="tabelaSredina"/>
              <w:spacing w:before="0" w:line="240" w:lineRule="auto"/>
              <w:rPr>
                <w:rFonts w:cstheme="minorHAnsi"/>
                <w:sz w:val="20"/>
                <w:szCs w:val="20"/>
              </w:rPr>
            </w:pPr>
            <w:r w:rsidRPr="00127421">
              <w:rPr>
                <w:rFonts w:cstheme="minorHAnsi"/>
                <w:sz w:val="20"/>
                <w:szCs w:val="20"/>
              </w:rPr>
              <w:t>Petra Žvan</w:t>
            </w:r>
          </w:p>
          <w:p w14:paraId="51F9A661" w14:textId="77777777" w:rsidR="00856127" w:rsidRPr="00127421" w:rsidRDefault="00856127" w:rsidP="00EB45EB">
            <w:pPr>
              <w:pStyle w:val="tabelaSredina"/>
              <w:spacing w:before="0" w:line="240" w:lineRule="auto"/>
              <w:rPr>
                <w:rFonts w:cstheme="minorHAnsi"/>
                <w:sz w:val="20"/>
                <w:szCs w:val="20"/>
                <w:highlight w:val="yellow"/>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7170B319" w14:textId="3E524526" w:rsidR="00856127" w:rsidRPr="00127421" w:rsidRDefault="00856127" w:rsidP="00EB45EB">
            <w:pPr>
              <w:pStyle w:val="tabelaSredina"/>
              <w:spacing w:before="0" w:line="240" w:lineRule="auto"/>
              <w:jc w:val="both"/>
              <w:rPr>
                <w:rFonts w:cstheme="minorHAnsi"/>
                <w:sz w:val="20"/>
                <w:szCs w:val="20"/>
              </w:rPr>
            </w:pPr>
            <w:r w:rsidRPr="00127421">
              <w:rPr>
                <w:rFonts w:cstheme="minorHAnsi"/>
                <w:sz w:val="20"/>
                <w:szCs w:val="20"/>
              </w:rPr>
              <w:t xml:space="preserve">predsednik </w:t>
            </w:r>
            <w:r w:rsidR="007C4096" w:rsidRPr="00127421">
              <w:rPr>
                <w:rFonts w:cstheme="minorHAnsi"/>
                <w:sz w:val="20"/>
                <w:szCs w:val="20"/>
              </w:rPr>
              <w:t>s</w:t>
            </w:r>
            <w:r w:rsidRPr="00127421">
              <w:rPr>
                <w:rFonts w:cstheme="minorHAnsi"/>
                <w:sz w:val="20"/>
                <w:szCs w:val="20"/>
              </w:rPr>
              <w:t xml:space="preserve">veta staršev, Aleksandra </w:t>
            </w:r>
            <w:proofErr w:type="spellStart"/>
            <w:r w:rsidRPr="00127421">
              <w:rPr>
                <w:rFonts w:cstheme="minorHAnsi"/>
                <w:sz w:val="20"/>
                <w:szCs w:val="20"/>
              </w:rPr>
              <w:t>Do</w:t>
            </w:r>
            <w:r w:rsidR="006A2448" w:rsidRPr="00127421">
              <w:rPr>
                <w:rFonts w:cstheme="minorHAnsi"/>
                <w:sz w:val="20"/>
                <w:szCs w:val="20"/>
              </w:rPr>
              <w:t>noša</w:t>
            </w:r>
            <w:proofErr w:type="spellEnd"/>
            <w:r w:rsidR="00F85F72">
              <w:rPr>
                <w:rFonts w:cstheme="minorHAnsi"/>
                <w:sz w:val="20"/>
                <w:szCs w:val="20"/>
              </w:rPr>
              <w:t xml:space="preserve"> –</w:t>
            </w:r>
            <w:r w:rsidR="001B5B2F" w:rsidRPr="00127421">
              <w:rPr>
                <w:rFonts w:cstheme="minorHAnsi"/>
                <w:sz w:val="20"/>
                <w:szCs w:val="20"/>
              </w:rPr>
              <w:t xml:space="preserve"> </w:t>
            </w:r>
            <w:r w:rsidR="006A2448" w:rsidRPr="00127421">
              <w:rPr>
                <w:rFonts w:cstheme="minorHAnsi"/>
                <w:sz w:val="20"/>
                <w:szCs w:val="20"/>
              </w:rPr>
              <w:t>pom. ravnatelj</w:t>
            </w:r>
            <w:r w:rsidR="001B5B2F" w:rsidRPr="00127421">
              <w:rPr>
                <w:rFonts w:cstheme="minorHAnsi"/>
                <w:sz w:val="20"/>
                <w:szCs w:val="20"/>
              </w:rPr>
              <w:t>a</w:t>
            </w:r>
            <w:r w:rsidR="001F6A7B" w:rsidRPr="00127421">
              <w:rPr>
                <w:rFonts w:cstheme="minorHAnsi"/>
                <w:sz w:val="20"/>
                <w:szCs w:val="20"/>
              </w:rPr>
              <w:t xml:space="preserve"> za vrtec,</w:t>
            </w:r>
            <w:r w:rsidRPr="00127421">
              <w:rPr>
                <w:rFonts w:cstheme="minorHAnsi"/>
                <w:sz w:val="20"/>
                <w:szCs w:val="20"/>
              </w:rPr>
              <w:t xml:space="preserve"> </w:t>
            </w:r>
            <w:r w:rsidR="001B5B2F" w:rsidRPr="00127421">
              <w:rPr>
                <w:rFonts w:cstheme="minorHAnsi"/>
                <w:sz w:val="20"/>
                <w:szCs w:val="20"/>
              </w:rPr>
              <w:t>Mateja Bogataj</w:t>
            </w:r>
            <w:r w:rsidR="00F85F72">
              <w:rPr>
                <w:rFonts w:cstheme="minorHAnsi"/>
                <w:sz w:val="20"/>
                <w:szCs w:val="20"/>
              </w:rPr>
              <w:t xml:space="preserve"> –</w:t>
            </w:r>
            <w:r w:rsidR="001B5B2F" w:rsidRPr="00127421">
              <w:rPr>
                <w:rFonts w:cstheme="minorHAnsi"/>
                <w:sz w:val="20"/>
                <w:szCs w:val="20"/>
              </w:rPr>
              <w:t xml:space="preserve"> svetovalna delavka</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B93BA73" w14:textId="77777777" w:rsidR="00856127" w:rsidRPr="00127421" w:rsidRDefault="00856127" w:rsidP="00EB45EB">
            <w:pPr>
              <w:pStyle w:val="tabelaSredina"/>
              <w:spacing w:before="0" w:line="240" w:lineRule="auto"/>
              <w:rPr>
                <w:rFonts w:cstheme="minorHAnsi"/>
                <w:sz w:val="20"/>
                <w:szCs w:val="20"/>
                <w:highlight w:val="yellow"/>
              </w:rPr>
            </w:pPr>
            <w:r w:rsidRPr="00127421">
              <w:rPr>
                <w:rFonts w:cstheme="minorHAnsi"/>
                <w:sz w:val="20"/>
                <w:szCs w:val="20"/>
              </w:rPr>
              <w:t>april</w:t>
            </w:r>
          </w:p>
        </w:tc>
      </w:tr>
      <w:tr w:rsidR="00094E91" w:rsidRPr="00127421" w14:paraId="06993102"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5443A656" w14:textId="77777777" w:rsidR="00856127" w:rsidRPr="00127421" w:rsidRDefault="008E4228" w:rsidP="00EB45EB">
            <w:pPr>
              <w:pStyle w:val="tabelaSredina"/>
              <w:spacing w:before="0" w:line="240" w:lineRule="auto"/>
              <w:rPr>
                <w:rFonts w:cstheme="minorHAnsi"/>
                <w:sz w:val="20"/>
                <w:szCs w:val="20"/>
              </w:rPr>
            </w:pPr>
            <w:r w:rsidRPr="00127421">
              <w:rPr>
                <w:rFonts w:cstheme="minorHAnsi"/>
                <w:sz w:val="20"/>
                <w:szCs w:val="20"/>
              </w:rPr>
              <w:t>DELOVNA SKUPINA ZA SPREMLJANJE VZGOJNEGA KONCEPTA ŠOLE</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510CE1" w14:textId="77777777" w:rsidR="00856127" w:rsidRPr="00127421" w:rsidRDefault="002E2DD4" w:rsidP="00EB45EB">
            <w:pPr>
              <w:pStyle w:val="tabelaSredina"/>
              <w:spacing w:before="0" w:line="240" w:lineRule="auto"/>
              <w:rPr>
                <w:rFonts w:cstheme="minorHAnsi"/>
                <w:sz w:val="20"/>
                <w:szCs w:val="20"/>
              </w:rPr>
            </w:pPr>
            <w:r w:rsidRPr="00127421">
              <w:rPr>
                <w:rFonts w:cstheme="minorHAnsi"/>
                <w:sz w:val="20"/>
                <w:szCs w:val="20"/>
              </w:rPr>
              <w:t>Nataša Černe</w:t>
            </w:r>
          </w:p>
        </w:tc>
        <w:tc>
          <w:tcPr>
            <w:tcW w:w="3757" w:type="dxa"/>
            <w:tcBorders>
              <w:top w:val="single" w:sz="4" w:space="0" w:color="auto"/>
              <w:left w:val="single" w:sz="4" w:space="0" w:color="auto"/>
              <w:bottom w:val="single" w:sz="4" w:space="0" w:color="auto"/>
              <w:right w:val="single" w:sz="4" w:space="0" w:color="auto"/>
            </w:tcBorders>
            <w:vAlign w:val="center"/>
            <w:hideMark/>
          </w:tcPr>
          <w:p w14:paraId="3A67F333" w14:textId="0A3BAF70" w:rsidR="00856127" w:rsidRPr="00127421" w:rsidRDefault="00856127" w:rsidP="00EB45EB">
            <w:pPr>
              <w:pStyle w:val="tabelaSredina"/>
              <w:spacing w:before="0" w:line="240" w:lineRule="auto"/>
              <w:jc w:val="both"/>
              <w:rPr>
                <w:rFonts w:cstheme="minorHAnsi"/>
                <w:sz w:val="20"/>
                <w:szCs w:val="20"/>
              </w:rPr>
            </w:pPr>
            <w:r w:rsidRPr="00127421">
              <w:rPr>
                <w:rFonts w:cstheme="minorHAnsi"/>
                <w:sz w:val="20"/>
                <w:szCs w:val="20"/>
              </w:rPr>
              <w:t xml:space="preserve">Mojca Velepec,  </w:t>
            </w:r>
            <w:r w:rsidR="001B5B2F" w:rsidRPr="00127421">
              <w:rPr>
                <w:rFonts w:cstheme="minorHAnsi"/>
                <w:sz w:val="20"/>
                <w:szCs w:val="20"/>
              </w:rPr>
              <w:t>Mateja Bogataj</w:t>
            </w:r>
            <w:r w:rsidRPr="00127421">
              <w:rPr>
                <w:rFonts w:cstheme="minorHAnsi"/>
                <w:sz w:val="20"/>
                <w:szCs w:val="20"/>
              </w:rPr>
              <w:t xml:space="preserve">, Gregor Pungaršek, </w:t>
            </w:r>
            <w:r w:rsidR="001B5B2F" w:rsidRPr="00127421">
              <w:rPr>
                <w:rFonts w:cstheme="minorHAnsi"/>
                <w:sz w:val="20"/>
                <w:szCs w:val="20"/>
              </w:rPr>
              <w:t>Vanja Zuljan</w:t>
            </w:r>
            <w:r w:rsidR="00135B52" w:rsidRPr="00127421">
              <w:rPr>
                <w:rFonts w:cstheme="minorHAnsi"/>
                <w:sz w:val="20"/>
                <w:szCs w:val="20"/>
              </w:rPr>
              <w:t xml:space="preserve">, </w:t>
            </w:r>
            <w:r w:rsidR="00D648A9" w:rsidRPr="00127421">
              <w:rPr>
                <w:rFonts w:cstheme="minorHAnsi"/>
                <w:sz w:val="20"/>
                <w:szCs w:val="20"/>
              </w:rPr>
              <w:t>Mojca Velepec, Metka Čuk</w:t>
            </w:r>
            <w:r w:rsidR="0038727B" w:rsidRPr="00127421">
              <w:rPr>
                <w:rFonts w:cstheme="minorHAnsi"/>
                <w:sz w:val="20"/>
                <w:szCs w:val="20"/>
              </w:rPr>
              <w:t xml:space="preserve">, Tina </w:t>
            </w:r>
            <w:proofErr w:type="spellStart"/>
            <w:r w:rsidR="0038727B" w:rsidRPr="00127421">
              <w:rPr>
                <w:rFonts w:cstheme="minorHAnsi"/>
                <w:sz w:val="20"/>
                <w:szCs w:val="20"/>
              </w:rPr>
              <w:t>Rimahazi</w:t>
            </w:r>
            <w:proofErr w:type="spellEnd"/>
          </w:p>
          <w:p w14:paraId="40E9AEBD" w14:textId="77777777" w:rsidR="00856127" w:rsidRPr="00127421" w:rsidRDefault="00856127" w:rsidP="00EB45EB">
            <w:pPr>
              <w:pStyle w:val="tabelaSredina"/>
              <w:spacing w:before="0" w:line="240" w:lineRule="auto"/>
              <w:jc w:val="both"/>
              <w:rPr>
                <w:rFonts w:cstheme="minorHAnsi"/>
                <w:sz w:val="20"/>
                <w:szCs w:val="20"/>
              </w:rPr>
            </w:pPr>
          </w:p>
          <w:p w14:paraId="5FE15FE0" w14:textId="77777777" w:rsidR="00856127" w:rsidRPr="00127421" w:rsidRDefault="00856127" w:rsidP="00EB45EB">
            <w:pPr>
              <w:pStyle w:val="tabelaSredina"/>
              <w:spacing w:before="0" w:line="240" w:lineRule="auto"/>
              <w:jc w:val="both"/>
              <w:rPr>
                <w:rFonts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14:paraId="6427FEB2" w14:textId="77777777" w:rsidR="00856127" w:rsidRPr="00127421" w:rsidRDefault="00856127" w:rsidP="00EB45EB">
            <w:pPr>
              <w:pStyle w:val="tabelaSredina"/>
              <w:spacing w:before="0" w:line="240" w:lineRule="auto"/>
              <w:rPr>
                <w:rFonts w:cstheme="minorHAnsi"/>
                <w:sz w:val="20"/>
                <w:szCs w:val="20"/>
              </w:rPr>
            </w:pPr>
            <w:r w:rsidRPr="00127421">
              <w:rPr>
                <w:rFonts w:cstheme="minorHAnsi"/>
                <w:sz w:val="20"/>
                <w:szCs w:val="20"/>
              </w:rPr>
              <w:t>september</w:t>
            </w:r>
          </w:p>
          <w:p w14:paraId="6D62E933" w14:textId="77777777" w:rsidR="00856127" w:rsidRPr="00127421" w:rsidRDefault="00856127" w:rsidP="00EB45EB">
            <w:pPr>
              <w:pStyle w:val="tabelaSredina"/>
              <w:spacing w:before="0" w:line="240" w:lineRule="auto"/>
              <w:rPr>
                <w:rFonts w:cstheme="minorHAnsi"/>
                <w:sz w:val="20"/>
                <w:szCs w:val="20"/>
              </w:rPr>
            </w:pPr>
            <w:r w:rsidRPr="00127421">
              <w:rPr>
                <w:rFonts w:cstheme="minorHAnsi"/>
                <w:sz w:val="20"/>
                <w:szCs w:val="20"/>
              </w:rPr>
              <w:t>februar</w:t>
            </w:r>
          </w:p>
        </w:tc>
      </w:tr>
      <w:tr w:rsidR="00094E91" w:rsidRPr="00094E91" w14:paraId="56532385"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3DF9C75C" w14:textId="77777777" w:rsidR="00856127" w:rsidRPr="00D01D62" w:rsidRDefault="008E4228" w:rsidP="00EB45EB">
            <w:pPr>
              <w:pStyle w:val="tabelaSredina"/>
              <w:spacing w:before="0" w:line="240" w:lineRule="auto"/>
              <w:jc w:val="both"/>
              <w:rPr>
                <w:rFonts w:cstheme="minorHAnsi"/>
                <w:sz w:val="20"/>
                <w:szCs w:val="20"/>
              </w:rPr>
            </w:pPr>
            <w:r w:rsidRPr="00D01D62">
              <w:rPr>
                <w:rFonts w:cstheme="minorHAnsi"/>
                <w:sz w:val="20"/>
                <w:szCs w:val="20"/>
              </w:rPr>
              <w:t>KOMISIJA ZA SPREJEM ŠOLSKIH NOVINCEV</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61DFA7" w14:textId="277BB0ED" w:rsidR="00856127" w:rsidRPr="00D01D62" w:rsidRDefault="001B5B2F" w:rsidP="00EB45EB">
            <w:pPr>
              <w:pStyle w:val="tabelaSredina"/>
              <w:spacing w:before="0" w:line="240" w:lineRule="auto"/>
              <w:jc w:val="both"/>
              <w:rPr>
                <w:rFonts w:cstheme="minorHAnsi"/>
                <w:sz w:val="20"/>
                <w:szCs w:val="20"/>
              </w:rPr>
            </w:pPr>
            <w:r w:rsidRPr="00D01D62">
              <w:rPr>
                <w:rFonts w:cstheme="minorHAnsi"/>
                <w:sz w:val="20"/>
                <w:szCs w:val="20"/>
              </w:rPr>
              <w:t>Mateja Bogataj</w:t>
            </w:r>
          </w:p>
        </w:tc>
        <w:tc>
          <w:tcPr>
            <w:tcW w:w="3757" w:type="dxa"/>
            <w:tcBorders>
              <w:top w:val="single" w:sz="4" w:space="0" w:color="auto"/>
              <w:left w:val="single" w:sz="4" w:space="0" w:color="auto"/>
              <w:bottom w:val="single" w:sz="4" w:space="0" w:color="auto"/>
              <w:right w:val="single" w:sz="4" w:space="0" w:color="auto"/>
            </w:tcBorders>
            <w:vAlign w:val="center"/>
            <w:hideMark/>
          </w:tcPr>
          <w:p w14:paraId="6FCDCB3A" w14:textId="2EB43B99" w:rsidR="00856127" w:rsidRPr="00D01D62" w:rsidRDefault="00856127" w:rsidP="00EB45EB">
            <w:pPr>
              <w:pStyle w:val="tabelaSredina"/>
              <w:spacing w:before="0" w:line="240" w:lineRule="auto"/>
              <w:jc w:val="both"/>
              <w:rPr>
                <w:rFonts w:cstheme="minorHAnsi"/>
                <w:sz w:val="20"/>
                <w:szCs w:val="20"/>
              </w:rPr>
            </w:pPr>
            <w:r w:rsidRPr="00D01D62">
              <w:rPr>
                <w:rFonts w:cstheme="minorHAnsi"/>
                <w:sz w:val="20"/>
                <w:szCs w:val="20"/>
              </w:rPr>
              <w:t xml:space="preserve">Aleksandra </w:t>
            </w:r>
            <w:proofErr w:type="spellStart"/>
            <w:r w:rsidRPr="00D01D62">
              <w:rPr>
                <w:rFonts w:cstheme="minorHAnsi"/>
                <w:sz w:val="20"/>
                <w:szCs w:val="20"/>
              </w:rPr>
              <w:t>Donoša</w:t>
            </w:r>
            <w:proofErr w:type="spellEnd"/>
            <w:r w:rsidR="00F85F72">
              <w:rPr>
                <w:rFonts w:cstheme="minorHAnsi"/>
                <w:sz w:val="20"/>
                <w:szCs w:val="20"/>
              </w:rPr>
              <w:t xml:space="preserve"> –</w:t>
            </w:r>
            <w:r w:rsidR="001B5B2F" w:rsidRPr="00D01D62">
              <w:rPr>
                <w:rFonts w:cstheme="minorHAnsi"/>
                <w:sz w:val="20"/>
                <w:szCs w:val="20"/>
              </w:rPr>
              <w:t xml:space="preserve"> </w:t>
            </w:r>
            <w:r w:rsidRPr="00D01D62">
              <w:rPr>
                <w:rFonts w:cstheme="minorHAnsi"/>
                <w:sz w:val="20"/>
                <w:szCs w:val="20"/>
              </w:rPr>
              <w:t>pom</w:t>
            </w:r>
            <w:r w:rsidR="001B5B2F" w:rsidRPr="00D01D62">
              <w:rPr>
                <w:rFonts w:cstheme="minorHAnsi"/>
                <w:sz w:val="20"/>
                <w:szCs w:val="20"/>
              </w:rPr>
              <w:t>očnica</w:t>
            </w:r>
            <w:r w:rsidRPr="00D01D62">
              <w:rPr>
                <w:rFonts w:cstheme="minorHAnsi"/>
                <w:sz w:val="20"/>
                <w:szCs w:val="20"/>
              </w:rPr>
              <w:t xml:space="preserve"> ravnatelj</w:t>
            </w:r>
            <w:r w:rsidR="001B5B2F" w:rsidRPr="00D01D62">
              <w:rPr>
                <w:rFonts w:cstheme="minorHAnsi"/>
                <w:sz w:val="20"/>
                <w:szCs w:val="20"/>
              </w:rPr>
              <w:t>a za vrtec</w:t>
            </w:r>
            <w:r w:rsidRPr="00D01D62">
              <w:rPr>
                <w:rFonts w:cstheme="minorHAnsi"/>
                <w:sz w:val="20"/>
                <w:szCs w:val="20"/>
              </w:rPr>
              <w:t xml:space="preserve">, </w:t>
            </w:r>
            <w:r w:rsidR="00C16216" w:rsidRPr="00D01D62">
              <w:rPr>
                <w:rFonts w:cstheme="minorHAnsi"/>
                <w:sz w:val="20"/>
                <w:szCs w:val="20"/>
              </w:rPr>
              <w:t>Maša Hribernik</w:t>
            </w:r>
            <w:r w:rsidRPr="00D01D62">
              <w:rPr>
                <w:rFonts w:cstheme="minorHAnsi"/>
                <w:sz w:val="20"/>
                <w:szCs w:val="20"/>
              </w:rPr>
              <w:t xml:space="preserve">, </w:t>
            </w:r>
            <w:r w:rsidR="00D01D62" w:rsidRPr="00D01D62">
              <w:rPr>
                <w:rFonts w:cstheme="minorHAnsi"/>
                <w:sz w:val="20"/>
                <w:szCs w:val="20"/>
              </w:rPr>
              <w:t>Teja Markovič</w:t>
            </w:r>
            <w:r w:rsidR="00D648A9" w:rsidRPr="00D01D62">
              <w:rPr>
                <w:rFonts w:cstheme="minorHAnsi"/>
                <w:sz w:val="20"/>
                <w:szCs w:val="20"/>
              </w:rPr>
              <w:t xml:space="preserve"> </w:t>
            </w:r>
            <w:r w:rsidR="00F85F72">
              <w:rPr>
                <w:rFonts w:cstheme="minorHAnsi"/>
                <w:sz w:val="20"/>
                <w:szCs w:val="20"/>
              </w:rPr>
              <w:t>–</w:t>
            </w:r>
            <w:r w:rsidR="00D648A9" w:rsidRPr="00D01D62">
              <w:rPr>
                <w:rFonts w:cstheme="minorHAnsi"/>
                <w:sz w:val="20"/>
                <w:szCs w:val="20"/>
              </w:rPr>
              <w:t xml:space="preserve"> </w:t>
            </w:r>
            <w:r w:rsidRPr="00D01D62">
              <w:rPr>
                <w:rFonts w:cstheme="minorHAnsi"/>
                <w:sz w:val="20"/>
                <w:szCs w:val="20"/>
              </w:rPr>
              <w:t>vzgojitelji</w:t>
            </w:r>
            <w:r w:rsidR="00D648A9" w:rsidRPr="00D01D62">
              <w:rPr>
                <w:rFonts w:cstheme="minorHAnsi"/>
                <w:sz w:val="20"/>
                <w:szCs w:val="20"/>
              </w:rPr>
              <w:t>ci</w:t>
            </w:r>
            <w:r w:rsidRPr="00D01D62">
              <w:rPr>
                <w:rFonts w:cstheme="minorHAnsi"/>
                <w:sz w:val="20"/>
                <w:szCs w:val="20"/>
              </w:rPr>
              <w:t>,</w:t>
            </w:r>
            <w:r w:rsidR="00D01D62">
              <w:rPr>
                <w:rFonts w:cstheme="minorHAnsi"/>
                <w:sz w:val="20"/>
                <w:szCs w:val="20"/>
              </w:rPr>
              <w:t xml:space="preserve"> </w:t>
            </w:r>
            <w:r w:rsidR="006A2448" w:rsidRPr="00D01D62">
              <w:rPr>
                <w:rFonts w:cstheme="minorHAnsi"/>
                <w:sz w:val="20"/>
                <w:szCs w:val="20"/>
              </w:rPr>
              <w:t>šolski</w:t>
            </w:r>
            <w:r w:rsidR="00ED6508" w:rsidRPr="00D01D62">
              <w:rPr>
                <w:rFonts w:cstheme="minorHAnsi"/>
                <w:sz w:val="20"/>
                <w:szCs w:val="20"/>
              </w:rPr>
              <w:t xml:space="preserve"> zdravnik, </w:t>
            </w:r>
            <w:r w:rsidR="00D648A9" w:rsidRPr="00D01D62">
              <w:rPr>
                <w:rFonts w:cstheme="minorHAnsi"/>
                <w:sz w:val="20"/>
                <w:szCs w:val="20"/>
              </w:rPr>
              <w:t xml:space="preserve">Gregor </w:t>
            </w:r>
            <w:proofErr w:type="spellStart"/>
            <w:r w:rsidR="00D648A9" w:rsidRPr="00D01D62">
              <w:rPr>
                <w:rFonts w:cstheme="minorHAnsi"/>
                <w:sz w:val="20"/>
                <w:szCs w:val="20"/>
              </w:rPr>
              <w:t>Pungaršek</w:t>
            </w:r>
            <w:proofErr w:type="spellEnd"/>
            <w:r w:rsidR="00F85F72">
              <w:rPr>
                <w:rFonts w:cstheme="minorHAnsi"/>
                <w:sz w:val="20"/>
                <w:szCs w:val="20"/>
              </w:rPr>
              <w:t xml:space="preserve"> –</w:t>
            </w:r>
            <w:r w:rsidRPr="00D01D62">
              <w:rPr>
                <w:rFonts w:cstheme="minorHAnsi"/>
                <w:sz w:val="20"/>
                <w:szCs w:val="20"/>
              </w:rPr>
              <w:t xml:space="preserve"> ravnatelj</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4FA6DCD" w14:textId="77777777" w:rsidR="00856127" w:rsidRPr="00D01D62" w:rsidRDefault="00856127" w:rsidP="00EB45EB">
            <w:pPr>
              <w:pStyle w:val="tabelaSredina"/>
              <w:spacing w:before="0" w:line="240" w:lineRule="auto"/>
              <w:rPr>
                <w:rFonts w:cstheme="minorHAnsi"/>
                <w:sz w:val="20"/>
                <w:szCs w:val="20"/>
              </w:rPr>
            </w:pPr>
            <w:r w:rsidRPr="00D01D62">
              <w:rPr>
                <w:rFonts w:cstheme="minorHAnsi"/>
                <w:sz w:val="20"/>
                <w:szCs w:val="20"/>
              </w:rPr>
              <w:t>junij</w:t>
            </w:r>
          </w:p>
        </w:tc>
      </w:tr>
      <w:tr w:rsidR="00094E91" w:rsidRPr="00094E91" w14:paraId="12C7EAB6"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4E867B2F" w14:textId="77777777" w:rsidR="00856127" w:rsidRPr="00D01D62" w:rsidRDefault="008E4228" w:rsidP="00EB45EB">
            <w:pPr>
              <w:pStyle w:val="tabelaSredina"/>
              <w:spacing w:before="0" w:line="240" w:lineRule="auto"/>
              <w:rPr>
                <w:rFonts w:cstheme="minorHAnsi"/>
                <w:sz w:val="20"/>
                <w:szCs w:val="20"/>
              </w:rPr>
            </w:pPr>
            <w:r w:rsidRPr="00D01D62">
              <w:rPr>
                <w:rFonts w:cstheme="minorHAnsi"/>
                <w:sz w:val="20"/>
                <w:szCs w:val="20"/>
              </w:rPr>
              <w:t>KOMISIJA ZA PROMETNO VARNOST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309A0F" w14:textId="77777777" w:rsidR="00856127" w:rsidRPr="00D01D62" w:rsidRDefault="002E2DD4" w:rsidP="00EB45EB">
            <w:pPr>
              <w:pStyle w:val="tabelaSredina"/>
              <w:spacing w:before="0" w:line="240" w:lineRule="auto"/>
              <w:jc w:val="both"/>
              <w:rPr>
                <w:rFonts w:cstheme="minorHAnsi"/>
                <w:sz w:val="20"/>
                <w:szCs w:val="20"/>
              </w:rPr>
            </w:pPr>
            <w:r w:rsidRPr="00D01D62">
              <w:rPr>
                <w:rFonts w:cstheme="minorHAnsi"/>
                <w:sz w:val="20"/>
                <w:szCs w:val="20"/>
              </w:rPr>
              <w:t>Barbara Pogačnik</w:t>
            </w:r>
          </w:p>
        </w:tc>
        <w:tc>
          <w:tcPr>
            <w:tcW w:w="3757" w:type="dxa"/>
            <w:tcBorders>
              <w:top w:val="single" w:sz="4" w:space="0" w:color="auto"/>
              <w:left w:val="single" w:sz="4" w:space="0" w:color="auto"/>
              <w:bottom w:val="single" w:sz="4" w:space="0" w:color="auto"/>
              <w:right w:val="single" w:sz="4" w:space="0" w:color="auto"/>
            </w:tcBorders>
            <w:vAlign w:val="center"/>
            <w:hideMark/>
          </w:tcPr>
          <w:p w14:paraId="1B92FF14" w14:textId="1D94DD33" w:rsidR="00856127" w:rsidRPr="00D01D62" w:rsidRDefault="00F909E0" w:rsidP="00EB45EB">
            <w:pPr>
              <w:pStyle w:val="tabelaSredina"/>
              <w:spacing w:before="0" w:line="240" w:lineRule="auto"/>
              <w:jc w:val="both"/>
              <w:rPr>
                <w:rFonts w:cstheme="minorHAnsi"/>
                <w:sz w:val="20"/>
                <w:szCs w:val="20"/>
              </w:rPr>
            </w:pPr>
            <w:r w:rsidRPr="00D01D62">
              <w:rPr>
                <w:rFonts w:cstheme="minorHAnsi"/>
                <w:sz w:val="20"/>
                <w:szCs w:val="20"/>
              </w:rPr>
              <w:t xml:space="preserve">Meta Zupan, </w:t>
            </w:r>
            <w:r w:rsidR="00291FB4" w:rsidRPr="00D01D62">
              <w:rPr>
                <w:rFonts w:cstheme="minorHAnsi"/>
                <w:sz w:val="20"/>
                <w:szCs w:val="20"/>
              </w:rPr>
              <w:t xml:space="preserve">Tina </w:t>
            </w:r>
            <w:proofErr w:type="spellStart"/>
            <w:r w:rsidR="00291FB4" w:rsidRPr="00D01D62">
              <w:rPr>
                <w:rFonts w:cstheme="minorHAnsi"/>
                <w:sz w:val="20"/>
                <w:szCs w:val="20"/>
              </w:rPr>
              <w:t>Rimahazi</w:t>
            </w:r>
            <w:proofErr w:type="spellEnd"/>
            <w:r w:rsidR="00E24F38" w:rsidRPr="00D01D62">
              <w:rPr>
                <w:rFonts w:cstheme="minorHAnsi"/>
                <w:sz w:val="20"/>
                <w:szCs w:val="20"/>
              </w:rPr>
              <w:t>, Petra Jenko</w:t>
            </w:r>
          </w:p>
          <w:p w14:paraId="71505CA2" w14:textId="77777777" w:rsidR="00856127" w:rsidRPr="00D01D62" w:rsidRDefault="00856127" w:rsidP="00EB45EB">
            <w:pPr>
              <w:pStyle w:val="tabelaSredina"/>
              <w:spacing w:before="0" w:line="240" w:lineRule="auto"/>
              <w:jc w:val="both"/>
              <w:rPr>
                <w:rFonts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32FE9FCC" w14:textId="77777777" w:rsidR="00856127" w:rsidRPr="00D01D62" w:rsidRDefault="00856127" w:rsidP="00EB45EB">
            <w:pPr>
              <w:pStyle w:val="tabelaSredina"/>
              <w:spacing w:before="0" w:line="240" w:lineRule="auto"/>
              <w:rPr>
                <w:rFonts w:cstheme="minorHAnsi"/>
                <w:sz w:val="20"/>
                <w:szCs w:val="20"/>
              </w:rPr>
            </w:pPr>
            <w:r w:rsidRPr="00D01D62">
              <w:rPr>
                <w:rFonts w:cstheme="minorHAnsi"/>
                <w:sz w:val="20"/>
                <w:szCs w:val="20"/>
              </w:rPr>
              <w:t>september,</w:t>
            </w:r>
          </w:p>
          <w:p w14:paraId="6D453324" w14:textId="77777777" w:rsidR="00856127" w:rsidRPr="00D01D62" w:rsidRDefault="00856127" w:rsidP="00EB45EB">
            <w:pPr>
              <w:pStyle w:val="tabelaSredina"/>
              <w:spacing w:before="0" w:line="240" w:lineRule="auto"/>
              <w:rPr>
                <w:rFonts w:cstheme="minorHAnsi"/>
                <w:sz w:val="20"/>
                <w:szCs w:val="20"/>
                <w:highlight w:val="yellow"/>
              </w:rPr>
            </w:pPr>
            <w:r w:rsidRPr="00D01D62">
              <w:rPr>
                <w:rFonts w:cstheme="minorHAnsi"/>
                <w:sz w:val="20"/>
                <w:szCs w:val="20"/>
              </w:rPr>
              <w:t>april</w:t>
            </w:r>
          </w:p>
        </w:tc>
      </w:tr>
      <w:tr w:rsidR="00094E91" w:rsidRPr="00D01D62" w14:paraId="32D17972"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1A83FAB2" w14:textId="3503FA78" w:rsidR="00856127" w:rsidRPr="00D01D62" w:rsidRDefault="00CE1968" w:rsidP="00EB45EB">
            <w:pPr>
              <w:pStyle w:val="tabelaSredina"/>
              <w:spacing w:before="0" w:line="240" w:lineRule="auto"/>
              <w:jc w:val="both"/>
              <w:rPr>
                <w:rFonts w:cstheme="minorHAnsi"/>
                <w:sz w:val="20"/>
                <w:szCs w:val="20"/>
              </w:rPr>
            </w:pPr>
            <w:r>
              <w:rPr>
                <w:rFonts w:cstheme="minorHAnsi"/>
                <w:sz w:val="20"/>
                <w:szCs w:val="20"/>
              </w:rPr>
              <w:t>TIM</w:t>
            </w:r>
            <w:r w:rsidR="008E4228" w:rsidRPr="00D01D62">
              <w:rPr>
                <w:rFonts w:cstheme="minorHAnsi"/>
                <w:sz w:val="20"/>
                <w:szCs w:val="20"/>
              </w:rPr>
              <w:t xml:space="preserve"> ZA ŠOLSKO PREHRANO</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54971" w14:textId="39D844F3" w:rsidR="00856127" w:rsidRPr="00D01D62" w:rsidRDefault="00E24F38" w:rsidP="00EB45EB">
            <w:pPr>
              <w:pStyle w:val="tabelaSredina"/>
              <w:spacing w:before="0" w:line="240" w:lineRule="auto"/>
              <w:jc w:val="both"/>
              <w:rPr>
                <w:rFonts w:cstheme="minorHAnsi"/>
                <w:sz w:val="20"/>
                <w:szCs w:val="20"/>
              </w:rPr>
            </w:pPr>
            <w:r w:rsidRPr="00D01D62">
              <w:rPr>
                <w:rFonts w:cstheme="minorHAnsi"/>
                <w:sz w:val="20"/>
                <w:szCs w:val="20"/>
              </w:rPr>
              <w:t>Saša Hladnik</w:t>
            </w:r>
          </w:p>
        </w:tc>
        <w:tc>
          <w:tcPr>
            <w:tcW w:w="3757" w:type="dxa"/>
            <w:tcBorders>
              <w:top w:val="single" w:sz="4" w:space="0" w:color="auto"/>
              <w:left w:val="single" w:sz="4" w:space="0" w:color="auto"/>
              <w:bottom w:val="single" w:sz="4" w:space="0" w:color="auto"/>
              <w:right w:val="single" w:sz="4" w:space="0" w:color="auto"/>
            </w:tcBorders>
            <w:vAlign w:val="center"/>
            <w:hideMark/>
          </w:tcPr>
          <w:p w14:paraId="4E042323" w14:textId="1A6D766F" w:rsidR="00856127" w:rsidRPr="00D01D62" w:rsidRDefault="00856127" w:rsidP="00EB45EB">
            <w:pPr>
              <w:pStyle w:val="tabelaSredina"/>
              <w:spacing w:before="0" w:line="240" w:lineRule="auto"/>
              <w:jc w:val="both"/>
              <w:rPr>
                <w:rFonts w:cstheme="minorHAnsi"/>
                <w:sz w:val="20"/>
                <w:szCs w:val="20"/>
              </w:rPr>
            </w:pPr>
            <w:r w:rsidRPr="00D01D62">
              <w:rPr>
                <w:rFonts w:cstheme="minorHAnsi"/>
                <w:sz w:val="20"/>
                <w:szCs w:val="20"/>
              </w:rPr>
              <w:t>Andraž Vozelj</w:t>
            </w:r>
            <w:r w:rsidR="00F85F72">
              <w:rPr>
                <w:rFonts w:cstheme="minorHAnsi"/>
                <w:sz w:val="20"/>
                <w:szCs w:val="20"/>
              </w:rPr>
              <w:t xml:space="preserve"> –</w:t>
            </w:r>
            <w:r w:rsidRPr="00D01D62">
              <w:rPr>
                <w:rFonts w:cstheme="minorHAnsi"/>
                <w:sz w:val="20"/>
                <w:szCs w:val="20"/>
              </w:rPr>
              <w:t xml:space="preserve"> vodja šolske kuhinje, </w:t>
            </w:r>
            <w:r w:rsidR="00EE1E95" w:rsidRPr="00D01D62">
              <w:rPr>
                <w:rFonts w:cstheme="minorHAnsi"/>
                <w:sz w:val="20"/>
                <w:szCs w:val="20"/>
              </w:rPr>
              <w:t xml:space="preserve">Tjaša </w:t>
            </w:r>
            <w:proofErr w:type="spellStart"/>
            <w:r w:rsidR="00EE1E95" w:rsidRPr="00D01D62">
              <w:rPr>
                <w:rFonts w:cstheme="minorHAnsi"/>
                <w:sz w:val="20"/>
                <w:szCs w:val="20"/>
              </w:rPr>
              <w:t>Reškovac</w:t>
            </w:r>
            <w:proofErr w:type="spellEnd"/>
            <w:r w:rsidR="00147BE7" w:rsidRPr="00D01D62">
              <w:rPr>
                <w:rFonts w:cstheme="minorHAnsi"/>
                <w:sz w:val="20"/>
                <w:szCs w:val="20"/>
              </w:rPr>
              <w:t xml:space="preserve">, Irena Bohinec, </w:t>
            </w:r>
            <w:r w:rsidR="002E2DD4" w:rsidRPr="00D01D62">
              <w:rPr>
                <w:rFonts w:cstheme="minorHAnsi"/>
                <w:sz w:val="20"/>
                <w:szCs w:val="20"/>
              </w:rPr>
              <w:t xml:space="preserve">Eda </w:t>
            </w:r>
            <w:proofErr w:type="spellStart"/>
            <w:r w:rsidR="002E2DD4" w:rsidRPr="00D01D62">
              <w:rPr>
                <w:rFonts w:cstheme="minorHAnsi"/>
                <w:sz w:val="20"/>
                <w:szCs w:val="20"/>
              </w:rPr>
              <w:t>Drmota</w:t>
            </w:r>
            <w:proofErr w:type="spellEnd"/>
            <w:r w:rsidR="00291FB4" w:rsidRPr="00D01D62">
              <w:rPr>
                <w:rFonts w:cstheme="minorHAnsi"/>
                <w:sz w:val="20"/>
                <w:szCs w:val="20"/>
              </w:rPr>
              <w:t>, Sana Bečić</w:t>
            </w:r>
            <w:r w:rsidR="00115193" w:rsidRPr="00D01D62">
              <w:rPr>
                <w:rFonts w:cstheme="minorHAnsi"/>
                <w:sz w:val="20"/>
                <w:szCs w:val="20"/>
              </w:rPr>
              <w:t xml:space="preserve">; </w:t>
            </w:r>
            <w:r w:rsidRPr="00D01D62">
              <w:rPr>
                <w:rFonts w:cstheme="minorHAnsi"/>
                <w:sz w:val="20"/>
                <w:szCs w:val="20"/>
              </w:rPr>
              <w:t>predstavnik  staršev, (določijo na SŠ v septembru);</w:t>
            </w:r>
          </w:p>
          <w:p w14:paraId="0FC4C55E" w14:textId="2A971C28" w:rsidR="00856127" w:rsidRPr="00D01D62" w:rsidRDefault="00BC14B7" w:rsidP="00EB45EB">
            <w:pPr>
              <w:pStyle w:val="tabelaSredina"/>
              <w:spacing w:before="0" w:line="240" w:lineRule="auto"/>
              <w:jc w:val="both"/>
              <w:rPr>
                <w:rFonts w:cstheme="minorHAnsi"/>
                <w:sz w:val="20"/>
                <w:szCs w:val="20"/>
              </w:rPr>
            </w:pPr>
            <w:r w:rsidRPr="00D01D62">
              <w:rPr>
                <w:rFonts w:cstheme="minorHAnsi"/>
                <w:sz w:val="20"/>
                <w:szCs w:val="20"/>
              </w:rPr>
              <w:t xml:space="preserve">predstavnik učencev </w:t>
            </w:r>
            <w:r w:rsidR="00115193" w:rsidRPr="00D01D62">
              <w:rPr>
                <w:rFonts w:cstheme="minorHAnsi"/>
                <w:sz w:val="20"/>
                <w:szCs w:val="20"/>
              </w:rPr>
              <w:t>(določijo na šolski skupnosti)</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AD45DDA" w14:textId="77777777" w:rsidR="00856127" w:rsidRPr="00D01D62" w:rsidRDefault="00856127" w:rsidP="00EB45EB">
            <w:pPr>
              <w:pStyle w:val="tabelaSredina"/>
              <w:spacing w:before="0" w:line="240" w:lineRule="auto"/>
              <w:jc w:val="both"/>
              <w:rPr>
                <w:rFonts w:cstheme="minorHAnsi"/>
                <w:sz w:val="20"/>
                <w:szCs w:val="20"/>
              </w:rPr>
            </w:pPr>
            <w:r w:rsidRPr="00D01D62">
              <w:rPr>
                <w:rFonts w:cstheme="minorHAnsi"/>
                <w:sz w:val="20"/>
                <w:szCs w:val="20"/>
              </w:rPr>
              <w:t>oktober</w:t>
            </w:r>
          </w:p>
          <w:p w14:paraId="1021183D" w14:textId="77777777" w:rsidR="00856127" w:rsidRPr="00D01D62" w:rsidRDefault="00856127" w:rsidP="00EB45EB">
            <w:pPr>
              <w:pStyle w:val="tabelaSredina"/>
              <w:spacing w:before="0" w:line="240" w:lineRule="auto"/>
              <w:jc w:val="both"/>
              <w:rPr>
                <w:rFonts w:cstheme="minorHAnsi"/>
                <w:sz w:val="20"/>
                <w:szCs w:val="20"/>
              </w:rPr>
            </w:pPr>
            <w:r w:rsidRPr="00D01D62">
              <w:rPr>
                <w:rFonts w:cstheme="minorHAnsi"/>
                <w:sz w:val="20"/>
                <w:szCs w:val="20"/>
              </w:rPr>
              <w:t>januar</w:t>
            </w:r>
          </w:p>
          <w:p w14:paraId="60AB9DCC" w14:textId="77777777" w:rsidR="00856127" w:rsidRPr="00D01D62" w:rsidRDefault="00856127" w:rsidP="00EB45EB">
            <w:pPr>
              <w:pStyle w:val="tabelaSredina"/>
              <w:spacing w:before="0" w:line="240" w:lineRule="auto"/>
              <w:jc w:val="both"/>
              <w:rPr>
                <w:rFonts w:cstheme="minorHAnsi"/>
                <w:sz w:val="20"/>
                <w:szCs w:val="20"/>
              </w:rPr>
            </w:pPr>
            <w:r w:rsidRPr="00D01D62">
              <w:rPr>
                <w:rFonts w:cstheme="minorHAnsi"/>
                <w:sz w:val="20"/>
                <w:szCs w:val="20"/>
              </w:rPr>
              <w:t>april</w:t>
            </w:r>
          </w:p>
        </w:tc>
      </w:tr>
      <w:tr w:rsidR="00094E91" w:rsidRPr="00D01D62" w14:paraId="1068ED3F"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292CD831" w14:textId="483D4DED" w:rsidR="00856127" w:rsidRPr="00D01D62" w:rsidRDefault="00D01D62" w:rsidP="00EB45EB">
            <w:pPr>
              <w:pStyle w:val="tabelaSredina"/>
              <w:spacing w:before="0" w:line="240" w:lineRule="auto"/>
              <w:rPr>
                <w:rFonts w:cstheme="minorHAnsi"/>
                <w:sz w:val="20"/>
                <w:szCs w:val="20"/>
              </w:rPr>
            </w:pPr>
            <w:r w:rsidRPr="00D01D62">
              <w:rPr>
                <w:rFonts w:cstheme="minorHAnsi"/>
                <w:sz w:val="20"/>
                <w:szCs w:val="20"/>
              </w:rPr>
              <w:t>TIM</w:t>
            </w:r>
            <w:r w:rsidR="008E4228" w:rsidRPr="00D01D62">
              <w:rPr>
                <w:rFonts w:cstheme="minorHAnsi"/>
                <w:sz w:val="20"/>
                <w:szCs w:val="20"/>
              </w:rPr>
              <w:t xml:space="preserve"> ZA NAČRTOVANJE KULTURNIH DEJAVNOSTI IN PRIREDITEV</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6E981B" w14:textId="59920271" w:rsidR="00856127" w:rsidRPr="00D01D62" w:rsidRDefault="00D01D62" w:rsidP="00EB45EB">
            <w:pPr>
              <w:pStyle w:val="tabelaSredina"/>
              <w:spacing w:before="0" w:line="240" w:lineRule="auto"/>
              <w:rPr>
                <w:rFonts w:cstheme="minorHAnsi"/>
                <w:sz w:val="20"/>
                <w:szCs w:val="20"/>
              </w:rPr>
            </w:pPr>
            <w:r w:rsidRPr="00D01D62">
              <w:rPr>
                <w:rFonts w:cstheme="minorHAnsi"/>
                <w:sz w:val="20"/>
                <w:szCs w:val="20"/>
              </w:rPr>
              <w:t>Petra Jenko</w:t>
            </w:r>
          </w:p>
        </w:tc>
        <w:tc>
          <w:tcPr>
            <w:tcW w:w="3757" w:type="dxa"/>
            <w:tcBorders>
              <w:top w:val="single" w:sz="4" w:space="0" w:color="auto"/>
              <w:left w:val="single" w:sz="4" w:space="0" w:color="auto"/>
              <w:bottom w:val="single" w:sz="4" w:space="0" w:color="auto"/>
              <w:right w:val="single" w:sz="4" w:space="0" w:color="auto"/>
            </w:tcBorders>
            <w:vAlign w:val="center"/>
            <w:hideMark/>
          </w:tcPr>
          <w:p w14:paraId="05CE2884" w14:textId="239F4C21" w:rsidR="00856127" w:rsidRPr="00D01D62" w:rsidRDefault="00CB6F1C" w:rsidP="00EB45EB">
            <w:pPr>
              <w:pStyle w:val="tabelaSredina"/>
              <w:spacing w:before="0" w:line="240" w:lineRule="auto"/>
              <w:rPr>
                <w:rFonts w:cstheme="minorHAnsi"/>
                <w:sz w:val="20"/>
                <w:szCs w:val="20"/>
              </w:rPr>
            </w:pPr>
            <w:r w:rsidRPr="00D01D62">
              <w:rPr>
                <w:rFonts w:cstheme="minorHAnsi"/>
                <w:sz w:val="20"/>
                <w:szCs w:val="20"/>
              </w:rPr>
              <w:t>Saša Eržen</w:t>
            </w:r>
            <w:r w:rsidR="00856127" w:rsidRPr="00D01D62">
              <w:rPr>
                <w:rFonts w:cstheme="minorHAnsi"/>
                <w:sz w:val="20"/>
                <w:szCs w:val="20"/>
              </w:rPr>
              <w:t xml:space="preserve">, </w:t>
            </w:r>
            <w:r w:rsidR="007C4096" w:rsidRPr="00D01D62">
              <w:rPr>
                <w:rFonts w:cstheme="minorHAnsi"/>
                <w:sz w:val="20"/>
                <w:szCs w:val="20"/>
              </w:rPr>
              <w:t xml:space="preserve">Slavica Magdič, </w:t>
            </w:r>
            <w:r w:rsidR="00856127" w:rsidRPr="00D01D62">
              <w:rPr>
                <w:rFonts w:cstheme="minorHAnsi"/>
                <w:sz w:val="20"/>
                <w:szCs w:val="20"/>
              </w:rPr>
              <w:t xml:space="preserve">Magda </w:t>
            </w:r>
            <w:proofErr w:type="spellStart"/>
            <w:r w:rsidR="00856127" w:rsidRPr="00D01D62">
              <w:rPr>
                <w:rFonts w:cstheme="minorHAnsi"/>
                <w:sz w:val="20"/>
                <w:szCs w:val="20"/>
              </w:rPr>
              <w:t>Češek</w:t>
            </w:r>
            <w:proofErr w:type="spellEnd"/>
            <w:r w:rsidR="00856127" w:rsidRPr="00D01D62">
              <w:rPr>
                <w:rFonts w:cstheme="minorHAnsi"/>
                <w:sz w:val="20"/>
                <w:szCs w:val="20"/>
              </w:rPr>
              <w:t>, Meta Čuk, Jolanda Klo</w:t>
            </w:r>
            <w:r w:rsidR="00115193" w:rsidRPr="00D01D62">
              <w:rPr>
                <w:rFonts w:cstheme="minorHAnsi"/>
                <w:sz w:val="20"/>
                <w:szCs w:val="20"/>
              </w:rPr>
              <w:t>basa, Katja Lah, Mojca Velepec</w:t>
            </w:r>
            <w:r w:rsidR="00B86F47" w:rsidRPr="00D01D62">
              <w:rPr>
                <w:rFonts w:cstheme="minorHAnsi"/>
                <w:sz w:val="20"/>
                <w:szCs w:val="20"/>
              </w:rPr>
              <w:t xml:space="preserve">, </w:t>
            </w:r>
            <w:r w:rsidR="00F15EA4" w:rsidRPr="00D01D62">
              <w:rPr>
                <w:rFonts w:cstheme="minorHAnsi"/>
                <w:sz w:val="20"/>
                <w:szCs w:val="20"/>
              </w:rPr>
              <w:t>Vanja Zuljan</w:t>
            </w:r>
            <w:r w:rsidR="00D01D62" w:rsidRPr="00D01D62">
              <w:rPr>
                <w:rFonts w:cstheme="minorHAnsi"/>
                <w:sz w:val="20"/>
                <w:szCs w:val="20"/>
              </w:rPr>
              <w:t xml:space="preserve">, Lidija </w:t>
            </w:r>
            <w:proofErr w:type="spellStart"/>
            <w:r w:rsidR="00D01D62" w:rsidRPr="00D01D62">
              <w:rPr>
                <w:rFonts w:cstheme="minorHAnsi"/>
                <w:sz w:val="20"/>
                <w:szCs w:val="20"/>
              </w:rPr>
              <w:t>Skoporec</w:t>
            </w:r>
            <w:proofErr w:type="spellEnd"/>
            <w:r w:rsidR="00D01D62" w:rsidRPr="00D01D62">
              <w:rPr>
                <w:rFonts w:cstheme="minorHAnsi"/>
                <w:sz w:val="20"/>
                <w:szCs w:val="20"/>
              </w:rPr>
              <w:t xml:space="preserve"> Knafelj</w:t>
            </w:r>
          </w:p>
        </w:tc>
        <w:tc>
          <w:tcPr>
            <w:tcW w:w="1338" w:type="dxa"/>
            <w:tcBorders>
              <w:top w:val="single" w:sz="4" w:space="0" w:color="auto"/>
              <w:left w:val="single" w:sz="4" w:space="0" w:color="auto"/>
              <w:bottom w:val="single" w:sz="4" w:space="0" w:color="auto"/>
              <w:right w:val="single" w:sz="4" w:space="0" w:color="auto"/>
            </w:tcBorders>
            <w:vAlign w:val="center"/>
          </w:tcPr>
          <w:p w14:paraId="50F50839" w14:textId="77777777" w:rsidR="00856127" w:rsidRPr="00D01D62" w:rsidRDefault="00856127" w:rsidP="00EB45EB">
            <w:pPr>
              <w:pStyle w:val="tabelaSredina"/>
              <w:spacing w:before="0" w:line="240" w:lineRule="auto"/>
              <w:rPr>
                <w:rFonts w:cstheme="minorHAnsi"/>
                <w:sz w:val="20"/>
                <w:szCs w:val="20"/>
              </w:rPr>
            </w:pPr>
            <w:r w:rsidRPr="00D01D62">
              <w:rPr>
                <w:rFonts w:cstheme="minorHAnsi"/>
                <w:sz w:val="20"/>
                <w:szCs w:val="20"/>
              </w:rPr>
              <w:t>september</w:t>
            </w:r>
          </w:p>
          <w:p w14:paraId="63495C5B" w14:textId="77777777" w:rsidR="00856127" w:rsidRPr="00D01D62" w:rsidRDefault="001F6A7B" w:rsidP="00EB45EB">
            <w:pPr>
              <w:pStyle w:val="tabelaSredina"/>
              <w:spacing w:before="0" w:line="240" w:lineRule="auto"/>
              <w:rPr>
                <w:rFonts w:cstheme="minorHAnsi"/>
                <w:sz w:val="20"/>
                <w:szCs w:val="20"/>
                <w:highlight w:val="yellow"/>
              </w:rPr>
            </w:pPr>
            <w:r w:rsidRPr="00D01D62">
              <w:rPr>
                <w:rFonts w:cstheme="minorHAnsi"/>
                <w:sz w:val="20"/>
                <w:szCs w:val="20"/>
              </w:rPr>
              <w:t>po potrebi med šolskim letom</w:t>
            </w:r>
          </w:p>
        </w:tc>
      </w:tr>
      <w:tr w:rsidR="00094E91" w:rsidRPr="00094E91" w14:paraId="3303A282"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246249BA" w14:textId="77777777" w:rsidR="00856127" w:rsidRPr="006C71AD" w:rsidRDefault="008E4228" w:rsidP="00EB45EB">
            <w:pPr>
              <w:pStyle w:val="tabelaSredina"/>
              <w:spacing w:before="0" w:line="240" w:lineRule="auto"/>
              <w:rPr>
                <w:rFonts w:cstheme="minorHAnsi"/>
                <w:sz w:val="20"/>
                <w:szCs w:val="20"/>
              </w:rPr>
            </w:pPr>
            <w:r w:rsidRPr="006C71AD">
              <w:rPr>
                <w:rFonts w:cstheme="minorHAnsi"/>
                <w:sz w:val="20"/>
                <w:szCs w:val="20"/>
              </w:rPr>
              <w:t>KOMISIJA ZA DODELITEV STATUSA UČENCEM, KI SE VZPOREDNO IZOBRAŽUJEJO ALI SO PERSPEKTIVNI ŠPORTNIKI</w:t>
            </w:r>
          </w:p>
        </w:tc>
        <w:tc>
          <w:tcPr>
            <w:tcW w:w="1488" w:type="dxa"/>
            <w:tcBorders>
              <w:top w:val="single" w:sz="4" w:space="0" w:color="auto"/>
              <w:left w:val="single" w:sz="4" w:space="0" w:color="auto"/>
              <w:bottom w:val="single" w:sz="4" w:space="0" w:color="auto"/>
              <w:right w:val="single" w:sz="4" w:space="0" w:color="auto"/>
            </w:tcBorders>
            <w:vAlign w:val="center"/>
          </w:tcPr>
          <w:p w14:paraId="69B3351E" w14:textId="77777777" w:rsidR="00856127" w:rsidRPr="006C71AD" w:rsidRDefault="00BE47E6" w:rsidP="00EB45EB">
            <w:pPr>
              <w:pStyle w:val="tabelaSredina"/>
              <w:spacing w:before="0" w:line="240" w:lineRule="auto"/>
              <w:rPr>
                <w:rFonts w:cstheme="minorHAnsi"/>
                <w:sz w:val="20"/>
                <w:szCs w:val="20"/>
              </w:rPr>
            </w:pPr>
            <w:r w:rsidRPr="006C71AD">
              <w:rPr>
                <w:rFonts w:cstheme="minorHAnsi"/>
                <w:sz w:val="20"/>
                <w:szCs w:val="20"/>
              </w:rPr>
              <w:t>Matjaž Silič</w:t>
            </w:r>
          </w:p>
        </w:tc>
        <w:tc>
          <w:tcPr>
            <w:tcW w:w="3757" w:type="dxa"/>
            <w:tcBorders>
              <w:top w:val="single" w:sz="4" w:space="0" w:color="auto"/>
              <w:left w:val="single" w:sz="4" w:space="0" w:color="auto"/>
              <w:bottom w:val="single" w:sz="4" w:space="0" w:color="auto"/>
              <w:right w:val="single" w:sz="4" w:space="0" w:color="auto"/>
            </w:tcBorders>
            <w:vAlign w:val="center"/>
          </w:tcPr>
          <w:p w14:paraId="1B09A3DB" w14:textId="77777777" w:rsidR="00856127" w:rsidRPr="006C71AD" w:rsidRDefault="00856127" w:rsidP="00EB45EB">
            <w:pPr>
              <w:pStyle w:val="tabelaSredina"/>
              <w:spacing w:before="0" w:line="240" w:lineRule="auto"/>
              <w:rPr>
                <w:rFonts w:cstheme="minorHAnsi"/>
                <w:sz w:val="20"/>
                <w:szCs w:val="20"/>
              </w:rPr>
            </w:pPr>
            <w:r w:rsidRPr="006C71AD">
              <w:rPr>
                <w:rFonts w:cstheme="minorHAnsi"/>
                <w:sz w:val="20"/>
                <w:szCs w:val="20"/>
              </w:rPr>
              <w:t xml:space="preserve">Suzana Jenko, Slavica  Magdič, Maša </w:t>
            </w:r>
            <w:proofErr w:type="spellStart"/>
            <w:r w:rsidRPr="006C71AD">
              <w:rPr>
                <w:rFonts w:cstheme="minorHAnsi"/>
                <w:sz w:val="20"/>
                <w:szCs w:val="20"/>
              </w:rPr>
              <w:t>Harej</w:t>
            </w:r>
            <w:proofErr w:type="spellEnd"/>
            <w:r w:rsidR="0097779A" w:rsidRPr="006C71AD">
              <w:rPr>
                <w:rFonts w:cstheme="minorHAnsi"/>
                <w:sz w:val="20"/>
                <w:szCs w:val="20"/>
              </w:rPr>
              <w:t>, razredniki 6., 7., 8., 9. razred</w:t>
            </w:r>
            <w:r w:rsidR="006A2448" w:rsidRPr="006C71AD">
              <w:rPr>
                <w:rFonts w:cstheme="minorHAnsi"/>
                <w:sz w:val="20"/>
                <w:szCs w:val="20"/>
              </w:rPr>
              <w:t>a</w:t>
            </w:r>
          </w:p>
        </w:tc>
        <w:tc>
          <w:tcPr>
            <w:tcW w:w="1338" w:type="dxa"/>
            <w:tcBorders>
              <w:top w:val="single" w:sz="4" w:space="0" w:color="auto"/>
              <w:left w:val="single" w:sz="4" w:space="0" w:color="auto"/>
              <w:bottom w:val="single" w:sz="4" w:space="0" w:color="auto"/>
              <w:right w:val="single" w:sz="4" w:space="0" w:color="auto"/>
            </w:tcBorders>
            <w:vAlign w:val="center"/>
          </w:tcPr>
          <w:p w14:paraId="5BDFC7DF" w14:textId="77777777" w:rsidR="00856127" w:rsidRPr="006C71AD" w:rsidRDefault="00856127" w:rsidP="00EB45EB">
            <w:pPr>
              <w:pStyle w:val="tabelaSredina"/>
              <w:spacing w:before="0" w:line="240" w:lineRule="auto"/>
              <w:rPr>
                <w:rFonts w:cstheme="minorHAnsi"/>
                <w:sz w:val="20"/>
                <w:szCs w:val="20"/>
                <w:highlight w:val="yellow"/>
              </w:rPr>
            </w:pPr>
            <w:r w:rsidRPr="006C71AD">
              <w:rPr>
                <w:rFonts w:cstheme="minorHAnsi"/>
                <w:sz w:val="20"/>
                <w:szCs w:val="20"/>
              </w:rPr>
              <w:t>september, po potrebi med šolskim letom</w:t>
            </w:r>
          </w:p>
        </w:tc>
      </w:tr>
      <w:tr w:rsidR="00094E91" w:rsidRPr="00094E91" w14:paraId="0E141A14"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hideMark/>
          </w:tcPr>
          <w:p w14:paraId="2D7E2FAB" w14:textId="77777777" w:rsidR="00856127" w:rsidRPr="006C71AD" w:rsidRDefault="008E4228" w:rsidP="00EB45EB">
            <w:pPr>
              <w:pStyle w:val="tabelaSredina"/>
              <w:spacing w:before="0" w:line="240" w:lineRule="auto"/>
              <w:rPr>
                <w:rFonts w:cstheme="minorHAnsi"/>
                <w:sz w:val="20"/>
                <w:szCs w:val="20"/>
              </w:rPr>
            </w:pPr>
            <w:r w:rsidRPr="006C71AD">
              <w:rPr>
                <w:rFonts w:cstheme="minorHAnsi"/>
                <w:sz w:val="20"/>
                <w:szCs w:val="20"/>
              </w:rPr>
              <w:t>PRITOŽBENA KOMISIJA</w:t>
            </w:r>
          </w:p>
          <w:p w14:paraId="5CF76FD0" w14:textId="77777777" w:rsidR="00856127" w:rsidRPr="006C71AD" w:rsidRDefault="00856127" w:rsidP="00EB45EB">
            <w:pPr>
              <w:pStyle w:val="tabelaSredina"/>
              <w:spacing w:before="0" w:line="240" w:lineRule="auto"/>
              <w:rPr>
                <w:rFonts w:cstheme="minorHAnsi"/>
                <w:sz w:val="20"/>
                <w:szCs w:val="20"/>
                <w:highlight w:val="yellow"/>
              </w:rPr>
            </w:pPr>
          </w:p>
        </w:tc>
        <w:tc>
          <w:tcPr>
            <w:tcW w:w="1488" w:type="dxa"/>
            <w:tcBorders>
              <w:top w:val="single" w:sz="4" w:space="0" w:color="auto"/>
              <w:left w:val="single" w:sz="4" w:space="0" w:color="auto"/>
              <w:bottom w:val="single" w:sz="4" w:space="0" w:color="auto"/>
              <w:right w:val="single" w:sz="4" w:space="0" w:color="auto"/>
            </w:tcBorders>
            <w:vAlign w:val="center"/>
          </w:tcPr>
          <w:p w14:paraId="1B895D59" w14:textId="77777777" w:rsidR="00856127" w:rsidRPr="006C71AD" w:rsidRDefault="00856127" w:rsidP="00EB45EB">
            <w:pPr>
              <w:pStyle w:val="tabelaSredina"/>
              <w:spacing w:before="0" w:line="240" w:lineRule="auto"/>
              <w:rPr>
                <w:rFonts w:cstheme="minorHAnsi"/>
                <w:sz w:val="20"/>
                <w:szCs w:val="20"/>
                <w:highlight w:val="yellow"/>
              </w:rPr>
            </w:pPr>
          </w:p>
        </w:tc>
        <w:tc>
          <w:tcPr>
            <w:tcW w:w="3757" w:type="dxa"/>
            <w:tcBorders>
              <w:top w:val="single" w:sz="4" w:space="0" w:color="auto"/>
              <w:left w:val="single" w:sz="4" w:space="0" w:color="auto"/>
              <w:bottom w:val="single" w:sz="4" w:space="0" w:color="auto"/>
              <w:right w:val="single" w:sz="4" w:space="0" w:color="auto"/>
            </w:tcBorders>
            <w:vAlign w:val="center"/>
            <w:hideMark/>
          </w:tcPr>
          <w:p w14:paraId="377E1B12" w14:textId="585560D4" w:rsidR="00856127" w:rsidRPr="006C71AD" w:rsidRDefault="004C4574" w:rsidP="00EB45EB">
            <w:pPr>
              <w:pStyle w:val="tabelaSredina"/>
              <w:spacing w:before="0" w:line="240" w:lineRule="auto"/>
              <w:rPr>
                <w:rFonts w:cstheme="minorHAnsi"/>
                <w:sz w:val="20"/>
                <w:szCs w:val="20"/>
              </w:rPr>
            </w:pPr>
            <w:r w:rsidRPr="006C71AD">
              <w:rPr>
                <w:rFonts w:cstheme="minorHAnsi"/>
                <w:sz w:val="20"/>
                <w:szCs w:val="20"/>
              </w:rPr>
              <w:t xml:space="preserve">Matjaž Silič, </w:t>
            </w:r>
            <w:r w:rsidR="00291FB4" w:rsidRPr="006C71AD">
              <w:rPr>
                <w:rFonts w:cstheme="minorHAnsi"/>
                <w:sz w:val="20"/>
                <w:szCs w:val="20"/>
              </w:rPr>
              <w:t>Mateja Bogataj</w:t>
            </w:r>
            <w:r w:rsidRPr="006C71AD">
              <w:rPr>
                <w:rFonts w:cstheme="minorHAnsi"/>
                <w:sz w:val="20"/>
                <w:szCs w:val="20"/>
              </w:rPr>
              <w:t>,</w:t>
            </w:r>
            <w:r w:rsidR="00291FB4" w:rsidRPr="006C71AD">
              <w:rPr>
                <w:rFonts w:cstheme="minorHAnsi"/>
                <w:sz w:val="20"/>
                <w:szCs w:val="20"/>
              </w:rPr>
              <w:t xml:space="preserve"> Sana Bečić,</w:t>
            </w:r>
            <w:r w:rsidRPr="006C71AD">
              <w:rPr>
                <w:rFonts w:cstheme="minorHAnsi"/>
                <w:sz w:val="20"/>
                <w:szCs w:val="20"/>
              </w:rPr>
              <w:t xml:space="preserve"> Polona Kus, Marija Jerala, Maruša Oblak, Ana Dolar, Grega Skumavec</w:t>
            </w:r>
            <w:r w:rsidR="00F15EA4" w:rsidRPr="006C71AD">
              <w:rPr>
                <w:rFonts w:cstheme="minorHAnsi"/>
                <w:sz w:val="20"/>
                <w:szCs w:val="20"/>
              </w:rPr>
              <w:t xml:space="preserve">, Petra Šmit, </w:t>
            </w:r>
            <w:r w:rsidR="00031326" w:rsidRPr="006C71AD">
              <w:rPr>
                <w:rFonts w:cstheme="minorHAnsi"/>
                <w:sz w:val="20"/>
                <w:szCs w:val="20"/>
              </w:rPr>
              <w:t>(</w:t>
            </w:r>
            <w:r w:rsidR="00CE1968">
              <w:rPr>
                <w:rFonts w:cstheme="minorHAnsi"/>
                <w:sz w:val="20"/>
                <w:szCs w:val="20"/>
              </w:rPr>
              <w:t xml:space="preserve">3 </w:t>
            </w:r>
            <w:r w:rsidR="00031326" w:rsidRPr="006C71AD">
              <w:rPr>
                <w:rFonts w:cstheme="minorHAnsi"/>
                <w:sz w:val="20"/>
                <w:szCs w:val="20"/>
              </w:rPr>
              <w:t>določijo na SŠ v septembru</w:t>
            </w:r>
          </w:p>
        </w:tc>
        <w:tc>
          <w:tcPr>
            <w:tcW w:w="1338" w:type="dxa"/>
            <w:tcBorders>
              <w:top w:val="single" w:sz="4" w:space="0" w:color="auto"/>
              <w:left w:val="single" w:sz="4" w:space="0" w:color="auto"/>
              <w:bottom w:val="single" w:sz="4" w:space="0" w:color="auto"/>
              <w:right w:val="single" w:sz="4" w:space="0" w:color="auto"/>
            </w:tcBorders>
            <w:vAlign w:val="center"/>
          </w:tcPr>
          <w:p w14:paraId="7BE15202" w14:textId="77777777" w:rsidR="00856127" w:rsidRPr="006C71AD" w:rsidRDefault="00856127" w:rsidP="00EB45EB">
            <w:pPr>
              <w:pStyle w:val="tabelaSredina"/>
              <w:spacing w:before="0" w:line="240" w:lineRule="auto"/>
              <w:rPr>
                <w:rFonts w:cstheme="minorHAnsi"/>
                <w:sz w:val="20"/>
                <w:szCs w:val="20"/>
              </w:rPr>
            </w:pPr>
            <w:r w:rsidRPr="006C71AD">
              <w:rPr>
                <w:rFonts w:cstheme="minorHAnsi"/>
                <w:sz w:val="20"/>
                <w:szCs w:val="20"/>
              </w:rPr>
              <w:t>po potrebi</w:t>
            </w:r>
          </w:p>
        </w:tc>
      </w:tr>
      <w:tr w:rsidR="00094E91" w:rsidRPr="00094E91" w14:paraId="11F7C8C9"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343934C7" w14:textId="77777777" w:rsidR="00856127" w:rsidRPr="006C71AD" w:rsidRDefault="008E4228" w:rsidP="00EB45EB">
            <w:pPr>
              <w:pStyle w:val="tabelaSredina"/>
              <w:spacing w:before="0" w:line="240" w:lineRule="auto"/>
              <w:rPr>
                <w:rFonts w:cstheme="minorHAnsi"/>
                <w:sz w:val="20"/>
                <w:szCs w:val="20"/>
              </w:rPr>
            </w:pPr>
            <w:r w:rsidRPr="006C71AD">
              <w:rPr>
                <w:rFonts w:cstheme="minorHAnsi"/>
                <w:sz w:val="20"/>
                <w:szCs w:val="20"/>
              </w:rPr>
              <w:t xml:space="preserve">KOMISIJA ZA SPREMLJANJE NAČRTA IZRABE DELOVNEGA ČASA </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A8306" w14:textId="2EF38586" w:rsidR="00856127" w:rsidRPr="006C71AD" w:rsidRDefault="00856127" w:rsidP="00EB45EB">
            <w:pPr>
              <w:pStyle w:val="tabelaSredina"/>
              <w:spacing w:before="0" w:line="240" w:lineRule="auto"/>
              <w:jc w:val="both"/>
              <w:rPr>
                <w:rFonts w:cstheme="minorHAnsi"/>
                <w:sz w:val="20"/>
                <w:szCs w:val="20"/>
                <w:highlight w:val="yellow"/>
              </w:rPr>
            </w:pPr>
            <w:r w:rsidRPr="006C71AD">
              <w:rPr>
                <w:rFonts w:cstheme="minorHAnsi"/>
                <w:sz w:val="20"/>
                <w:szCs w:val="20"/>
              </w:rPr>
              <w:t>Suzana</w:t>
            </w:r>
            <w:r w:rsidR="005B5735" w:rsidRPr="006C71AD">
              <w:rPr>
                <w:rFonts w:cstheme="minorHAnsi"/>
                <w:sz w:val="20"/>
                <w:szCs w:val="20"/>
              </w:rPr>
              <w:t xml:space="preserve"> Jenko</w:t>
            </w:r>
          </w:p>
        </w:tc>
        <w:tc>
          <w:tcPr>
            <w:tcW w:w="3757" w:type="dxa"/>
            <w:tcBorders>
              <w:top w:val="single" w:sz="4" w:space="0" w:color="auto"/>
              <w:left w:val="single" w:sz="4" w:space="0" w:color="auto"/>
              <w:bottom w:val="single" w:sz="4" w:space="0" w:color="auto"/>
              <w:right w:val="single" w:sz="4" w:space="0" w:color="auto"/>
            </w:tcBorders>
            <w:vAlign w:val="center"/>
          </w:tcPr>
          <w:p w14:paraId="557130A8" w14:textId="7A7AA721" w:rsidR="00856127" w:rsidRPr="006C71AD" w:rsidRDefault="00474E7B" w:rsidP="00EB45EB">
            <w:pPr>
              <w:pStyle w:val="tabelaSredina"/>
              <w:spacing w:before="0" w:line="240" w:lineRule="auto"/>
              <w:jc w:val="both"/>
              <w:rPr>
                <w:rFonts w:cstheme="minorHAnsi"/>
                <w:sz w:val="20"/>
                <w:szCs w:val="20"/>
              </w:rPr>
            </w:pPr>
            <w:r w:rsidRPr="006C71AD">
              <w:rPr>
                <w:rFonts w:cstheme="minorHAnsi"/>
                <w:sz w:val="20"/>
                <w:szCs w:val="20"/>
              </w:rPr>
              <w:t>Borut Fajfar</w:t>
            </w:r>
            <w:r w:rsidR="001F6A7B" w:rsidRPr="006C71AD">
              <w:rPr>
                <w:rFonts w:cstheme="minorHAnsi"/>
                <w:sz w:val="20"/>
                <w:szCs w:val="20"/>
              </w:rPr>
              <w:t xml:space="preserve">, </w:t>
            </w:r>
            <w:r w:rsidR="00856127" w:rsidRPr="006C71AD">
              <w:rPr>
                <w:rFonts w:cstheme="minorHAnsi"/>
                <w:sz w:val="20"/>
                <w:szCs w:val="20"/>
              </w:rPr>
              <w:t xml:space="preserve">Jolanda Klobasa, </w:t>
            </w:r>
            <w:r w:rsidR="0043529F" w:rsidRPr="006C71AD">
              <w:rPr>
                <w:rFonts w:cstheme="minorHAnsi"/>
                <w:sz w:val="20"/>
                <w:szCs w:val="20"/>
              </w:rPr>
              <w:t>Meta Zupan</w:t>
            </w:r>
            <w:r w:rsidR="00856127" w:rsidRPr="006C71AD">
              <w:rPr>
                <w:rFonts w:cstheme="minorHAnsi"/>
                <w:sz w:val="20"/>
                <w:szCs w:val="20"/>
              </w:rPr>
              <w:t>, Saša Habjan</w:t>
            </w:r>
            <w:r w:rsidR="00BE47E6" w:rsidRPr="006C71AD">
              <w:rPr>
                <w:rFonts w:cstheme="minorHAnsi"/>
                <w:sz w:val="20"/>
                <w:szCs w:val="20"/>
              </w:rPr>
              <w:t xml:space="preserve">, Eda </w:t>
            </w:r>
            <w:proofErr w:type="spellStart"/>
            <w:r w:rsidR="00BE47E6" w:rsidRPr="006C71AD">
              <w:rPr>
                <w:rFonts w:cstheme="minorHAnsi"/>
                <w:sz w:val="20"/>
                <w:szCs w:val="20"/>
              </w:rPr>
              <w:t>Drmota</w:t>
            </w:r>
            <w:proofErr w:type="spellEnd"/>
            <w:r w:rsidR="0043529F" w:rsidRPr="006C71AD">
              <w:rPr>
                <w:rFonts w:cstheme="minorHAnsi"/>
                <w:sz w:val="20"/>
                <w:szCs w:val="20"/>
              </w:rPr>
              <w:t>, Vanja Zuljan</w:t>
            </w:r>
          </w:p>
        </w:tc>
        <w:tc>
          <w:tcPr>
            <w:tcW w:w="1338" w:type="dxa"/>
            <w:tcBorders>
              <w:top w:val="single" w:sz="4" w:space="0" w:color="auto"/>
              <w:left w:val="single" w:sz="4" w:space="0" w:color="auto"/>
              <w:bottom w:val="single" w:sz="4" w:space="0" w:color="auto"/>
              <w:right w:val="single" w:sz="4" w:space="0" w:color="auto"/>
            </w:tcBorders>
            <w:vAlign w:val="center"/>
          </w:tcPr>
          <w:p w14:paraId="72646EB3" w14:textId="77777777" w:rsidR="00856127" w:rsidRPr="006C71AD" w:rsidRDefault="00856127" w:rsidP="00EB45EB">
            <w:pPr>
              <w:pStyle w:val="tabelaSredina"/>
              <w:spacing w:before="0" w:line="240" w:lineRule="auto"/>
              <w:jc w:val="both"/>
              <w:rPr>
                <w:rFonts w:cstheme="minorHAnsi"/>
                <w:sz w:val="20"/>
                <w:szCs w:val="20"/>
              </w:rPr>
            </w:pPr>
            <w:r w:rsidRPr="006C71AD">
              <w:rPr>
                <w:rFonts w:cstheme="minorHAnsi"/>
                <w:sz w:val="20"/>
                <w:szCs w:val="20"/>
              </w:rPr>
              <w:t>po potrebi</w:t>
            </w:r>
          </w:p>
        </w:tc>
      </w:tr>
      <w:tr w:rsidR="00094E91" w:rsidRPr="00094E91" w14:paraId="0CDDDA8F"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69DE6EF4" w14:textId="40294E81" w:rsidR="00856127" w:rsidRPr="006C71AD" w:rsidRDefault="006C71AD" w:rsidP="00EB45EB">
            <w:pPr>
              <w:pStyle w:val="tabelaSredina"/>
              <w:spacing w:before="0" w:line="240" w:lineRule="auto"/>
              <w:rPr>
                <w:rFonts w:cstheme="minorHAnsi"/>
                <w:sz w:val="20"/>
                <w:szCs w:val="20"/>
              </w:rPr>
            </w:pPr>
            <w:r>
              <w:rPr>
                <w:rFonts w:cstheme="minorHAnsi"/>
                <w:sz w:val="20"/>
                <w:szCs w:val="20"/>
              </w:rPr>
              <w:t>TIM</w:t>
            </w:r>
            <w:r w:rsidR="008E4228" w:rsidRPr="006C71AD">
              <w:rPr>
                <w:rFonts w:cstheme="minorHAnsi"/>
                <w:sz w:val="20"/>
                <w:szCs w:val="20"/>
              </w:rPr>
              <w:t xml:space="preserve"> ZA DOLOČITEV PRAVIL IN IMENOVANJE NAJ</w:t>
            </w:r>
            <w:r w:rsidR="00291FB4" w:rsidRPr="006C71AD">
              <w:rPr>
                <w:rFonts w:cstheme="minorHAnsi"/>
                <w:sz w:val="20"/>
                <w:szCs w:val="20"/>
              </w:rPr>
              <w:t>BOLJ SPOŠTLJIVEGA</w:t>
            </w:r>
            <w:r w:rsidR="008E4228" w:rsidRPr="006C71AD">
              <w:rPr>
                <w:rFonts w:cstheme="minorHAnsi"/>
                <w:sz w:val="20"/>
                <w:szCs w:val="20"/>
              </w:rPr>
              <w:t xml:space="preserve"> ODDELKA ŠOLE</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7FBA" w14:textId="0700068A" w:rsidR="00856127" w:rsidRPr="006C71AD" w:rsidRDefault="00291FB4" w:rsidP="00EB45EB">
            <w:pPr>
              <w:pStyle w:val="tabelaSredina"/>
              <w:spacing w:before="0" w:line="240" w:lineRule="auto"/>
              <w:jc w:val="both"/>
              <w:rPr>
                <w:rFonts w:cstheme="minorHAnsi"/>
                <w:sz w:val="20"/>
                <w:szCs w:val="20"/>
                <w:highlight w:val="yellow"/>
              </w:rPr>
            </w:pPr>
            <w:r w:rsidRPr="006C71AD">
              <w:rPr>
                <w:rFonts w:cstheme="minorHAnsi"/>
                <w:sz w:val="20"/>
                <w:szCs w:val="20"/>
              </w:rPr>
              <w:t>Matjaž Silič</w:t>
            </w:r>
          </w:p>
        </w:tc>
        <w:tc>
          <w:tcPr>
            <w:tcW w:w="3757" w:type="dxa"/>
            <w:tcBorders>
              <w:top w:val="single" w:sz="4" w:space="0" w:color="auto"/>
              <w:left w:val="single" w:sz="4" w:space="0" w:color="auto"/>
              <w:bottom w:val="single" w:sz="4" w:space="0" w:color="auto"/>
              <w:right w:val="single" w:sz="4" w:space="0" w:color="auto"/>
            </w:tcBorders>
            <w:vAlign w:val="center"/>
          </w:tcPr>
          <w:p w14:paraId="3F57CA6D" w14:textId="317291DD" w:rsidR="00856127" w:rsidRPr="006C71AD" w:rsidRDefault="00CB6F1C" w:rsidP="00EB45EB">
            <w:pPr>
              <w:pStyle w:val="tabelaSredina"/>
              <w:spacing w:before="0" w:line="240" w:lineRule="auto"/>
              <w:jc w:val="both"/>
              <w:rPr>
                <w:rFonts w:cstheme="minorHAnsi"/>
                <w:sz w:val="20"/>
                <w:szCs w:val="20"/>
              </w:rPr>
            </w:pPr>
            <w:r w:rsidRPr="006C71AD">
              <w:rPr>
                <w:rFonts w:cstheme="minorHAnsi"/>
                <w:sz w:val="20"/>
                <w:szCs w:val="20"/>
              </w:rPr>
              <w:t>Vanj</w:t>
            </w:r>
            <w:r w:rsidR="006A2448" w:rsidRPr="006C71AD">
              <w:rPr>
                <w:rFonts w:cstheme="minorHAnsi"/>
                <w:sz w:val="20"/>
                <w:szCs w:val="20"/>
              </w:rPr>
              <w:t>a</w:t>
            </w:r>
            <w:r w:rsidRPr="006C71AD">
              <w:rPr>
                <w:rFonts w:cstheme="minorHAnsi"/>
                <w:sz w:val="20"/>
                <w:szCs w:val="20"/>
              </w:rPr>
              <w:t xml:space="preserve"> Zuljan, </w:t>
            </w:r>
            <w:r w:rsidR="00291FB4" w:rsidRPr="006C71AD">
              <w:rPr>
                <w:rFonts w:cstheme="minorHAnsi"/>
                <w:sz w:val="20"/>
                <w:szCs w:val="20"/>
              </w:rPr>
              <w:t>Gregor Pungaršek, Mateja Bogataj</w:t>
            </w:r>
            <w:r w:rsidR="00BE47E6" w:rsidRPr="006C71AD">
              <w:rPr>
                <w:rFonts w:cstheme="minorHAnsi"/>
                <w:sz w:val="20"/>
                <w:szCs w:val="20"/>
              </w:rPr>
              <w:t xml:space="preserve">, </w:t>
            </w:r>
            <w:r w:rsidR="00291FB4" w:rsidRPr="006C71AD">
              <w:rPr>
                <w:rFonts w:cstheme="minorHAnsi"/>
                <w:sz w:val="20"/>
                <w:szCs w:val="20"/>
              </w:rPr>
              <w:t>Jolanda Klobasa, Metka Čuk</w:t>
            </w:r>
          </w:p>
        </w:tc>
        <w:tc>
          <w:tcPr>
            <w:tcW w:w="1338" w:type="dxa"/>
            <w:tcBorders>
              <w:top w:val="single" w:sz="4" w:space="0" w:color="auto"/>
              <w:left w:val="single" w:sz="4" w:space="0" w:color="auto"/>
              <w:bottom w:val="single" w:sz="4" w:space="0" w:color="auto"/>
              <w:right w:val="single" w:sz="4" w:space="0" w:color="auto"/>
            </w:tcBorders>
            <w:vAlign w:val="center"/>
          </w:tcPr>
          <w:p w14:paraId="25FD98DB" w14:textId="77777777" w:rsidR="00856127" w:rsidRPr="006C71AD" w:rsidRDefault="00BE47E6" w:rsidP="00EB45EB">
            <w:pPr>
              <w:pStyle w:val="tabelaSredina"/>
              <w:spacing w:before="0" w:line="240" w:lineRule="auto"/>
              <w:jc w:val="both"/>
              <w:rPr>
                <w:rFonts w:cstheme="minorHAnsi"/>
                <w:sz w:val="20"/>
                <w:szCs w:val="20"/>
              </w:rPr>
            </w:pPr>
            <w:r w:rsidRPr="006C71AD">
              <w:rPr>
                <w:rFonts w:cstheme="minorHAnsi"/>
                <w:sz w:val="20"/>
                <w:szCs w:val="20"/>
              </w:rPr>
              <w:t>po potrebi</w:t>
            </w:r>
          </w:p>
        </w:tc>
      </w:tr>
      <w:tr w:rsidR="006C71AD" w:rsidRPr="006C71AD" w14:paraId="06E31B21"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61D64402" w14:textId="60355B00" w:rsidR="006C71AD" w:rsidRPr="006C71AD" w:rsidRDefault="00CE1968" w:rsidP="00EB45EB">
            <w:pPr>
              <w:pStyle w:val="tabelaSredina"/>
              <w:spacing w:before="0" w:line="240" w:lineRule="auto"/>
              <w:rPr>
                <w:rFonts w:cstheme="minorHAnsi"/>
                <w:sz w:val="20"/>
                <w:szCs w:val="20"/>
              </w:rPr>
            </w:pPr>
            <w:r>
              <w:rPr>
                <w:rFonts w:cstheme="minorHAnsi"/>
                <w:sz w:val="20"/>
                <w:szCs w:val="20"/>
              </w:rPr>
              <w:t>RAZVOJNI TIM</w:t>
            </w:r>
            <w:r w:rsidR="00F85F72">
              <w:rPr>
                <w:rFonts w:cstheme="minorHAnsi"/>
                <w:sz w:val="20"/>
                <w:szCs w:val="20"/>
              </w:rPr>
              <w:t xml:space="preserve"> –</w:t>
            </w:r>
            <w:r>
              <w:rPr>
                <w:rFonts w:cstheme="minorHAnsi"/>
                <w:sz w:val="20"/>
                <w:szCs w:val="20"/>
              </w:rPr>
              <w:t xml:space="preserve"> MREŽA UČEČIH SE ŠOL IN VRTCEV (COACHING VEŠČINE IN</w:t>
            </w:r>
            <w:r w:rsidR="00F85F72">
              <w:rPr>
                <w:rFonts w:cstheme="minorHAnsi"/>
                <w:sz w:val="20"/>
                <w:szCs w:val="20"/>
              </w:rPr>
              <w:t xml:space="preserve"> ORODJA V PODPORO PROFESIONALNE</w:t>
            </w:r>
            <w:r>
              <w:rPr>
                <w:rFonts w:cstheme="minorHAnsi"/>
                <w:sz w:val="20"/>
                <w:szCs w:val="20"/>
              </w:rPr>
              <w:t>A UČENJA)</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ED4B" w14:textId="79F50582" w:rsidR="006C71AD" w:rsidRPr="006C71AD" w:rsidRDefault="006C71AD" w:rsidP="00EB45EB">
            <w:pPr>
              <w:pStyle w:val="tabelaSredina"/>
              <w:spacing w:before="0" w:line="240" w:lineRule="auto"/>
              <w:rPr>
                <w:rFonts w:cstheme="minorHAnsi"/>
                <w:sz w:val="20"/>
                <w:szCs w:val="20"/>
              </w:rPr>
            </w:pPr>
            <w:r>
              <w:rPr>
                <w:rFonts w:cstheme="minorHAnsi"/>
                <w:sz w:val="20"/>
                <w:szCs w:val="20"/>
              </w:rPr>
              <w:t>Gregor Pungaršek</w:t>
            </w:r>
          </w:p>
        </w:tc>
        <w:tc>
          <w:tcPr>
            <w:tcW w:w="3757" w:type="dxa"/>
            <w:tcBorders>
              <w:top w:val="single" w:sz="4" w:space="0" w:color="auto"/>
              <w:left w:val="single" w:sz="4" w:space="0" w:color="auto"/>
              <w:bottom w:val="single" w:sz="4" w:space="0" w:color="auto"/>
              <w:right w:val="single" w:sz="4" w:space="0" w:color="auto"/>
            </w:tcBorders>
            <w:vAlign w:val="center"/>
          </w:tcPr>
          <w:p w14:paraId="22CB5E05" w14:textId="2F5C34C2" w:rsidR="006C71AD" w:rsidRPr="006C71AD" w:rsidRDefault="006C71AD" w:rsidP="00EB45EB">
            <w:pPr>
              <w:pStyle w:val="tabelaSredina"/>
              <w:spacing w:before="0" w:line="240" w:lineRule="auto"/>
              <w:rPr>
                <w:rFonts w:cstheme="minorHAnsi"/>
                <w:sz w:val="20"/>
                <w:szCs w:val="20"/>
              </w:rPr>
            </w:pPr>
            <w:r>
              <w:rPr>
                <w:rFonts w:cstheme="minorHAnsi"/>
                <w:sz w:val="20"/>
                <w:szCs w:val="20"/>
              </w:rPr>
              <w:t>Janja Avsenik, Mojca Velepec, Karmen Kosem, Mateja Bogataj, Saša Hladnik</w:t>
            </w:r>
          </w:p>
        </w:tc>
        <w:tc>
          <w:tcPr>
            <w:tcW w:w="1338" w:type="dxa"/>
            <w:tcBorders>
              <w:top w:val="single" w:sz="4" w:space="0" w:color="auto"/>
              <w:left w:val="single" w:sz="4" w:space="0" w:color="auto"/>
              <w:bottom w:val="single" w:sz="4" w:space="0" w:color="auto"/>
              <w:right w:val="single" w:sz="4" w:space="0" w:color="auto"/>
            </w:tcBorders>
            <w:vAlign w:val="center"/>
          </w:tcPr>
          <w:p w14:paraId="6EE29E62" w14:textId="5A5CFDF3" w:rsidR="006C71AD" w:rsidRPr="006C71AD" w:rsidRDefault="00F85F72" w:rsidP="00EB45EB">
            <w:pPr>
              <w:pStyle w:val="tabelaSredina"/>
              <w:spacing w:before="0" w:line="240" w:lineRule="auto"/>
              <w:rPr>
                <w:rFonts w:cstheme="minorHAnsi"/>
                <w:sz w:val="20"/>
                <w:szCs w:val="20"/>
              </w:rPr>
            </w:pPr>
            <w:r>
              <w:rPr>
                <w:rFonts w:cstheme="minorHAnsi"/>
                <w:sz w:val="20"/>
                <w:szCs w:val="20"/>
              </w:rPr>
              <w:t>september 2023–a</w:t>
            </w:r>
            <w:r w:rsidR="006C71AD">
              <w:rPr>
                <w:rFonts w:cstheme="minorHAnsi"/>
                <w:sz w:val="20"/>
                <w:szCs w:val="20"/>
              </w:rPr>
              <w:t>vgust 2024</w:t>
            </w:r>
          </w:p>
        </w:tc>
      </w:tr>
      <w:tr w:rsidR="00E24F38" w:rsidRPr="006C71AD" w14:paraId="568383B2"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19DA4CCF" w14:textId="21EAA21C" w:rsidR="00E24F38" w:rsidRPr="006C71AD" w:rsidRDefault="00E24F38" w:rsidP="00EB45EB">
            <w:pPr>
              <w:pStyle w:val="tabelaSredina"/>
              <w:spacing w:before="0" w:line="240" w:lineRule="auto"/>
              <w:rPr>
                <w:rFonts w:cstheme="minorHAnsi"/>
                <w:sz w:val="20"/>
                <w:szCs w:val="20"/>
              </w:rPr>
            </w:pPr>
            <w:r w:rsidRPr="006C71AD">
              <w:rPr>
                <w:rFonts w:cstheme="minorHAnsi"/>
                <w:sz w:val="20"/>
                <w:szCs w:val="20"/>
              </w:rPr>
              <w:t>RAZVOJNI TIM – VARNO IN SPODBUDNO UČNO OKOLJE</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157E5" w14:textId="1E11B05A" w:rsidR="00E24F38" w:rsidRPr="006C71AD" w:rsidRDefault="00E24F38" w:rsidP="00EB45EB">
            <w:pPr>
              <w:pStyle w:val="tabelaSredina"/>
              <w:spacing w:before="0" w:line="240" w:lineRule="auto"/>
              <w:rPr>
                <w:rFonts w:cstheme="minorHAnsi"/>
                <w:sz w:val="20"/>
                <w:szCs w:val="20"/>
              </w:rPr>
            </w:pPr>
            <w:r w:rsidRPr="006C71AD">
              <w:rPr>
                <w:rFonts w:cstheme="minorHAnsi"/>
                <w:sz w:val="20"/>
                <w:szCs w:val="20"/>
              </w:rPr>
              <w:t xml:space="preserve">Lidija </w:t>
            </w:r>
            <w:proofErr w:type="spellStart"/>
            <w:r w:rsidRPr="006C71AD">
              <w:rPr>
                <w:rFonts w:cstheme="minorHAnsi"/>
                <w:sz w:val="20"/>
                <w:szCs w:val="20"/>
              </w:rPr>
              <w:t>Skoporec</w:t>
            </w:r>
            <w:proofErr w:type="spellEnd"/>
            <w:r w:rsidRPr="006C71AD">
              <w:rPr>
                <w:rFonts w:cstheme="minorHAnsi"/>
                <w:sz w:val="20"/>
                <w:szCs w:val="20"/>
              </w:rPr>
              <w:t xml:space="preserve"> Knafelj</w:t>
            </w:r>
          </w:p>
        </w:tc>
        <w:tc>
          <w:tcPr>
            <w:tcW w:w="3757" w:type="dxa"/>
            <w:tcBorders>
              <w:top w:val="single" w:sz="4" w:space="0" w:color="auto"/>
              <w:left w:val="single" w:sz="4" w:space="0" w:color="auto"/>
              <w:bottom w:val="single" w:sz="4" w:space="0" w:color="auto"/>
              <w:right w:val="single" w:sz="4" w:space="0" w:color="auto"/>
            </w:tcBorders>
            <w:vAlign w:val="center"/>
          </w:tcPr>
          <w:p w14:paraId="2255DCF6" w14:textId="3F483DFE" w:rsidR="00E24F38" w:rsidRPr="006C71AD" w:rsidRDefault="00291FB4" w:rsidP="00EB45EB">
            <w:pPr>
              <w:pStyle w:val="tabelaSredina"/>
              <w:spacing w:before="0" w:line="240" w:lineRule="auto"/>
              <w:rPr>
                <w:rFonts w:cstheme="minorHAnsi"/>
                <w:sz w:val="20"/>
                <w:szCs w:val="20"/>
              </w:rPr>
            </w:pPr>
            <w:r w:rsidRPr="006C71AD">
              <w:rPr>
                <w:rFonts w:cstheme="minorHAnsi"/>
                <w:sz w:val="20"/>
                <w:szCs w:val="20"/>
              </w:rPr>
              <w:t>Mateja Bogataj</w:t>
            </w:r>
            <w:r w:rsidR="00E24F38" w:rsidRPr="006C71AD">
              <w:rPr>
                <w:rFonts w:cstheme="minorHAnsi"/>
                <w:sz w:val="20"/>
                <w:szCs w:val="20"/>
              </w:rPr>
              <w:t xml:space="preserve">, Maša </w:t>
            </w:r>
            <w:proofErr w:type="spellStart"/>
            <w:r w:rsidR="00E24F38" w:rsidRPr="006C71AD">
              <w:rPr>
                <w:rFonts w:cstheme="minorHAnsi"/>
                <w:sz w:val="20"/>
                <w:szCs w:val="20"/>
              </w:rPr>
              <w:t>Harej</w:t>
            </w:r>
            <w:proofErr w:type="spellEnd"/>
            <w:r w:rsidR="00E24F38" w:rsidRPr="006C71AD">
              <w:rPr>
                <w:rFonts w:cstheme="minorHAnsi"/>
                <w:sz w:val="20"/>
                <w:szCs w:val="20"/>
              </w:rPr>
              <w:t xml:space="preserve">, Petra </w:t>
            </w:r>
            <w:proofErr w:type="spellStart"/>
            <w:r w:rsidR="00E24F38" w:rsidRPr="006C71AD">
              <w:rPr>
                <w:rFonts w:cstheme="minorHAnsi"/>
                <w:sz w:val="20"/>
                <w:szCs w:val="20"/>
              </w:rPr>
              <w:t>Sedminek</w:t>
            </w:r>
            <w:proofErr w:type="spellEnd"/>
            <w:r w:rsidR="00E24F38" w:rsidRPr="006C71AD">
              <w:rPr>
                <w:rFonts w:cstheme="minorHAnsi"/>
                <w:sz w:val="20"/>
                <w:szCs w:val="20"/>
              </w:rPr>
              <w:t xml:space="preserve"> Malnar, Maja Veng</w:t>
            </w:r>
            <w:r w:rsidR="007C4096" w:rsidRPr="006C71AD">
              <w:rPr>
                <w:rFonts w:cstheme="minorHAnsi"/>
                <w:sz w:val="20"/>
                <w:szCs w:val="20"/>
              </w:rPr>
              <w:t>ar, Nuša Gorjanc</w:t>
            </w:r>
            <w:r w:rsidR="00E24F38" w:rsidRPr="006C71AD">
              <w:rPr>
                <w:rFonts w:cstheme="minorHAnsi"/>
                <w:sz w:val="20"/>
                <w:szCs w:val="20"/>
              </w:rPr>
              <w:t xml:space="preserve"> </w:t>
            </w:r>
          </w:p>
        </w:tc>
        <w:tc>
          <w:tcPr>
            <w:tcW w:w="1338" w:type="dxa"/>
            <w:tcBorders>
              <w:top w:val="single" w:sz="4" w:space="0" w:color="auto"/>
              <w:left w:val="single" w:sz="4" w:space="0" w:color="auto"/>
              <w:bottom w:val="single" w:sz="4" w:space="0" w:color="auto"/>
              <w:right w:val="single" w:sz="4" w:space="0" w:color="auto"/>
            </w:tcBorders>
            <w:vAlign w:val="center"/>
          </w:tcPr>
          <w:p w14:paraId="530A8B01" w14:textId="31E1F8BC" w:rsidR="00E24F38" w:rsidRPr="006C71AD" w:rsidRDefault="006C71AD" w:rsidP="00EB45EB">
            <w:pPr>
              <w:pStyle w:val="tabelaSredina"/>
              <w:spacing w:before="0" w:line="240" w:lineRule="auto"/>
              <w:rPr>
                <w:rFonts w:cstheme="minorHAnsi"/>
                <w:sz w:val="20"/>
                <w:szCs w:val="20"/>
              </w:rPr>
            </w:pPr>
            <w:r w:rsidRPr="006C71AD">
              <w:rPr>
                <w:rFonts w:cstheme="minorHAnsi"/>
                <w:sz w:val="20"/>
                <w:szCs w:val="20"/>
              </w:rPr>
              <w:t>do konca leta 2023</w:t>
            </w:r>
          </w:p>
        </w:tc>
      </w:tr>
      <w:tr w:rsidR="00094E91" w:rsidRPr="006C71AD" w14:paraId="6ECA7453"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66ED9370" w14:textId="6C3D12D1" w:rsidR="00856127" w:rsidRPr="006C71AD" w:rsidRDefault="006C71AD" w:rsidP="00EB45EB">
            <w:pPr>
              <w:pStyle w:val="tabelaSredina"/>
              <w:spacing w:before="0" w:line="240" w:lineRule="auto"/>
              <w:rPr>
                <w:rFonts w:cstheme="minorHAnsi"/>
                <w:sz w:val="20"/>
                <w:szCs w:val="20"/>
              </w:rPr>
            </w:pPr>
            <w:r>
              <w:rPr>
                <w:rFonts w:cstheme="minorHAnsi"/>
                <w:sz w:val="20"/>
                <w:szCs w:val="20"/>
              </w:rPr>
              <w:t xml:space="preserve">TIM za </w:t>
            </w:r>
            <w:r w:rsidR="00856127" w:rsidRPr="006C71AD">
              <w:rPr>
                <w:rFonts w:cstheme="minorHAnsi"/>
                <w:sz w:val="20"/>
                <w:szCs w:val="20"/>
              </w:rPr>
              <w:t>PROMOCIJ</w:t>
            </w:r>
            <w:r>
              <w:rPr>
                <w:rFonts w:cstheme="minorHAnsi"/>
                <w:sz w:val="20"/>
                <w:szCs w:val="20"/>
              </w:rPr>
              <w:t>O</w:t>
            </w:r>
            <w:r w:rsidR="00856127" w:rsidRPr="006C71AD">
              <w:rPr>
                <w:rFonts w:cstheme="minorHAnsi"/>
                <w:sz w:val="20"/>
                <w:szCs w:val="20"/>
              </w:rPr>
              <w:t xml:space="preserve"> ZDRAVJA NA DELOVNEM MESTU</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E2194" w14:textId="6948D76C" w:rsidR="00856127" w:rsidRPr="006C71AD" w:rsidRDefault="006E0134" w:rsidP="00EB45EB">
            <w:pPr>
              <w:pStyle w:val="tabelaSredina"/>
              <w:spacing w:before="0" w:line="240" w:lineRule="auto"/>
              <w:rPr>
                <w:rFonts w:cstheme="minorHAnsi"/>
                <w:sz w:val="20"/>
                <w:szCs w:val="20"/>
              </w:rPr>
            </w:pPr>
            <w:r>
              <w:rPr>
                <w:rFonts w:cstheme="minorHAnsi"/>
                <w:sz w:val="20"/>
                <w:szCs w:val="20"/>
              </w:rPr>
              <w:t>Maruša Oblak</w:t>
            </w:r>
          </w:p>
        </w:tc>
        <w:tc>
          <w:tcPr>
            <w:tcW w:w="3757" w:type="dxa"/>
            <w:tcBorders>
              <w:top w:val="single" w:sz="4" w:space="0" w:color="auto"/>
              <w:left w:val="single" w:sz="4" w:space="0" w:color="auto"/>
              <w:bottom w:val="single" w:sz="4" w:space="0" w:color="auto"/>
              <w:right w:val="single" w:sz="4" w:space="0" w:color="auto"/>
            </w:tcBorders>
            <w:vAlign w:val="center"/>
          </w:tcPr>
          <w:p w14:paraId="419B0834" w14:textId="2DB900BD" w:rsidR="00856127" w:rsidRPr="006C71AD" w:rsidRDefault="006E0134" w:rsidP="00EB45EB">
            <w:pPr>
              <w:pStyle w:val="tabelaSredina"/>
              <w:spacing w:before="0" w:line="240" w:lineRule="auto"/>
              <w:rPr>
                <w:rFonts w:cstheme="minorHAnsi"/>
                <w:sz w:val="20"/>
                <w:szCs w:val="20"/>
              </w:rPr>
            </w:pPr>
            <w:r>
              <w:rPr>
                <w:rFonts w:cstheme="minorHAnsi"/>
                <w:sz w:val="20"/>
                <w:szCs w:val="20"/>
              </w:rPr>
              <w:t>Nataša Šturm</w:t>
            </w:r>
            <w:r w:rsidR="005B5735" w:rsidRPr="006C71AD">
              <w:rPr>
                <w:rFonts w:cstheme="minorHAnsi"/>
                <w:sz w:val="20"/>
                <w:szCs w:val="20"/>
              </w:rPr>
              <w:t xml:space="preserve">, </w:t>
            </w:r>
            <w:r w:rsidR="00E24F38" w:rsidRPr="006C71AD">
              <w:rPr>
                <w:rFonts w:cstheme="minorHAnsi"/>
                <w:sz w:val="20"/>
                <w:szCs w:val="20"/>
              </w:rPr>
              <w:t>Petra Jenko</w:t>
            </w:r>
            <w:r w:rsidR="005B5735" w:rsidRPr="006C71AD">
              <w:rPr>
                <w:rFonts w:cstheme="minorHAnsi"/>
                <w:sz w:val="20"/>
                <w:szCs w:val="20"/>
              </w:rPr>
              <w:t>, Irena Bohinec,</w:t>
            </w:r>
            <w:r w:rsidR="00147BE7" w:rsidRPr="006C71AD">
              <w:rPr>
                <w:rFonts w:cstheme="minorHAnsi"/>
                <w:sz w:val="20"/>
                <w:szCs w:val="20"/>
              </w:rPr>
              <w:t xml:space="preserve"> Janez Tavčar</w:t>
            </w:r>
          </w:p>
        </w:tc>
        <w:tc>
          <w:tcPr>
            <w:tcW w:w="1338" w:type="dxa"/>
            <w:tcBorders>
              <w:top w:val="single" w:sz="4" w:space="0" w:color="auto"/>
              <w:left w:val="single" w:sz="4" w:space="0" w:color="auto"/>
              <w:bottom w:val="single" w:sz="4" w:space="0" w:color="auto"/>
              <w:right w:val="single" w:sz="4" w:space="0" w:color="auto"/>
            </w:tcBorders>
            <w:vAlign w:val="center"/>
          </w:tcPr>
          <w:p w14:paraId="739679C5" w14:textId="77777777" w:rsidR="00856127" w:rsidRPr="006C71AD" w:rsidRDefault="00BE47E6" w:rsidP="00EB45EB">
            <w:pPr>
              <w:pStyle w:val="tabelaSredina"/>
              <w:spacing w:before="0" w:line="240" w:lineRule="auto"/>
              <w:rPr>
                <w:rFonts w:cstheme="minorHAnsi"/>
                <w:sz w:val="20"/>
                <w:szCs w:val="20"/>
              </w:rPr>
            </w:pPr>
            <w:r w:rsidRPr="006C71AD">
              <w:rPr>
                <w:rFonts w:cstheme="minorHAnsi"/>
                <w:sz w:val="20"/>
                <w:szCs w:val="20"/>
              </w:rPr>
              <w:t xml:space="preserve">december, </w:t>
            </w:r>
            <w:r w:rsidR="00856127" w:rsidRPr="006C71AD">
              <w:rPr>
                <w:rFonts w:cstheme="minorHAnsi"/>
                <w:sz w:val="20"/>
                <w:szCs w:val="20"/>
              </w:rPr>
              <w:t>po potrebi</w:t>
            </w:r>
          </w:p>
        </w:tc>
      </w:tr>
      <w:tr w:rsidR="00094E91" w:rsidRPr="006C71AD" w14:paraId="3BC3826C"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67DD746F" w14:textId="77777777" w:rsidR="00856127" w:rsidRPr="006C71AD" w:rsidRDefault="00856127" w:rsidP="00EB45EB">
            <w:pPr>
              <w:pStyle w:val="tabelaSredina"/>
              <w:spacing w:before="0" w:line="240" w:lineRule="auto"/>
              <w:rPr>
                <w:rFonts w:cstheme="minorHAnsi"/>
                <w:sz w:val="20"/>
                <w:szCs w:val="20"/>
              </w:rPr>
            </w:pPr>
            <w:r w:rsidRPr="006C71AD">
              <w:rPr>
                <w:rFonts w:cstheme="minorHAnsi"/>
                <w:sz w:val="20"/>
                <w:szCs w:val="20"/>
              </w:rPr>
              <w:t>ŠOLSKI SKLAD</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8AFE6" w14:textId="665F6279" w:rsidR="00856127" w:rsidRPr="006C71AD" w:rsidRDefault="00CA53C0" w:rsidP="00EB45EB">
            <w:pPr>
              <w:pStyle w:val="tabelaSredina"/>
              <w:spacing w:before="0" w:line="240" w:lineRule="auto"/>
              <w:rPr>
                <w:rFonts w:cstheme="minorHAnsi"/>
                <w:sz w:val="20"/>
                <w:szCs w:val="20"/>
              </w:rPr>
            </w:pPr>
            <w:r w:rsidRPr="006C71AD">
              <w:rPr>
                <w:rFonts w:cstheme="minorHAnsi"/>
                <w:sz w:val="20"/>
                <w:szCs w:val="20"/>
              </w:rPr>
              <w:t>Barbara Letonja</w:t>
            </w:r>
          </w:p>
        </w:tc>
        <w:tc>
          <w:tcPr>
            <w:tcW w:w="3757" w:type="dxa"/>
            <w:tcBorders>
              <w:top w:val="single" w:sz="4" w:space="0" w:color="auto"/>
              <w:left w:val="single" w:sz="4" w:space="0" w:color="auto"/>
              <w:bottom w:val="single" w:sz="4" w:space="0" w:color="auto"/>
              <w:right w:val="single" w:sz="4" w:space="0" w:color="auto"/>
            </w:tcBorders>
            <w:vAlign w:val="center"/>
          </w:tcPr>
          <w:p w14:paraId="5E2C7720" w14:textId="6A2BDBBA" w:rsidR="00835DE2" w:rsidRPr="006C71AD" w:rsidRDefault="00856127" w:rsidP="00EB45EB">
            <w:pPr>
              <w:pStyle w:val="tabelaSredina"/>
              <w:spacing w:before="0" w:line="240" w:lineRule="auto"/>
              <w:rPr>
                <w:rFonts w:cstheme="minorHAnsi"/>
                <w:sz w:val="20"/>
                <w:szCs w:val="20"/>
              </w:rPr>
            </w:pPr>
            <w:r w:rsidRPr="006C71AD">
              <w:rPr>
                <w:rFonts w:cstheme="minorHAnsi"/>
                <w:sz w:val="20"/>
                <w:szCs w:val="20"/>
              </w:rPr>
              <w:t>Predstavniki šole: Borut Fajfar, Teja M</w:t>
            </w:r>
            <w:r w:rsidR="00CB6E85" w:rsidRPr="006C71AD">
              <w:rPr>
                <w:rFonts w:cstheme="minorHAnsi"/>
                <w:sz w:val="20"/>
                <w:szCs w:val="20"/>
              </w:rPr>
              <w:t>arkovič</w:t>
            </w:r>
            <w:r w:rsidRPr="006C71AD">
              <w:rPr>
                <w:rFonts w:cstheme="minorHAnsi"/>
                <w:sz w:val="20"/>
                <w:szCs w:val="20"/>
              </w:rPr>
              <w:t xml:space="preserve"> </w:t>
            </w:r>
          </w:p>
          <w:p w14:paraId="75B22CE3" w14:textId="14104E98" w:rsidR="00856127" w:rsidRPr="006C71AD" w:rsidRDefault="00856127" w:rsidP="00EB45EB">
            <w:pPr>
              <w:pStyle w:val="tabelaSredina"/>
              <w:spacing w:before="0" w:line="240" w:lineRule="auto"/>
              <w:rPr>
                <w:rFonts w:cstheme="minorHAnsi"/>
                <w:sz w:val="20"/>
                <w:szCs w:val="20"/>
              </w:rPr>
            </w:pPr>
            <w:r w:rsidRPr="006C71AD">
              <w:rPr>
                <w:rFonts w:cstheme="minorHAnsi"/>
                <w:sz w:val="20"/>
                <w:szCs w:val="20"/>
              </w:rPr>
              <w:t>Predstavniki staršev:</w:t>
            </w:r>
            <w:r w:rsidR="00835DE2" w:rsidRPr="006C71AD">
              <w:rPr>
                <w:rFonts w:cstheme="minorHAnsi"/>
                <w:sz w:val="20"/>
                <w:szCs w:val="20"/>
              </w:rPr>
              <w:t xml:space="preserve"> </w:t>
            </w:r>
            <w:r w:rsidR="005B5735" w:rsidRPr="006C71AD">
              <w:rPr>
                <w:rFonts w:cstheme="minorHAnsi"/>
                <w:sz w:val="20"/>
                <w:szCs w:val="20"/>
              </w:rPr>
              <w:t>Nina Sodnik</w:t>
            </w:r>
            <w:r w:rsidR="00835DE2" w:rsidRPr="006C71AD">
              <w:rPr>
                <w:rFonts w:cstheme="minorHAnsi"/>
                <w:sz w:val="20"/>
                <w:szCs w:val="20"/>
              </w:rPr>
              <w:t xml:space="preserve">, Tina Kramar, Boštjan </w:t>
            </w:r>
            <w:proofErr w:type="spellStart"/>
            <w:r w:rsidR="00835DE2" w:rsidRPr="006C71AD">
              <w:rPr>
                <w:rFonts w:cstheme="minorHAnsi"/>
                <w:sz w:val="20"/>
                <w:szCs w:val="20"/>
              </w:rPr>
              <w:t>Hikel</w:t>
            </w:r>
            <w:proofErr w:type="spellEnd"/>
            <w:r w:rsidR="00835DE2" w:rsidRPr="006C71AD">
              <w:rPr>
                <w:rFonts w:cstheme="minorHAnsi"/>
                <w:sz w:val="20"/>
                <w:szCs w:val="20"/>
              </w:rPr>
              <w:t>, Mateja Rekar</w:t>
            </w:r>
          </w:p>
        </w:tc>
        <w:tc>
          <w:tcPr>
            <w:tcW w:w="1338" w:type="dxa"/>
            <w:tcBorders>
              <w:top w:val="single" w:sz="4" w:space="0" w:color="auto"/>
              <w:left w:val="single" w:sz="4" w:space="0" w:color="auto"/>
              <w:bottom w:val="single" w:sz="4" w:space="0" w:color="auto"/>
              <w:right w:val="single" w:sz="4" w:space="0" w:color="auto"/>
            </w:tcBorders>
            <w:vAlign w:val="center"/>
          </w:tcPr>
          <w:p w14:paraId="4F70F713" w14:textId="77777777" w:rsidR="00856127" w:rsidRPr="006C71AD" w:rsidRDefault="006A2448" w:rsidP="00EB45EB">
            <w:pPr>
              <w:pStyle w:val="tabelaSredina"/>
              <w:spacing w:before="0" w:line="240" w:lineRule="auto"/>
              <w:rPr>
                <w:rFonts w:cstheme="minorHAnsi"/>
                <w:sz w:val="20"/>
                <w:szCs w:val="20"/>
              </w:rPr>
            </w:pPr>
            <w:r w:rsidRPr="006C71AD">
              <w:rPr>
                <w:rFonts w:cstheme="minorHAnsi"/>
                <w:sz w:val="20"/>
                <w:szCs w:val="20"/>
              </w:rPr>
              <w:t>po potrebi</w:t>
            </w:r>
            <w:r w:rsidR="00BE47E6" w:rsidRPr="006C71AD">
              <w:rPr>
                <w:rFonts w:cstheme="minorHAnsi"/>
                <w:sz w:val="20"/>
                <w:szCs w:val="20"/>
              </w:rPr>
              <w:t xml:space="preserve"> </w:t>
            </w:r>
          </w:p>
        </w:tc>
      </w:tr>
      <w:tr w:rsidR="00094E91" w:rsidRPr="006C71AD" w14:paraId="69284A6E" w14:textId="77777777" w:rsidTr="00EB45EB">
        <w:trPr>
          <w:trHeight w:val="486"/>
        </w:trPr>
        <w:tc>
          <w:tcPr>
            <w:tcW w:w="2479" w:type="dxa"/>
            <w:tcBorders>
              <w:top w:val="single" w:sz="4" w:space="0" w:color="auto"/>
              <w:left w:val="single" w:sz="4" w:space="0" w:color="auto"/>
              <w:bottom w:val="single" w:sz="4" w:space="0" w:color="auto"/>
              <w:right w:val="single" w:sz="4" w:space="0" w:color="auto"/>
            </w:tcBorders>
            <w:vAlign w:val="center"/>
          </w:tcPr>
          <w:p w14:paraId="566F4000" w14:textId="77777777" w:rsidR="00856127" w:rsidRPr="006C71AD" w:rsidRDefault="00856127" w:rsidP="00EB45EB">
            <w:pPr>
              <w:pStyle w:val="tabelaSredina"/>
              <w:spacing w:before="0" w:line="240" w:lineRule="auto"/>
              <w:rPr>
                <w:rFonts w:cstheme="minorHAnsi"/>
                <w:sz w:val="20"/>
                <w:szCs w:val="20"/>
              </w:rPr>
            </w:pPr>
            <w:r w:rsidRPr="006C71AD">
              <w:rPr>
                <w:rFonts w:cstheme="minorHAnsi"/>
                <w:sz w:val="20"/>
                <w:szCs w:val="20"/>
              </w:rPr>
              <w:t>SVET ZAVODA</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726E1" w14:textId="273AE613" w:rsidR="00856127" w:rsidRPr="006C71AD" w:rsidRDefault="00270BCB" w:rsidP="00EB45EB">
            <w:pPr>
              <w:pStyle w:val="tabelaSredina"/>
              <w:spacing w:before="0" w:line="240" w:lineRule="auto"/>
              <w:rPr>
                <w:rFonts w:cstheme="minorHAnsi"/>
                <w:sz w:val="20"/>
                <w:szCs w:val="20"/>
              </w:rPr>
            </w:pPr>
            <w:r w:rsidRPr="006C71AD">
              <w:rPr>
                <w:rFonts w:cstheme="minorHAnsi"/>
                <w:sz w:val="20"/>
                <w:szCs w:val="20"/>
              </w:rPr>
              <w:t xml:space="preserve">Maša </w:t>
            </w:r>
            <w:proofErr w:type="spellStart"/>
            <w:r w:rsidRPr="006C71AD">
              <w:rPr>
                <w:rFonts w:cstheme="minorHAnsi"/>
                <w:sz w:val="20"/>
                <w:szCs w:val="20"/>
              </w:rPr>
              <w:t>Harej</w:t>
            </w:r>
            <w:proofErr w:type="spellEnd"/>
          </w:p>
        </w:tc>
        <w:tc>
          <w:tcPr>
            <w:tcW w:w="3757" w:type="dxa"/>
            <w:tcBorders>
              <w:top w:val="single" w:sz="4" w:space="0" w:color="auto"/>
              <w:left w:val="single" w:sz="4" w:space="0" w:color="auto"/>
              <w:bottom w:val="single" w:sz="4" w:space="0" w:color="auto"/>
              <w:right w:val="single" w:sz="4" w:space="0" w:color="auto"/>
            </w:tcBorders>
            <w:vAlign w:val="center"/>
          </w:tcPr>
          <w:p w14:paraId="189B4847" w14:textId="7A0F43B6" w:rsidR="00856127" w:rsidRPr="006C71AD" w:rsidRDefault="00270BCB" w:rsidP="00EB45EB">
            <w:pPr>
              <w:pStyle w:val="tabelaSredina"/>
              <w:spacing w:before="0" w:line="240" w:lineRule="auto"/>
              <w:jc w:val="both"/>
              <w:rPr>
                <w:rFonts w:cstheme="minorHAnsi"/>
                <w:sz w:val="20"/>
                <w:szCs w:val="20"/>
              </w:rPr>
            </w:pPr>
            <w:r w:rsidRPr="006C71AD">
              <w:rPr>
                <w:rFonts w:cstheme="minorHAnsi"/>
                <w:sz w:val="20"/>
                <w:szCs w:val="20"/>
              </w:rPr>
              <w:t xml:space="preserve">Eda </w:t>
            </w:r>
            <w:proofErr w:type="spellStart"/>
            <w:r w:rsidRPr="006C71AD">
              <w:rPr>
                <w:rFonts w:cstheme="minorHAnsi"/>
                <w:sz w:val="20"/>
                <w:szCs w:val="20"/>
              </w:rPr>
              <w:t>Drmota</w:t>
            </w:r>
            <w:proofErr w:type="spellEnd"/>
            <w:r w:rsidRPr="006C71AD">
              <w:rPr>
                <w:rFonts w:cstheme="minorHAnsi"/>
                <w:sz w:val="20"/>
                <w:szCs w:val="20"/>
              </w:rPr>
              <w:t>, Barbara Letonja</w:t>
            </w:r>
            <w:r w:rsidR="00856127" w:rsidRPr="006C71AD">
              <w:rPr>
                <w:rFonts w:cstheme="minorHAnsi"/>
                <w:sz w:val="20"/>
                <w:szCs w:val="20"/>
              </w:rPr>
              <w:t xml:space="preserve">, Katja Lah, </w:t>
            </w:r>
            <w:r w:rsidR="00892F75" w:rsidRPr="006C71AD">
              <w:rPr>
                <w:rFonts w:cstheme="minorHAnsi"/>
                <w:sz w:val="20"/>
                <w:szCs w:val="20"/>
              </w:rPr>
              <w:t>Sabina Tavčar</w:t>
            </w:r>
            <w:r w:rsidR="00856127" w:rsidRPr="006C71AD">
              <w:rPr>
                <w:rFonts w:cstheme="minorHAnsi"/>
                <w:sz w:val="20"/>
                <w:szCs w:val="20"/>
              </w:rPr>
              <w:t xml:space="preserve">, </w:t>
            </w:r>
            <w:r w:rsidR="005B5735" w:rsidRPr="006C71AD">
              <w:rPr>
                <w:rFonts w:cstheme="minorHAnsi"/>
                <w:sz w:val="20"/>
                <w:szCs w:val="20"/>
              </w:rPr>
              <w:t xml:space="preserve">Matej </w:t>
            </w:r>
            <w:proofErr w:type="spellStart"/>
            <w:r w:rsidR="005B5735" w:rsidRPr="006C71AD">
              <w:rPr>
                <w:rFonts w:cstheme="minorHAnsi"/>
                <w:sz w:val="20"/>
                <w:szCs w:val="20"/>
              </w:rPr>
              <w:t>Fröhlich</w:t>
            </w:r>
            <w:proofErr w:type="spellEnd"/>
            <w:r w:rsidR="005B5735" w:rsidRPr="006C71AD">
              <w:rPr>
                <w:rFonts w:cstheme="minorHAnsi"/>
                <w:sz w:val="20"/>
                <w:szCs w:val="20"/>
              </w:rPr>
              <w:t xml:space="preserve"> Novković</w:t>
            </w:r>
            <w:r w:rsidR="00856127" w:rsidRPr="006C71AD">
              <w:rPr>
                <w:rFonts w:cstheme="minorHAnsi"/>
                <w:sz w:val="20"/>
                <w:szCs w:val="20"/>
              </w:rPr>
              <w:t xml:space="preserve">, </w:t>
            </w:r>
            <w:r w:rsidR="006C2977" w:rsidRPr="006C71AD">
              <w:rPr>
                <w:rFonts w:cstheme="minorHAnsi"/>
                <w:sz w:val="20"/>
                <w:szCs w:val="20"/>
              </w:rPr>
              <w:t>Katja Zupan,</w:t>
            </w:r>
            <w:r w:rsidRPr="006C71AD">
              <w:rPr>
                <w:rFonts w:cstheme="minorHAnsi"/>
                <w:sz w:val="20"/>
                <w:szCs w:val="20"/>
              </w:rPr>
              <w:t xml:space="preserve"> Andreja Možina,</w:t>
            </w:r>
            <w:r w:rsidR="006C2977" w:rsidRPr="006C71AD">
              <w:rPr>
                <w:rFonts w:cstheme="minorHAnsi"/>
                <w:sz w:val="20"/>
                <w:szCs w:val="20"/>
              </w:rPr>
              <w:t xml:space="preserve"> </w:t>
            </w:r>
            <w:r w:rsidRPr="006C71AD">
              <w:rPr>
                <w:rFonts w:cstheme="minorHAnsi"/>
                <w:sz w:val="20"/>
                <w:szCs w:val="20"/>
              </w:rPr>
              <w:t xml:space="preserve">Izidor Jekovec, </w:t>
            </w:r>
            <w:r w:rsidR="006A2448" w:rsidRPr="006C71AD">
              <w:rPr>
                <w:rFonts w:cstheme="minorHAnsi"/>
                <w:sz w:val="20"/>
                <w:szCs w:val="20"/>
              </w:rPr>
              <w:t xml:space="preserve">Mirjam </w:t>
            </w:r>
            <w:proofErr w:type="spellStart"/>
            <w:r w:rsidR="006A2448" w:rsidRPr="006C71AD">
              <w:rPr>
                <w:rFonts w:cstheme="minorHAnsi"/>
                <w:sz w:val="20"/>
                <w:szCs w:val="20"/>
              </w:rPr>
              <w:t>Fain</w:t>
            </w:r>
            <w:proofErr w:type="spellEnd"/>
            <w:r w:rsidR="00582DB0" w:rsidRPr="006C71AD">
              <w:rPr>
                <w:rFonts w:cstheme="minorHAnsi"/>
                <w:sz w:val="20"/>
                <w:szCs w:val="20"/>
              </w:rPr>
              <w:t>, Klemen Eržen</w:t>
            </w:r>
            <w:r w:rsidR="00856127" w:rsidRPr="006C71AD">
              <w:rPr>
                <w:rFonts w:cstheme="minorHAnsi"/>
                <w:sz w:val="20"/>
                <w:szCs w:val="20"/>
              </w:rPr>
              <w:t xml:space="preserve"> </w:t>
            </w:r>
          </w:p>
        </w:tc>
        <w:tc>
          <w:tcPr>
            <w:tcW w:w="1338" w:type="dxa"/>
            <w:tcBorders>
              <w:top w:val="single" w:sz="4" w:space="0" w:color="auto"/>
              <w:left w:val="single" w:sz="4" w:space="0" w:color="auto"/>
              <w:bottom w:val="single" w:sz="4" w:space="0" w:color="auto"/>
              <w:right w:val="single" w:sz="4" w:space="0" w:color="auto"/>
            </w:tcBorders>
            <w:vAlign w:val="center"/>
          </w:tcPr>
          <w:p w14:paraId="18308AA9" w14:textId="77777777" w:rsidR="006A2448" w:rsidRPr="006C71AD" w:rsidRDefault="00E67735" w:rsidP="00EB45EB">
            <w:pPr>
              <w:pStyle w:val="tabelaSredina"/>
              <w:spacing w:before="0" w:line="240" w:lineRule="auto"/>
              <w:rPr>
                <w:rFonts w:cstheme="minorHAnsi"/>
                <w:sz w:val="20"/>
                <w:szCs w:val="20"/>
              </w:rPr>
            </w:pPr>
            <w:r w:rsidRPr="006C71AD">
              <w:rPr>
                <w:rFonts w:cstheme="minorHAnsi"/>
                <w:sz w:val="20"/>
                <w:szCs w:val="20"/>
              </w:rPr>
              <w:t>september</w:t>
            </w:r>
            <w:r w:rsidR="006A2448" w:rsidRPr="006C71AD">
              <w:rPr>
                <w:rFonts w:cstheme="minorHAnsi"/>
                <w:sz w:val="20"/>
                <w:szCs w:val="20"/>
              </w:rPr>
              <w:t xml:space="preserve"> marec</w:t>
            </w:r>
            <w:r w:rsidR="00856127" w:rsidRPr="006C71AD">
              <w:rPr>
                <w:rFonts w:cstheme="minorHAnsi"/>
                <w:sz w:val="20"/>
                <w:szCs w:val="20"/>
              </w:rPr>
              <w:t xml:space="preserve"> </w:t>
            </w:r>
          </w:p>
          <w:p w14:paraId="19443815" w14:textId="77777777" w:rsidR="00856127" w:rsidRPr="006C71AD" w:rsidRDefault="00856127" w:rsidP="00EB45EB">
            <w:pPr>
              <w:pStyle w:val="tabelaSredina"/>
              <w:spacing w:before="0" w:line="240" w:lineRule="auto"/>
              <w:rPr>
                <w:rFonts w:cstheme="minorHAnsi"/>
                <w:sz w:val="20"/>
                <w:szCs w:val="20"/>
              </w:rPr>
            </w:pPr>
            <w:r w:rsidRPr="006C71AD">
              <w:rPr>
                <w:rFonts w:cstheme="minorHAnsi"/>
                <w:sz w:val="20"/>
                <w:szCs w:val="20"/>
              </w:rPr>
              <w:t>junij</w:t>
            </w:r>
          </w:p>
        </w:tc>
      </w:tr>
    </w:tbl>
    <w:p w14:paraId="614E319E" w14:textId="77777777" w:rsidR="006C2977" w:rsidRPr="006C71AD" w:rsidRDefault="006C2977" w:rsidP="00147BE7">
      <w:pPr>
        <w:spacing w:before="0" w:after="0" w:line="240" w:lineRule="auto"/>
        <w:jc w:val="both"/>
        <w:rPr>
          <w:rFonts w:cstheme="minorHAnsi"/>
          <w:sz w:val="22"/>
        </w:rPr>
      </w:pPr>
    </w:p>
    <w:p w14:paraId="49BC3EC5" w14:textId="5418C35E" w:rsidR="008B59BB" w:rsidRPr="00E24F38" w:rsidRDefault="00856127" w:rsidP="00147BE7">
      <w:pPr>
        <w:spacing w:before="0" w:after="0" w:line="240" w:lineRule="auto"/>
        <w:jc w:val="both"/>
        <w:rPr>
          <w:rFonts w:cstheme="minorHAnsi"/>
          <w:b/>
          <w:sz w:val="22"/>
        </w:rPr>
      </w:pPr>
      <w:r w:rsidRPr="00E24F38">
        <w:rPr>
          <w:rFonts w:cstheme="minorHAnsi"/>
          <w:sz w:val="22"/>
        </w:rPr>
        <w:t xml:space="preserve">Udeležba na aktivih in komisijah je sestavni del delovne obveznosti. Vodje strokovnih aktivov </w:t>
      </w:r>
      <w:r w:rsidR="005B5735" w:rsidRPr="00E24F38">
        <w:rPr>
          <w:rFonts w:cstheme="minorHAnsi"/>
          <w:sz w:val="22"/>
        </w:rPr>
        <w:t>o sestankih obvestijo ravnatelj</w:t>
      </w:r>
      <w:r w:rsidR="00270BCB">
        <w:rPr>
          <w:rFonts w:cstheme="minorHAnsi"/>
          <w:sz w:val="22"/>
        </w:rPr>
        <w:t>a</w:t>
      </w:r>
      <w:r w:rsidRPr="00E24F38">
        <w:rPr>
          <w:rFonts w:cstheme="minorHAnsi"/>
          <w:sz w:val="22"/>
        </w:rPr>
        <w:t xml:space="preserve"> in vodijo zapis</w:t>
      </w:r>
      <w:r w:rsidR="005B5735" w:rsidRPr="00E24F38">
        <w:rPr>
          <w:rFonts w:cstheme="minorHAnsi"/>
          <w:sz w:val="22"/>
        </w:rPr>
        <w:t>nike, ki jih sproti objavijo v E</w:t>
      </w:r>
      <w:r w:rsidRPr="00E24F38">
        <w:rPr>
          <w:rFonts w:cstheme="minorHAnsi"/>
          <w:sz w:val="22"/>
        </w:rPr>
        <w:t xml:space="preserve">-zbornici. </w:t>
      </w:r>
      <w:r w:rsidRPr="00E24F38">
        <w:rPr>
          <w:rFonts w:cstheme="minorHAnsi"/>
          <w:b/>
          <w:sz w:val="22"/>
        </w:rPr>
        <w:t>Na koncu šolskega leta komisije oddajo ravnatelj</w:t>
      </w:r>
      <w:r w:rsidR="00270BCB">
        <w:rPr>
          <w:rFonts w:cstheme="minorHAnsi"/>
          <w:b/>
          <w:sz w:val="22"/>
        </w:rPr>
        <w:t>u</w:t>
      </w:r>
      <w:r w:rsidRPr="00E24F38">
        <w:rPr>
          <w:rFonts w:cstheme="minorHAnsi"/>
          <w:b/>
          <w:sz w:val="22"/>
        </w:rPr>
        <w:t xml:space="preserve"> poročilo</w:t>
      </w:r>
      <w:r w:rsidR="00321AD4" w:rsidRPr="00E24F38">
        <w:rPr>
          <w:rFonts w:cstheme="minorHAnsi"/>
          <w:b/>
          <w:sz w:val="22"/>
        </w:rPr>
        <w:t xml:space="preserve"> o delu v tekočem šolskem letu.</w:t>
      </w:r>
    </w:p>
    <w:p w14:paraId="55C0D91E" w14:textId="77777777" w:rsidR="00147BE7" w:rsidRPr="00094E91" w:rsidRDefault="00147BE7" w:rsidP="00147BE7">
      <w:pPr>
        <w:spacing w:before="0" w:after="0" w:line="240" w:lineRule="auto"/>
        <w:jc w:val="both"/>
        <w:rPr>
          <w:rFonts w:cstheme="minorHAnsi"/>
          <w:b/>
          <w:color w:val="FF0000"/>
          <w:sz w:val="22"/>
        </w:rPr>
      </w:pPr>
    </w:p>
    <w:p w14:paraId="62562DA9" w14:textId="77777777" w:rsidR="00856127" w:rsidRPr="00E24F38" w:rsidRDefault="009725B8" w:rsidP="008B59BB">
      <w:pPr>
        <w:pStyle w:val="Naslov1"/>
        <w:rPr>
          <w:rStyle w:val="Naslovknjige"/>
          <w:b w:val="0"/>
          <w:color w:val="auto"/>
          <w:spacing w:val="10"/>
          <w:sz w:val="24"/>
          <w:szCs w:val="24"/>
        </w:rPr>
      </w:pPr>
      <w:bookmarkStart w:id="134" w:name="_Toc134111138"/>
      <w:bookmarkStart w:id="135" w:name="_Toc114554074"/>
      <w:bookmarkStart w:id="136" w:name="_Toc8792532"/>
      <w:bookmarkStart w:id="137" w:name="_Toc303159648"/>
      <w:bookmarkStart w:id="138" w:name="_Toc367183436"/>
      <w:bookmarkStart w:id="139" w:name="_Toc398721416"/>
      <w:bookmarkStart w:id="140" w:name="_Toc146634699"/>
      <w:r w:rsidRPr="00E24F38">
        <w:rPr>
          <w:rStyle w:val="Naslovknjige"/>
          <w:b w:val="0"/>
          <w:color w:val="auto"/>
          <w:spacing w:val="10"/>
          <w:sz w:val="24"/>
          <w:szCs w:val="24"/>
        </w:rPr>
        <w:t xml:space="preserve">DRUGA STROKOVNA </w:t>
      </w:r>
      <w:bookmarkEnd w:id="134"/>
      <w:bookmarkEnd w:id="135"/>
      <w:bookmarkEnd w:id="136"/>
      <w:r w:rsidRPr="00E24F38">
        <w:rPr>
          <w:rStyle w:val="Naslovknjige"/>
          <w:b w:val="0"/>
          <w:color w:val="auto"/>
          <w:spacing w:val="10"/>
          <w:sz w:val="24"/>
          <w:szCs w:val="24"/>
        </w:rPr>
        <w:t>PODROČJA</w:t>
      </w:r>
      <w:bookmarkEnd w:id="137"/>
      <w:bookmarkEnd w:id="138"/>
      <w:bookmarkEnd w:id="139"/>
      <w:bookmarkEnd w:id="140"/>
    </w:p>
    <w:p w14:paraId="1F229D77" w14:textId="77777777" w:rsidR="008B59BB" w:rsidRPr="00094E91" w:rsidRDefault="008B59BB" w:rsidP="008B59BB">
      <w:pPr>
        <w:rPr>
          <w:color w:val="FF0000"/>
        </w:rPr>
      </w:pPr>
    </w:p>
    <w:p w14:paraId="0DFF9562" w14:textId="77777777" w:rsidR="008B59BB" w:rsidRPr="00E24F38" w:rsidRDefault="008B59BB" w:rsidP="00147BE7">
      <w:pPr>
        <w:pStyle w:val="Naslov2"/>
        <w:spacing w:before="0" w:line="240" w:lineRule="auto"/>
        <w:ind w:left="1134" w:hanging="1134"/>
        <w:rPr>
          <w:rFonts w:cstheme="minorHAnsi"/>
          <w:sz w:val="22"/>
          <w:szCs w:val="22"/>
        </w:rPr>
      </w:pPr>
      <w:bookmarkStart w:id="141" w:name="_Toc146634700"/>
      <w:r w:rsidRPr="00E24F38">
        <w:rPr>
          <w:rFonts w:cstheme="minorHAnsi"/>
          <w:sz w:val="22"/>
          <w:szCs w:val="22"/>
        </w:rPr>
        <w:t>ŠOLSKA SVETOVALNA DELAVKA</w:t>
      </w:r>
      <w:bookmarkEnd w:id="141"/>
    </w:p>
    <w:p w14:paraId="21127817" w14:textId="77777777" w:rsidR="00147BE7" w:rsidRPr="00E24F38" w:rsidRDefault="00147BE7" w:rsidP="00147BE7">
      <w:pPr>
        <w:spacing w:before="0" w:after="0" w:line="240" w:lineRule="auto"/>
      </w:pPr>
    </w:p>
    <w:p w14:paraId="5C95D9A1" w14:textId="77777777" w:rsidR="00856127" w:rsidRPr="00E24F38" w:rsidRDefault="00856127" w:rsidP="00E956F6">
      <w:pPr>
        <w:pStyle w:val="Odstavekseznama"/>
        <w:numPr>
          <w:ilvl w:val="0"/>
          <w:numId w:val="15"/>
        </w:numPr>
        <w:spacing w:before="0" w:after="0" w:line="240" w:lineRule="auto"/>
        <w:rPr>
          <w:rFonts w:cstheme="minorHAnsi"/>
          <w:sz w:val="22"/>
          <w:szCs w:val="22"/>
        </w:rPr>
      </w:pPr>
      <w:r w:rsidRPr="00E24F38">
        <w:rPr>
          <w:rFonts w:cstheme="minorHAnsi"/>
          <w:sz w:val="22"/>
          <w:szCs w:val="22"/>
        </w:rPr>
        <w:t>opravlja naloge v</w:t>
      </w:r>
      <w:r w:rsidR="00963FCF" w:rsidRPr="00E24F38">
        <w:rPr>
          <w:rFonts w:cstheme="minorHAnsi"/>
          <w:sz w:val="22"/>
          <w:szCs w:val="22"/>
        </w:rPr>
        <w:t xml:space="preserve"> skladu s svojim programom dela;</w:t>
      </w:r>
    </w:p>
    <w:p w14:paraId="7BCAD611" w14:textId="29BE48EA" w:rsidR="00856127" w:rsidRPr="00E24F38" w:rsidRDefault="00856127" w:rsidP="00E956F6">
      <w:pPr>
        <w:pStyle w:val="Odstavekseznama"/>
        <w:numPr>
          <w:ilvl w:val="0"/>
          <w:numId w:val="15"/>
        </w:numPr>
        <w:spacing w:before="0" w:after="0" w:line="240" w:lineRule="auto"/>
        <w:jc w:val="both"/>
        <w:rPr>
          <w:rFonts w:cstheme="minorHAnsi"/>
          <w:sz w:val="22"/>
          <w:szCs w:val="22"/>
        </w:rPr>
      </w:pPr>
      <w:r w:rsidRPr="00E24F38">
        <w:rPr>
          <w:rFonts w:cstheme="minorHAnsi"/>
          <w:sz w:val="22"/>
          <w:szCs w:val="22"/>
        </w:rPr>
        <w:t>z razredniki pripravlja individualne programe dela za učence z učnimi in vzg</w:t>
      </w:r>
      <w:r w:rsidR="00963FCF" w:rsidRPr="00E24F38">
        <w:rPr>
          <w:rFonts w:cstheme="minorHAnsi"/>
          <w:sz w:val="22"/>
          <w:szCs w:val="22"/>
        </w:rPr>
        <w:t>ojnimi težavami</w:t>
      </w:r>
      <w:r w:rsidR="007C1D27" w:rsidRPr="00E24F38">
        <w:rPr>
          <w:rFonts w:cstheme="minorHAnsi"/>
          <w:sz w:val="22"/>
          <w:szCs w:val="22"/>
        </w:rPr>
        <w:t xml:space="preserve"> ter spremlja in vodi svetovalne storitve v šoli in vrtcu</w:t>
      </w:r>
      <w:r w:rsidR="00963FCF" w:rsidRPr="00E24F38">
        <w:rPr>
          <w:rFonts w:cstheme="minorHAnsi"/>
          <w:sz w:val="22"/>
          <w:szCs w:val="22"/>
        </w:rPr>
        <w:t>;</w:t>
      </w:r>
    </w:p>
    <w:p w14:paraId="2F834F8D" w14:textId="77777777" w:rsidR="00856127" w:rsidRPr="00E24F38" w:rsidRDefault="00856127" w:rsidP="00E956F6">
      <w:pPr>
        <w:pStyle w:val="Odstavekseznama"/>
        <w:numPr>
          <w:ilvl w:val="0"/>
          <w:numId w:val="15"/>
        </w:numPr>
        <w:spacing w:before="0" w:after="0" w:line="240" w:lineRule="auto"/>
        <w:rPr>
          <w:rFonts w:cstheme="minorHAnsi"/>
          <w:sz w:val="22"/>
          <w:szCs w:val="22"/>
        </w:rPr>
      </w:pPr>
      <w:r w:rsidRPr="00E24F38">
        <w:rPr>
          <w:rFonts w:cstheme="minorHAnsi"/>
          <w:sz w:val="22"/>
          <w:szCs w:val="22"/>
        </w:rPr>
        <w:t>organizira, spremlja in vodi izvajanje p</w:t>
      </w:r>
      <w:r w:rsidR="00963FCF" w:rsidRPr="00E24F38">
        <w:rPr>
          <w:rFonts w:cstheme="minorHAnsi"/>
          <w:sz w:val="22"/>
          <w:szCs w:val="22"/>
        </w:rPr>
        <w:t>reventivnih programov za učence;</w:t>
      </w:r>
    </w:p>
    <w:p w14:paraId="5B8F93FC" w14:textId="77777777" w:rsidR="00856127" w:rsidRPr="00E24F38" w:rsidRDefault="00856127" w:rsidP="00E956F6">
      <w:pPr>
        <w:pStyle w:val="Odstavekseznama"/>
        <w:numPr>
          <w:ilvl w:val="0"/>
          <w:numId w:val="15"/>
        </w:numPr>
        <w:spacing w:before="0" w:after="0" w:line="240" w:lineRule="auto"/>
        <w:rPr>
          <w:rFonts w:cstheme="minorHAnsi"/>
          <w:sz w:val="22"/>
          <w:szCs w:val="22"/>
        </w:rPr>
      </w:pPr>
      <w:r w:rsidRPr="00E24F38">
        <w:rPr>
          <w:rFonts w:cstheme="minorHAnsi"/>
          <w:sz w:val="22"/>
          <w:szCs w:val="22"/>
        </w:rPr>
        <w:t>organizira, spremlja in vod</w:t>
      </w:r>
      <w:r w:rsidR="00963FCF" w:rsidRPr="00E24F38">
        <w:rPr>
          <w:rFonts w:cstheme="minorHAnsi"/>
          <w:sz w:val="22"/>
          <w:szCs w:val="22"/>
        </w:rPr>
        <w:t>i izvajanje predavanj za starše;</w:t>
      </w:r>
    </w:p>
    <w:p w14:paraId="2E2D1A7E" w14:textId="77777777" w:rsidR="00856127" w:rsidRPr="00E24F38" w:rsidRDefault="00963FCF" w:rsidP="00E956F6">
      <w:pPr>
        <w:pStyle w:val="Odstavekseznama"/>
        <w:numPr>
          <w:ilvl w:val="0"/>
          <w:numId w:val="15"/>
        </w:numPr>
        <w:spacing w:before="0" w:after="0" w:line="240" w:lineRule="auto"/>
        <w:rPr>
          <w:rFonts w:cstheme="minorHAnsi"/>
          <w:sz w:val="22"/>
          <w:szCs w:val="22"/>
        </w:rPr>
      </w:pPr>
      <w:r w:rsidRPr="00E24F38">
        <w:rPr>
          <w:rFonts w:cstheme="minorHAnsi"/>
          <w:sz w:val="22"/>
          <w:szCs w:val="22"/>
        </w:rPr>
        <w:t>vodi poklicno usmerjanje;</w:t>
      </w:r>
    </w:p>
    <w:p w14:paraId="135E157D" w14:textId="5D5A46B5" w:rsidR="00856127" w:rsidRPr="00E24F38" w:rsidRDefault="00856127" w:rsidP="00E956F6">
      <w:pPr>
        <w:pStyle w:val="Odstavekseznama"/>
        <w:numPr>
          <w:ilvl w:val="0"/>
          <w:numId w:val="15"/>
        </w:numPr>
        <w:spacing w:before="0" w:after="0" w:line="240" w:lineRule="auto"/>
        <w:rPr>
          <w:rFonts w:cstheme="minorHAnsi"/>
          <w:sz w:val="22"/>
          <w:szCs w:val="22"/>
        </w:rPr>
      </w:pPr>
      <w:r w:rsidRPr="00E24F38">
        <w:rPr>
          <w:rFonts w:cstheme="minorHAnsi"/>
          <w:sz w:val="22"/>
          <w:szCs w:val="22"/>
        </w:rPr>
        <w:t>realizira vpis v vrtec</w:t>
      </w:r>
      <w:r w:rsidR="005B5735" w:rsidRPr="00E24F38">
        <w:rPr>
          <w:rFonts w:cstheme="minorHAnsi"/>
          <w:sz w:val="22"/>
          <w:szCs w:val="22"/>
        </w:rPr>
        <w:t>,</w:t>
      </w:r>
      <w:r w:rsidR="00963FCF" w:rsidRPr="00E24F38">
        <w:rPr>
          <w:rFonts w:cstheme="minorHAnsi"/>
          <w:sz w:val="22"/>
          <w:szCs w:val="22"/>
        </w:rPr>
        <w:t xml:space="preserve"> osnovno in v srednjo šolo;</w:t>
      </w:r>
    </w:p>
    <w:p w14:paraId="1B6B1B5A" w14:textId="77777777" w:rsidR="00147BE7" w:rsidRPr="00E24F38" w:rsidRDefault="00856127" w:rsidP="00E956F6">
      <w:pPr>
        <w:pStyle w:val="Odstavekseznama"/>
        <w:numPr>
          <w:ilvl w:val="0"/>
          <w:numId w:val="15"/>
        </w:numPr>
        <w:spacing w:before="0" w:after="0" w:line="240" w:lineRule="auto"/>
        <w:rPr>
          <w:rFonts w:cstheme="minorHAnsi"/>
          <w:sz w:val="22"/>
          <w:szCs w:val="22"/>
        </w:rPr>
      </w:pPr>
      <w:r w:rsidRPr="00E24F38">
        <w:rPr>
          <w:rFonts w:cstheme="minorHAnsi"/>
          <w:sz w:val="22"/>
          <w:szCs w:val="22"/>
        </w:rPr>
        <w:t>izvaja naloge v skladu z opisom del in nalog za svetovalnega delavca šole.</w:t>
      </w:r>
    </w:p>
    <w:p w14:paraId="1CC7A8BA" w14:textId="76828954" w:rsidR="00B362FE" w:rsidRPr="00032A38" w:rsidRDefault="00B362FE" w:rsidP="00032A38">
      <w:pPr>
        <w:spacing w:before="0" w:after="0" w:line="240" w:lineRule="auto"/>
        <w:rPr>
          <w:rFonts w:cstheme="minorHAnsi"/>
        </w:rPr>
      </w:pPr>
    </w:p>
    <w:p w14:paraId="08DB6071" w14:textId="77777777" w:rsidR="00B362FE" w:rsidRPr="00E24F38" w:rsidRDefault="00B362FE" w:rsidP="008B59BB">
      <w:pPr>
        <w:pStyle w:val="Odstavekseznama"/>
        <w:spacing w:before="0" w:after="0" w:line="240" w:lineRule="auto"/>
        <w:rPr>
          <w:rFonts w:cstheme="minorHAnsi"/>
        </w:rPr>
      </w:pPr>
    </w:p>
    <w:p w14:paraId="18BE592A" w14:textId="77777777" w:rsidR="00534818" w:rsidRDefault="007C1D27" w:rsidP="00534818">
      <w:pPr>
        <w:pStyle w:val="Naslov2"/>
        <w:spacing w:before="0" w:line="240" w:lineRule="auto"/>
        <w:ind w:left="1134" w:hanging="1134"/>
        <w:jc w:val="both"/>
        <w:rPr>
          <w:rFonts w:cstheme="minorHAnsi"/>
          <w:sz w:val="22"/>
          <w:szCs w:val="22"/>
        </w:rPr>
      </w:pPr>
      <w:bookmarkStart w:id="142" w:name="_Toc146634701"/>
      <w:bookmarkStart w:id="143" w:name="_Toc303159650"/>
      <w:bookmarkStart w:id="144" w:name="_Toc367183438"/>
      <w:bookmarkStart w:id="145" w:name="_Toc367183474"/>
      <w:bookmarkStart w:id="146" w:name="_Toc398721418"/>
      <w:bookmarkStart w:id="147" w:name="_Toc398721471"/>
      <w:bookmarkStart w:id="148" w:name="_Toc430345962"/>
      <w:bookmarkStart w:id="149" w:name="_Toc524947523"/>
      <w:bookmarkStart w:id="150" w:name="_Toc524966084"/>
      <w:r w:rsidRPr="00E24F38">
        <w:rPr>
          <w:rFonts w:cstheme="minorHAnsi"/>
          <w:sz w:val="22"/>
          <w:szCs w:val="22"/>
        </w:rPr>
        <w:t>SPECIALNA IN REHABILITACIJSKA PEDAGOGINJA</w:t>
      </w:r>
      <w:r w:rsidR="00856127" w:rsidRPr="00E24F38">
        <w:rPr>
          <w:rFonts w:cstheme="minorHAnsi"/>
          <w:sz w:val="22"/>
          <w:szCs w:val="22"/>
        </w:rPr>
        <w:t>,</w:t>
      </w:r>
      <w:r w:rsidR="008B59BB" w:rsidRPr="00E24F38">
        <w:rPr>
          <w:rFonts w:cstheme="minorHAnsi"/>
          <w:sz w:val="22"/>
          <w:szCs w:val="22"/>
        </w:rPr>
        <w:t xml:space="preserve"> </w:t>
      </w:r>
      <w:r w:rsidR="00534818">
        <w:rPr>
          <w:rFonts w:cstheme="minorHAnsi"/>
          <w:sz w:val="22"/>
          <w:szCs w:val="22"/>
        </w:rPr>
        <w:t>DEFEKTOLOGINJA,</w:t>
      </w:r>
      <w:bookmarkEnd w:id="142"/>
    </w:p>
    <w:p w14:paraId="3862D235" w14:textId="0C4045B1" w:rsidR="008B59BB" w:rsidRPr="00E24F38" w:rsidRDefault="008B59BB" w:rsidP="00534818">
      <w:pPr>
        <w:pStyle w:val="Naslov2"/>
        <w:spacing w:before="0" w:line="240" w:lineRule="auto"/>
        <w:ind w:left="1134" w:hanging="1134"/>
        <w:jc w:val="both"/>
        <w:rPr>
          <w:rFonts w:cstheme="minorHAnsi"/>
          <w:sz w:val="22"/>
          <w:szCs w:val="22"/>
        </w:rPr>
      </w:pPr>
      <w:bookmarkStart w:id="151" w:name="_Toc146634702"/>
      <w:r w:rsidRPr="00E24F38">
        <w:rPr>
          <w:rFonts w:cstheme="minorHAnsi"/>
          <w:sz w:val="22"/>
          <w:szCs w:val="22"/>
        </w:rPr>
        <w:t>LOGOPEDINJA,</w:t>
      </w:r>
      <w:r w:rsidR="00856127" w:rsidRPr="00E24F38">
        <w:rPr>
          <w:rFonts w:cstheme="minorHAnsi"/>
          <w:sz w:val="22"/>
          <w:szCs w:val="22"/>
        </w:rPr>
        <w:t xml:space="preserve"> </w:t>
      </w:r>
      <w:r w:rsidR="00CB2862" w:rsidRPr="00E24F38">
        <w:rPr>
          <w:rFonts w:cstheme="minorHAnsi"/>
          <w:sz w:val="22"/>
          <w:szCs w:val="22"/>
        </w:rPr>
        <w:t>PEDAGOGINJA, PSIHOLOGINJA</w:t>
      </w:r>
      <w:bookmarkEnd w:id="143"/>
      <w:bookmarkEnd w:id="144"/>
      <w:bookmarkEnd w:id="145"/>
      <w:bookmarkEnd w:id="146"/>
      <w:bookmarkEnd w:id="147"/>
      <w:bookmarkEnd w:id="148"/>
      <w:bookmarkEnd w:id="149"/>
      <w:bookmarkEnd w:id="150"/>
      <w:bookmarkEnd w:id="151"/>
    </w:p>
    <w:p w14:paraId="42271338" w14:textId="77777777" w:rsidR="008B59BB" w:rsidRPr="00E24F38" w:rsidRDefault="008B59BB" w:rsidP="008B59BB">
      <w:pPr>
        <w:spacing w:before="0" w:after="0"/>
      </w:pPr>
    </w:p>
    <w:p w14:paraId="70192E9F" w14:textId="77777777" w:rsidR="00856127" w:rsidRPr="00E24F38" w:rsidRDefault="008B59BB" w:rsidP="00BC704B">
      <w:pPr>
        <w:spacing w:before="0" w:after="0" w:line="240" w:lineRule="auto"/>
        <w:jc w:val="both"/>
        <w:rPr>
          <w:rFonts w:cstheme="minorHAnsi"/>
          <w:sz w:val="22"/>
          <w:szCs w:val="22"/>
        </w:rPr>
      </w:pPr>
      <w:bookmarkStart w:id="152" w:name="_Toc367183439"/>
      <w:bookmarkStart w:id="153" w:name="_Toc367183475"/>
      <w:bookmarkStart w:id="154" w:name="_Toc398721419"/>
      <w:bookmarkStart w:id="155" w:name="_Toc398721472"/>
      <w:bookmarkStart w:id="156" w:name="_Toc430345963"/>
      <w:bookmarkStart w:id="157" w:name="_Toc524947524"/>
      <w:bookmarkStart w:id="158" w:name="_Toc524966085"/>
      <w:r w:rsidRPr="00E24F38">
        <w:rPr>
          <w:rFonts w:cstheme="minorHAnsi"/>
          <w:sz w:val="22"/>
          <w:szCs w:val="22"/>
        </w:rPr>
        <w:t>O</w:t>
      </w:r>
      <w:r w:rsidR="00856127" w:rsidRPr="00E24F38">
        <w:rPr>
          <w:rFonts w:cstheme="minorHAnsi"/>
          <w:sz w:val="22"/>
          <w:szCs w:val="22"/>
        </w:rPr>
        <w:t>pravlja naloge v skladu s svojim programom dela ter individualnimi načrti dela za učence</w:t>
      </w:r>
      <w:bookmarkEnd w:id="152"/>
      <w:bookmarkEnd w:id="153"/>
      <w:bookmarkEnd w:id="154"/>
      <w:bookmarkEnd w:id="155"/>
      <w:r w:rsidR="00856127" w:rsidRPr="00E24F38">
        <w:rPr>
          <w:rFonts w:cstheme="minorHAnsi"/>
          <w:sz w:val="22"/>
          <w:szCs w:val="22"/>
        </w:rPr>
        <w:t>, ki so pripravljeni v skladu z odločbami za posamezne učence s posebnimi potrebami.</w:t>
      </w:r>
      <w:bookmarkStart w:id="159" w:name="_Toc303159651"/>
      <w:bookmarkStart w:id="160" w:name="_Toc134111140"/>
      <w:bookmarkStart w:id="161" w:name="_Toc114554076"/>
      <w:bookmarkStart w:id="162" w:name="_Toc8792533"/>
      <w:bookmarkStart w:id="163" w:name="_Toc367183440"/>
      <w:bookmarkStart w:id="164" w:name="_Toc367183476"/>
      <w:bookmarkStart w:id="165" w:name="_Toc398721420"/>
      <w:bookmarkStart w:id="166" w:name="_Toc430345964"/>
      <w:bookmarkEnd w:id="156"/>
      <w:bookmarkEnd w:id="157"/>
      <w:bookmarkEnd w:id="158"/>
    </w:p>
    <w:p w14:paraId="111E7D74" w14:textId="77777777" w:rsidR="00856127" w:rsidRPr="00094E91" w:rsidRDefault="00856127" w:rsidP="008B59BB">
      <w:pPr>
        <w:pStyle w:val="Odstavekseznama"/>
        <w:spacing w:after="0" w:line="240" w:lineRule="auto"/>
        <w:ind w:left="360"/>
        <w:rPr>
          <w:rFonts w:cstheme="minorHAnsi"/>
          <w:color w:val="FF0000"/>
          <w:sz w:val="22"/>
          <w:szCs w:val="22"/>
        </w:rPr>
      </w:pPr>
    </w:p>
    <w:p w14:paraId="59BF9000" w14:textId="77777777" w:rsidR="00856127" w:rsidRPr="00BE7DC9" w:rsidRDefault="00856127" w:rsidP="008B59BB">
      <w:pPr>
        <w:pStyle w:val="Naslov2"/>
        <w:spacing w:before="0" w:line="240" w:lineRule="auto"/>
        <w:ind w:left="1134" w:hanging="1134"/>
        <w:rPr>
          <w:rFonts w:cstheme="minorHAnsi"/>
          <w:sz w:val="22"/>
          <w:szCs w:val="22"/>
        </w:rPr>
      </w:pPr>
      <w:bookmarkStart w:id="167" w:name="_Toc524947525"/>
      <w:bookmarkStart w:id="168" w:name="_Toc524966086"/>
      <w:bookmarkStart w:id="169" w:name="_Toc146634703"/>
      <w:r w:rsidRPr="00BE7DC9">
        <w:rPr>
          <w:rFonts w:cstheme="minorHAnsi"/>
          <w:sz w:val="22"/>
          <w:szCs w:val="22"/>
        </w:rPr>
        <w:t>Knjižničarka</w:t>
      </w:r>
      <w:bookmarkEnd w:id="159"/>
      <w:bookmarkEnd w:id="160"/>
      <w:bookmarkEnd w:id="161"/>
      <w:bookmarkEnd w:id="162"/>
      <w:bookmarkEnd w:id="163"/>
      <w:bookmarkEnd w:id="164"/>
      <w:bookmarkEnd w:id="165"/>
      <w:bookmarkEnd w:id="166"/>
      <w:bookmarkEnd w:id="167"/>
      <w:bookmarkEnd w:id="168"/>
      <w:bookmarkEnd w:id="169"/>
    </w:p>
    <w:p w14:paraId="25042712" w14:textId="77777777" w:rsidR="00856127" w:rsidRPr="00BE7DC9" w:rsidRDefault="00856127" w:rsidP="00E956F6">
      <w:pPr>
        <w:pStyle w:val="Odstavekseznama"/>
        <w:numPr>
          <w:ilvl w:val="0"/>
          <w:numId w:val="16"/>
        </w:numPr>
        <w:spacing w:after="0" w:line="240" w:lineRule="auto"/>
        <w:rPr>
          <w:rFonts w:cstheme="minorHAnsi"/>
          <w:sz w:val="22"/>
          <w:szCs w:val="22"/>
        </w:rPr>
      </w:pPr>
      <w:r w:rsidRPr="00BE7DC9">
        <w:rPr>
          <w:rFonts w:cstheme="minorHAnsi"/>
          <w:sz w:val="22"/>
          <w:szCs w:val="22"/>
        </w:rPr>
        <w:t>opravlja naloge v skladu s svojim progra</w:t>
      </w:r>
      <w:r w:rsidR="0067263F" w:rsidRPr="00BE7DC9">
        <w:rPr>
          <w:rFonts w:cstheme="minorHAnsi"/>
          <w:sz w:val="22"/>
          <w:szCs w:val="22"/>
        </w:rPr>
        <w:t>mom dela in opisom del in nalog;</w:t>
      </w:r>
    </w:p>
    <w:p w14:paraId="2B5B9390" w14:textId="77777777" w:rsidR="00856127" w:rsidRPr="00BE7DC9" w:rsidRDefault="00856127" w:rsidP="00E956F6">
      <w:pPr>
        <w:pStyle w:val="Odstavekseznama"/>
        <w:numPr>
          <w:ilvl w:val="0"/>
          <w:numId w:val="16"/>
        </w:numPr>
        <w:spacing w:after="0" w:line="240" w:lineRule="auto"/>
        <w:rPr>
          <w:rFonts w:cstheme="minorHAnsi"/>
          <w:sz w:val="22"/>
          <w:szCs w:val="22"/>
        </w:rPr>
      </w:pPr>
      <w:r w:rsidRPr="00BE7DC9">
        <w:rPr>
          <w:rFonts w:cstheme="minorHAnsi"/>
          <w:sz w:val="22"/>
          <w:szCs w:val="22"/>
        </w:rPr>
        <w:t>seznanja strokovne delavce z</w:t>
      </w:r>
      <w:r w:rsidR="0067263F" w:rsidRPr="00BE7DC9">
        <w:rPr>
          <w:rFonts w:cstheme="minorHAnsi"/>
          <w:sz w:val="22"/>
          <w:szCs w:val="22"/>
        </w:rPr>
        <w:t xml:space="preserve"> novostmi v strokovni knjižnici;</w:t>
      </w:r>
    </w:p>
    <w:p w14:paraId="7338D3BA" w14:textId="77777777" w:rsidR="00856127" w:rsidRPr="00BE7DC9" w:rsidRDefault="000F012B" w:rsidP="00E956F6">
      <w:pPr>
        <w:pStyle w:val="Odstavekseznama"/>
        <w:numPr>
          <w:ilvl w:val="0"/>
          <w:numId w:val="16"/>
        </w:numPr>
        <w:spacing w:line="240" w:lineRule="auto"/>
        <w:rPr>
          <w:rFonts w:cstheme="minorHAnsi"/>
          <w:sz w:val="22"/>
          <w:szCs w:val="22"/>
        </w:rPr>
      </w:pPr>
      <w:r w:rsidRPr="00BE7DC9">
        <w:rPr>
          <w:rFonts w:cstheme="minorHAnsi"/>
          <w:sz w:val="22"/>
          <w:szCs w:val="22"/>
        </w:rPr>
        <w:t>ureja učbeniški sklad;</w:t>
      </w:r>
    </w:p>
    <w:p w14:paraId="661F6D4C" w14:textId="77777777" w:rsidR="00856127" w:rsidRPr="00BE7DC9" w:rsidRDefault="00856127" w:rsidP="00E956F6">
      <w:pPr>
        <w:pStyle w:val="Odstavekseznama"/>
        <w:numPr>
          <w:ilvl w:val="0"/>
          <w:numId w:val="16"/>
        </w:numPr>
        <w:spacing w:after="0" w:line="240" w:lineRule="auto"/>
        <w:rPr>
          <w:rFonts w:cstheme="minorHAnsi"/>
          <w:sz w:val="22"/>
          <w:szCs w:val="22"/>
        </w:rPr>
      </w:pPr>
      <w:r w:rsidRPr="00BE7DC9">
        <w:rPr>
          <w:rFonts w:cstheme="minorHAnsi"/>
          <w:sz w:val="22"/>
          <w:szCs w:val="22"/>
        </w:rPr>
        <w:t>skrbi za priljubljenost branja, se vključuje v izobraževalni proces z ustrezni</w:t>
      </w:r>
      <w:r w:rsidR="000F012B" w:rsidRPr="00BE7DC9">
        <w:rPr>
          <w:rFonts w:cstheme="minorHAnsi"/>
          <w:sz w:val="22"/>
          <w:szCs w:val="22"/>
        </w:rPr>
        <w:t>m izborom knjižničnega gradiva;</w:t>
      </w:r>
    </w:p>
    <w:p w14:paraId="5EB0D7A5" w14:textId="77777777" w:rsidR="00856127" w:rsidRPr="00BE7DC9" w:rsidRDefault="00856127" w:rsidP="00E956F6">
      <w:pPr>
        <w:pStyle w:val="Odstavekseznama"/>
        <w:numPr>
          <w:ilvl w:val="0"/>
          <w:numId w:val="16"/>
        </w:numPr>
        <w:spacing w:after="0" w:line="240" w:lineRule="auto"/>
        <w:rPr>
          <w:rFonts w:cstheme="minorHAnsi"/>
          <w:sz w:val="22"/>
          <w:szCs w:val="22"/>
        </w:rPr>
      </w:pPr>
      <w:r w:rsidRPr="00BE7DC9">
        <w:rPr>
          <w:rFonts w:cstheme="minorHAnsi"/>
          <w:sz w:val="22"/>
          <w:szCs w:val="22"/>
        </w:rPr>
        <w:t>izvaja u</w:t>
      </w:r>
      <w:r w:rsidR="000F012B" w:rsidRPr="00BE7DC9">
        <w:rPr>
          <w:rFonts w:cstheme="minorHAnsi"/>
          <w:sz w:val="22"/>
          <w:szCs w:val="22"/>
        </w:rPr>
        <w:t>re knjižnične in knjižne vzgoje;</w:t>
      </w:r>
    </w:p>
    <w:p w14:paraId="414DC961" w14:textId="77777777" w:rsidR="00856127" w:rsidRPr="00BE7DC9" w:rsidRDefault="00856127" w:rsidP="00E956F6">
      <w:pPr>
        <w:pStyle w:val="Odstavekseznama"/>
        <w:numPr>
          <w:ilvl w:val="0"/>
          <w:numId w:val="16"/>
        </w:numPr>
        <w:spacing w:after="0" w:line="240" w:lineRule="auto"/>
        <w:rPr>
          <w:rFonts w:cstheme="minorHAnsi"/>
          <w:sz w:val="22"/>
          <w:szCs w:val="22"/>
        </w:rPr>
      </w:pPr>
      <w:r w:rsidRPr="00BE7DC9">
        <w:rPr>
          <w:rFonts w:cstheme="minorHAnsi"/>
          <w:sz w:val="22"/>
          <w:szCs w:val="22"/>
        </w:rPr>
        <w:t>sodeluje pri načrtovanju in izvedbi kulturnih dni – izbor g</w:t>
      </w:r>
      <w:r w:rsidR="000F012B" w:rsidRPr="00BE7DC9">
        <w:rPr>
          <w:rFonts w:cstheme="minorHAnsi"/>
          <w:sz w:val="22"/>
          <w:szCs w:val="22"/>
        </w:rPr>
        <w:t>ledaliških in filmskih predstav;</w:t>
      </w:r>
    </w:p>
    <w:p w14:paraId="6033726A" w14:textId="22227208" w:rsidR="00856127" w:rsidRPr="00BE7DC9" w:rsidRDefault="00856127" w:rsidP="00E956F6">
      <w:pPr>
        <w:pStyle w:val="Odstavekseznama"/>
        <w:numPr>
          <w:ilvl w:val="0"/>
          <w:numId w:val="16"/>
        </w:numPr>
        <w:spacing w:after="0" w:line="240" w:lineRule="auto"/>
        <w:rPr>
          <w:rFonts w:cstheme="minorHAnsi"/>
          <w:sz w:val="22"/>
          <w:szCs w:val="22"/>
        </w:rPr>
      </w:pPr>
      <w:r w:rsidRPr="00BE7DC9">
        <w:rPr>
          <w:rFonts w:cstheme="minorHAnsi"/>
          <w:sz w:val="22"/>
          <w:szCs w:val="22"/>
        </w:rPr>
        <w:t>pov</w:t>
      </w:r>
      <w:r w:rsidR="008A53F5" w:rsidRPr="00BE7DC9">
        <w:rPr>
          <w:rFonts w:cstheme="minorHAnsi"/>
          <w:sz w:val="22"/>
          <w:szCs w:val="22"/>
        </w:rPr>
        <w:t>ezuje šolo s k</w:t>
      </w:r>
      <w:r w:rsidR="000F012B" w:rsidRPr="00BE7DC9">
        <w:rPr>
          <w:rFonts w:cstheme="minorHAnsi"/>
          <w:sz w:val="22"/>
          <w:szCs w:val="22"/>
        </w:rPr>
        <w:t xml:space="preserve">njižnico </w:t>
      </w:r>
      <w:r w:rsidR="00534818">
        <w:rPr>
          <w:rFonts w:cstheme="minorHAnsi"/>
          <w:sz w:val="22"/>
          <w:szCs w:val="22"/>
        </w:rPr>
        <w:t>na Jesenicah</w:t>
      </w:r>
      <w:r w:rsidR="000F012B" w:rsidRPr="00BE7DC9">
        <w:rPr>
          <w:rFonts w:cstheme="minorHAnsi"/>
          <w:sz w:val="22"/>
          <w:szCs w:val="22"/>
        </w:rPr>
        <w:t>;</w:t>
      </w:r>
    </w:p>
    <w:p w14:paraId="4EE91D7D" w14:textId="2C503CF6" w:rsidR="00856127" w:rsidRDefault="00856127" w:rsidP="00032A38">
      <w:pPr>
        <w:pStyle w:val="Odstavekseznama"/>
        <w:numPr>
          <w:ilvl w:val="0"/>
          <w:numId w:val="16"/>
        </w:numPr>
        <w:tabs>
          <w:tab w:val="num" w:pos="431"/>
        </w:tabs>
        <w:spacing w:after="0" w:line="240" w:lineRule="auto"/>
        <w:rPr>
          <w:rFonts w:cstheme="minorHAnsi"/>
          <w:sz w:val="22"/>
          <w:szCs w:val="22"/>
        </w:rPr>
      </w:pPr>
      <w:r w:rsidRPr="00BE7DC9">
        <w:rPr>
          <w:rFonts w:cstheme="minorHAnsi"/>
          <w:sz w:val="22"/>
          <w:szCs w:val="22"/>
        </w:rPr>
        <w:t>koordinira projekt čezmejnega sodelovanja z ljudsko šolo Bistrica in sodeluje pri obiskih partnerjev v mednarodnih projektih.</w:t>
      </w:r>
      <w:bookmarkStart w:id="170" w:name="_Toc303159652"/>
      <w:bookmarkStart w:id="171" w:name="_Toc134111141"/>
      <w:bookmarkStart w:id="172" w:name="_Toc114554077"/>
      <w:bookmarkStart w:id="173" w:name="_Toc8792534"/>
    </w:p>
    <w:p w14:paraId="1D3F6BE8" w14:textId="77777777" w:rsidR="00683C51" w:rsidRPr="00032A38" w:rsidRDefault="00683C51" w:rsidP="00683C51">
      <w:pPr>
        <w:pStyle w:val="Odstavekseznama"/>
        <w:spacing w:after="0" w:line="240" w:lineRule="auto"/>
        <w:ind w:left="360"/>
        <w:rPr>
          <w:rFonts w:cstheme="minorHAnsi"/>
          <w:sz w:val="22"/>
          <w:szCs w:val="22"/>
        </w:rPr>
      </w:pPr>
    </w:p>
    <w:p w14:paraId="601D1FF9" w14:textId="31B3902E" w:rsidR="00856127" w:rsidRPr="00BE7DC9" w:rsidRDefault="00856127" w:rsidP="008B59BB">
      <w:pPr>
        <w:pStyle w:val="Naslov2"/>
        <w:spacing w:before="0" w:line="240" w:lineRule="auto"/>
        <w:ind w:left="1134" w:hanging="1134"/>
        <w:rPr>
          <w:rFonts w:cstheme="minorHAnsi"/>
          <w:sz w:val="22"/>
          <w:szCs w:val="22"/>
        </w:rPr>
      </w:pPr>
      <w:bookmarkStart w:id="174" w:name="_Toc367183441"/>
      <w:bookmarkStart w:id="175" w:name="_Toc367183477"/>
      <w:bookmarkStart w:id="176" w:name="_Toc398721421"/>
      <w:bookmarkStart w:id="177" w:name="_Toc430345965"/>
      <w:bookmarkStart w:id="178" w:name="_Toc524947526"/>
      <w:bookmarkStart w:id="179" w:name="_Toc524966087"/>
      <w:bookmarkStart w:id="180" w:name="_Toc146634704"/>
      <w:r w:rsidRPr="00BE7DC9">
        <w:rPr>
          <w:rFonts w:cstheme="minorHAnsi"/>
          <w:sz w:val="22"/>
          <w:szCs w:val="22"/>
        </w:rPr>
        <w:t>Ravnatelj</w:t>
      </w:r>
      <w:bookmarkEnd w:id="170"/>
      <w:bookmarkEnd w:id="171"/>
      <w:bookmarkEnd w:id="172"/>
      <w:bookmarkEnd w:id="173"/>
      <w:bookmarkEnd w:id="174"/>
      <w:bookmarkEnd w:id="175"/>
      <w:bookmarkEnd w:id="176"/>
      <w:bookmarkEnd w:id="177"/>
      <w:bookmarkEnd w:id="178"/>
      <w:bookmarkEnd w:id="179"/>
      <w:bookmarkEnd w:id="180"/>
    </w:p>
    <w:p w14:paraId="58606BF2" w14:textId="0FF33AFF" w:rsidR="008B59BB" w:rsidRPr="00BE7DC9" w:rsidRDefault="008B59BB" w:rsidP="008B59BB">
      <w:pPr>
        <w:spacing w:before="0" w:after="0" w:line="240" w:lineRule="auto"/>
      </w:pPr>
    </w:p>
    <w:p w14:paraId="61DF2C47" w14:textId="238621CE" w:rsidR="00777E3A" w:rsidRPr="00BE7DC9" w:rsidRDefault="00777E3A" w:rsidP="00777E3A">
      <w:pPr>
        <w:spacing w:before="0" w:after="0" w:line="240" w:lineRule="auto"/>
        <w:rPr>
          <w:rFonts w:cstheme="minorHAnsi"/>
          <w:sz w:val="22"/>
        </w:rPr>
      </w:pPr>
      <w:r w:rsidRPr="00BE7DC9">
        <w:rPr>
          <w:rFonts w:cstheme="minorHAnsi"/>
          <w:sz w:val="22"/>
        </w:rPr>
        <w:t>Ravnatelj opravlja naslednje naloge:</w:t>
      </w:r>
    </w:p>
    <w:p w14:paraId="49B28399" w14:textId="154A6B95" w:rsidR="00777E3A" w:rsidRPr="00BE7DC9" w:rsidRDefault="00777E3A" w:rsidP="00E956F6">
      <w:pPr>
        <w:pStyle w:val="Odstavekseznama"/>
        <w:numPr>
          <w:ilvl w:val="0"/>
          <w:numId w:val="16"/>
        </w:numPr>
        <w:spacing w:before="0" w:after="0" w:line="240" w:lineRule="auto"/>
        <w:rPr>
          <w:rFonts w:cstheme="minorHAnsi"/>
          <w:sz w:val="22"/>
        </w:rPr>
      </w:pPr>
      <w:r w:rsidRPr="00BE7DC9">
        <w:rPr>
          <w:rFonts w:cstheme="minorHAnsi"/>
          <w:sz w:val="22"/>
        </w:rPr>
        <w:t>organizira, načrtuje in vodi delo vrtca oziroma šole</w:t>
      </w:r>
      <w:r w:rsidR="005B5735" w:rsidRPr="00BE7DC9">
        <w:rPr>
          <w:rFonts w:cstheme="minorHAnsi"/>
          <w:sz w:val="22"/>
        </w:rPr>
        <w:t>;</w:t>
      </w:r>
    </w:p>
    <w:p w14:paraId="606F5C52" w14:textId="2629A76F"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 xml:space="preserve">pripravlja program </w:t>
      </w:r>
      <w:r w:rsidR="005B5735" w:rsidRPr="00BE7DC9">
        <w:rPr>
          <w:rFonts w:cstheme="minorHAnsi"/>
          <w:sz w:val="22"/>
        </w:rPr>
        <w:t>razvoja vrtca oziroma šole;</w:t>
      </w:r>
    </w:p>
    <w:p w14:paraId="2B35AA87" w14:textId="5F5EFB47"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pripravlja predlog letnega</w:t>
      </w:r>
      <w:r w:rsidR="00BC704B" w:rsidRPr="00BE7DC9">
        <w:rPr>
          <w:rFonts w:cstheme="minorHAnsi"/>
          <w:sz w:val="22"/>
        </w:rPr>
        <w:t xml:space="preserve"> delovnega načrta in je odgovo</w:t>
      </w:r>
      <w:r w:rsidR="00270BCB">
        <w:rPr>
          <w:rFonts w:cstheme="minorHAnsi"/>
          <w:sz w:val="22"/>
        </w:rPr>
        <w:t>ren</w:t>
      </w:r>
      <w:r w:rsidRPr="00BE7DC9">
        <w:rPr>
          <w:rFonts w:cstheme="minorHAnsi"/>
          <w:sz w:val="22"/>
        </w:rPr>
        <w:t xml:space="preserve"> za njegovo izvedbo</w:t>
      </w:r>
      <w:r w:rsidR="00A4665E" w:rsidRPr="00BE7DC9">
        <w:rPr>
          <w:rFonts w:cstheme="minorHAnsi"/>
          <w:sz w:val="22"/>
        </w:rPr>
        <w:t>;</w:t>
      </w:r>
    </w:p>
    <w:p w14:paraId="44DBD6BB" w14:textId="7275C999" w:rsidR="00777E3A" w:rsidRPr="00BE7DC9" w:rsidRDefault="00BC704B" w:rsidP="00E956F6">
      <w:pPr>
        <w:pStyle w:val="Odstavekseznama"/>
        <w:numPr>
          <w:ilvl w:val="0"/>
          <w:numId w:val="16"/>
        </w:numPr>
        <w:spacing w:before="0" w:after="0" w:line="240" w:lineRule="auto"/>
        <w:jc w:val="both"/>
        <w:rPr>
          <w:rFonts w:cstheme="minorHAnsi"/>
          <w:sz w:val="22"/>
        </w:rPr>
      </w:pPr>
      <w:r w:rsidRPr="00BE7DC9">
        <w:rPr>
          <w:rFonts w:cstheme="minorHAnsi"/>
          <w:sz w:val="22"/>
        </w:rPr>
        <w:t>je odgovor</w:t>
      </w:r>
      <w:r w:rsidR="00270BCB">
        <w:rPr>
          <w:rFonts w:cstheme="minorHAnsi"/>
          <w:sz w:val="22"/>
        </w:rPr>
        <w:t>en</w:t>
      </w:r>
      <w:r w:rsidR="00777E3A" w:rsidRPr="00BE7DC9">
        <w:rPr>
          <w:rFonts w:cstheme="minorHAnsi"/>
          <w:sz w:val="22"/>
        </w:rPr>
        <w:t xml:space="preserve"> za uresničevanje pravic otrok t</w:t>
      </w:r>
      <w:r w:rsidR="00A4665E" w:rsidRPr="00BE7DC9">
        <w:rPr>
          <w:rFonts w:cstheme="minorHAnsi"/>
          <w:sz w:val="22"/>
        </w:rPr>
        <w:t>er pravic in dolžnosti učencev;</w:t>
      </w:r>
    </w:p>
    <w:p w14:paraId="40C9AE08" w14:textId="4D48D2D9" w:rsidR="00777E3A" w:rsidRPr="00BE7DC9" w:rsidRDefault="00BC704B" w:rsidP="00E956F6">
      <w:pPr>
        <w:pStyle w:val="Odstavekseznama"/>
        <w:numPr>
          <w:ilvl w:val="0"/>
          <w:numId w:val="16"/>
        </w:numPr>
        <w:spacing w:before="0" w:after="0" w:line="240" w:lineRule="auto"/>
        <w:jc w:val="both"/>
        <w:rPr>
          <w:rFonts w:cstheme="minorHAnsi"/>
          <w:sz w:val="22"/>
        </w:rPr>
      </w:pPr>
      <w:r w:rsidRPr="00BE7DC9">
        <w:rPr>
          <w:rFonts w:cstheme="minorHAnsi"/>
          <w:sz w:val="22"/>
        </w:rPr>
        <w:t>vodi delo vzgojiteljskega in</w:t>
      </w:r>
      <w:r w:rsidR="00777E3A" w:rsidRPr="00BE7DC9">
        <w:rPr>
          <w:rFonts w:cstheme="minorHAnsi"/>
          <w:sz w:val="22"/>
        </w:rPr>
        <w:t xml:space="preserve"> učiteljskega zbora,</w:t>
      </w:r>
      <w:r w:rsidRPr="00BE7DC9">
        <w:rPr>
          <w:rFonts w:cstheme="minorHAnsi"/>
          <w:sz w:val="22"/>
        </w:rPr>
        <w:t xml:space="preserve"> </w:t>
      </w:r>
      <w:r w:rsidRPr="00BE7DC9">
        <w:rPr>
          <w:rFonts w:cstheme="minorHAnsi"/>
          <w:sz w:val="22"/>
          <w:szCs w:val="22"/>
        </w:rPr>
        <w:t>spremlja delo učiteljev</w:t>
      </w:r>
      <w:r w:rsidR="00A4665E" w:rsidRPr="00BE7DC9">
        <w:rPr>
          <w:rFonts w:cstheme="minorHAnsi"/>
          <w:sz w:val="22"/>
          <w:szCs w:val="22"/>
        </w:rPr>
        <w:t>;</w:t>
      </w:r>
    </w:p>
    <w:p w14:paraId="14264A8A" w14:textId="5584C363"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oblikuje p</w:t>
      </w:r>
      <w:r w:rsidR="00A4665E" w:rsidRPr="00BE7DC9">
        <w:rPr>
          <w:rFonts w:cstheme="minorHAnsi"/>
          <w:sz w:val="22"/>
        </w:rPr>
        <w:t>redlog nadstandardnih programov;</w:t>
      </w:r>
    </w:p>
    <w:p w14:paraId="1C065D9C" w14:textId="3A4AF1C3"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spodbuja strokovno izobraževanje in izpo</w:t>
      </w:r>
      <w:r w:rsidR="00A4665E" w:rsidRPr="00BE7DC9">
        <w:rPr>
          <w:rFonts w:cstheme="minorHAnsi"/>
          <w:sz w:val="22"/>
        </w:rPr>
        <w:t>polnjevanje strokovnih delavcev;</w:t>
      </w:r>
    </w:p>
    <w:p w14:paraId="19376C74" w14:textId="1ED733C8" w:rsidR="00BC704B" w:rsidRPr="00BE7DC9" w:rsidRDefault="00BC704B" w:rsidP="00E956F6">
      <w:pPr>
        <w:pStyle w:val="Oznaevanje"/>
        <w:numPr>
          <w:ilvl w:val="0"/>
          <w:numId w:val="16"/>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pripravlja predloge za napredovanje učitelj</w:t>
      </w:r>
      <w:r w:rsidR="00A4665E" w:rsidRPr="00BE7DC9">
        <w:rPr>
          <w:rFonts w:asciiTheme="minorHAnsi" w:hAnsiTheme="minorHAnsi" w:cstheme="minorHAnsi"/>
          <w:sz w:val="22"/>
          <w:szCs w:val="22"/>
        </w:rPr>
        <w:t>ev v nazive in plačilne razrede;</w:t>
      </w:r>
    </w:p>
    <w:p w14:paraId="3B41FC78" w14:textId="78BA7757"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organ</w:t>
      </w:r>
      <w:r w:rsidR="00A4665E" w:rsidRPr="00BE7DC9">
        <w:rPr>
          <w:rFonts w:cstheme="minorHAnsi"/>
          <w:sz w:val="22"/>
        </w:rPr>
        <w:t>izira mentorstvo za pripravnike;</w:t>
      </w:r>
    </w:p>
    <w:p w14:paraId="6D7F566A" w14:textId="00CE7878"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prisostvuje pri vzgojno-izobraževalnem delu vzgojiteljev oziroma učiteljev, spremlja njihovo delo in jim svetuje</w:t>
      </w:r>
      <w:r w:rsidR="005941DD" w:rsidRPr="00BE7DC9">
        <w:rPr>
          <w:rFonts w:cstheme="minorHAnsi"/>
          <w:sz w:val="22"/>
        </w:rPr>
        <w:t>;</w:t>
      </w:r>
    </w:p>
    <w:p w14:paraId="49232402" w14:textId="1BF48E70"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predlaga napredovan</w:t>
      </w:r>
      <w:r w:rsidR="005941DD" w:rsidRPr="00BE7DC9">
        <w:rPr>
          <w:rFonts w:cstheme="minorHAnsi"/>
          <w:sz w:val="22"/>
        </w:rPr>
        <w:t>je strokovnih delavcev v nazive;</w:t>
      </w:r>
    </w:p>
    <w:p w14:paraId="6429322C" w14:textId="4ABDCC51"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odloča o napredovanju delavcev v plačilne razrede</w:t>
      </w:r>
      <w:r w:rsidR="005941DD" w:rsidRPr="00BE7DC9">
        <w:rPr>
          <w:rFonts w:cstheme="minorHAnsi"/>
          <w:sz w:val="22"/>
        </w:rPr>
        <w:t>;</w:t>
      </w:r>
    </w:p>
    <w:p w14:paraId="1B76ACD6" w14:textId="2BE2A145" w:rsidR="00777E3A" w:rsidRPr="00BE7DC9" w:rsidRDefault="005941DD" w:rsidP="00E956F6">
      <w:pPr>
        <w:pStyle w:val="Odstavekseznama"/>
        <w:numPr>
          <w:ilvl w:val="0"/>
          <w:numId w:val="16"/>
        </w:numPr>
        <w:spacing w:before="0" w:after="0" w:line="240" w:lineRule="auto"/>
        <w:jc w:val="both"/>
        <w:rPr>
          <w:rFonts w:cstheme="minorHAnsi"/>
          <w:sz w:val="22"/>
        </w:rPr>
      </w:pPr>
      <w:r w:rsidRPr="00BE7DC9">
        <w:rPr>
          <w:rFonts w:cstheme="minorHAnsi"/>
          <w:sz w:val="22"/>
        </w:rPr>
        <w:t>spremlja delo svetovalne službe;</w:t>
      </w:r>
    </w:p>
    <w:p w14:paraId="32D141F8" w14:textId="4866F081"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skrbi za sodelovanje zavoda s starši (roditeljski sestanki, govorilne u</w:t>
      </w:r>
      <w:r w:rsidR="005941DD" w:rsidRPr="00BE7DC9">
        <w:rPr>
          <w:rFonts w:cstheme="minorHAnsi"/>
          <w:sz w:val="22"/>
        </w:rPr>
        <w:t>re in druge oblike sodelovanja);</w:t>
      </w:r>
    </w:p>
    <w:p w14:paraId="047036FD" w14:textId="310E9D86" w:rsidR="00BC704B" w:rsidRPr="00BE7DC9" w:rsidRDefault="00BC704B" w:rsidP="00E956F6">
      <w:pPr>
        <w:pStyle w:val="Oznaevanje"/>
        <w:numPr>
          <w:ilvl w:val="0"/>
          <w:numId w:val="16"/>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sodeluje in pomaga pri vodenju sveta staršev;</w:t>
      </w:r>
    </w:p>
    <w:p w14:paraId="20DC91B9" w14:textId="117188AE"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obvešča starše o delu vrtca oziroma šole in o spremembah pravic in obveznosti</w:t>
      </w:r>
      <w:r w:rsidR="005941DD" w:rsidRPr="00BE7DC9">
        <w:rPr>
          <w:rFonts w:cstheme="minorHAnsi"/>
          <w:sz w:val="22"/>
        </w:rPr>
        <w:t>h učencev;</w:t>
      </w:r>
      <w:r w:rsidRPr="00BE7DC9">
        <w:rPr>
          <w:rFonts w:cstheme="minorHAnsi"/>
          <w:sz w:val="22"/>
        </w:rPr>
        <w:t xml:space="preserve"> </w:t>
      </w:r>
    </w:p>
    <w:p w14:paraId="48CF3CC0" w14:textId="35A8820D"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 xml:space="preserve">spodbuja in </w:t>
      </w:r>
      <w:r w:rsidR="005941DD" w:rsidRPr="00BE7DC9">
        <w:rPr>
          <w:rFonts w:cstheme="minorHAnsi"/>
          <w:sz w:val="22"/>
        </w:rPr>
        <w:t>spremlja delo skupnosti učencev;</w:t>
      </w:r>
      <w:r w:rsidRPr="00BE7DC9">
        <w:rPr>
          <w:rFonts w:cstheme="minorHAnsi"/>
          <w:sz w:val="22"/>
        </w:rPr>
        <w:t xml:space="preserve"> </w:t>
      </w:r>
    </w:p>
    <w:p w14:paraId="515A63B9" w14:textId="25721DC2"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od</w:t>
      </w:r>
      <w:r w:rsidR="005941DD" w:rsidRPr="00BE7DC9">
        <w:rPr>
          <w:rFonts w:cstheme="minorHAnsi"/>
          <w:sz w:val="22"/>
        </w:rPr>
        <w:t>loča o vzgojnih ukrepih;</w:t>
      </w:r>
    </w:p>
    <w:p w14:paraId="13B07F1C" w14:textId="798EAAEA"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zagotavlja izvr</w:t>
      </w:r>
      <w:r w:rsidR="005941DD" w:rsidRPr="00BE7DC9">
        <w:rPr>
          <w:rFonts w:cstheme="minorHAnsi"/>
          <w:sz w:val="22"/>
        </w:rPr>
        <w:t>ševanje odločb državnih organov;</w:t>
      </w:r>
    </w:p>
    <w:p w14:paraId="750912E9" w14:textId="31D1E79D"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zastopa in predstavlja v</w:t>
      </w:r>
      <w:r w:rsidR="00BC704B" w:rsidRPr="00BE7DC9">
        <w:rPr>
          <w:rFonts w:cstheme="minorHAnsi"/>
          <w:sz w:val="22"/>
        </w:rPr>
        <w:t>rtec oziroma šolo in je odgovor</w:t>
      </w:r>
      <w:r w:rsidR="00270BCB">
        <w:rPr>
          <w:rFonts w:cstheme="minorHAnsi"/>
          <w:sz w:val="22"/>
        </w:rPr>
        <w:t>en</w:t>
      </w:r>
      <w:r w:rsidR="005941DD" w:rsidRPr="00BE7DC9">
        <w:rPr>
          <w:rFonts w:cstheme="minorHAnsi"/>
          <w:sz w:val="22"/>
        </w:rPr>
        <w:t xml:space="preserve"> za zakonitost dela;</w:t>
      </w:r>
    </w:p>
    <w:p w14:paraId="78276841" w14:textId="652CD8ED"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dol</w:t>
      </w:r>
      <w:r w:rsidR="005941DD" w:rsidRPr="00BE7DC9">
        <w:rPr>
          <w:rFonts w:cstheme="minorHAnsi"/>
          <w:sz w:val="22"/>
        </w:rPr>
        <w:t>oča sistemizacijo delovnih mest;</w:t>
      </w:r>
    </w:p>
    <w:p w14:paraId="1AD7904F" w14:textId="5E801B60"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odloča o sklepanju delovnih razmerij in o disciplinski odgovornosti delavcev</w:t>
      </w:r>
      <w:r w:rsidR="005941DD" w:rsidRPr="00BE7DC9">
        <w:rPr>
          <w:rFonts w:cstheme="minorHAnsi"/>
          <w:sz w:val="22"/>
        </w:rPr>
        <w:t>;</w:t>
      </w:r>
    </w:p>
    <w:p w14:paraId="5AC7E291" w14:textId="6A39FFFF"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skrbi za sodelovanje šol</w:t>
      </w:r>
      <w:r w:rsidR="005941DD" w:rsidRPr="00BE7DC9">
        <w:rPr>
          <w:rFonts w:cstheme="minorHAnsi"/>
          <w:sz w:val="22"/>
        </w:rPr>
        <w:t>e s šolsko zdravstveno službo;</w:t>
      </w:r>
    </w:p>
    <w:p w14:paraId="414BB389" w14:textId="5034717B" w:rsidR="00777E3A" w:rsidRPr="00BE7DC9" w:rsidRDefault="00BC704B" w:rsidP="00E956F6">
      <w:pPr>
        <w:pStyle w:val="Odstavekseznama"/>
        <w:numPr>
          <w:ilvl w:val="0"/>
          <w:numId w:val="16"/>
        </w:numPr>
        <w:spacing w:before="0" w:after="0" w:line="240" w:lineRule="auto"/>
        <w:jc w:val="both"/>
        <w:rPr>
          <w:rFonts w:cstheme="minorHAnsi"/>
          <w:sz w:val="22"/>
        </w:rPr>
      </w:pPr>
      <w:r w:rsidRPr="00BE7DC9">
        <w:rPr>
          <w:rFonts w:cstheme="minorHAnsi"/>
          <w:sz w:val="22"/>
        </w:rPr>
        <w:t>je odgovor</w:t>
      </w:r>
      <w:r w:rsidR="00777E3A" w:rsidRPr="00BE7DC9">
        <w:rPr>
          <w:rFonts w:cstheme="minorHAnsi"/>
          <w:sz w:val="22"/>
        </w:rPr>
        <w:t>n</w:t>
      </w:r>
      <w:r w:rsidRPr="00BE7DC9">
        <w:rPr>
          <w:rFonts w:cstheme="minorHAnsi"/>
          <w:sz w:val="22"/>
        </w:rPr>
        <w:t>a</w:t>
      </w:r>
      <w:r w:rsidR="00777E3A" w:rsidRPr="00BE7DC9">
        <w:rPr>
          <w:rFonts w:cstheme="minorHAnsi"/>
          <w:sz w:val="22"/>
        </w:rPr>
        <w:t xml:space="preserve"> za zagotavljanje in ugotavljanje kakovosti s samoevalvacijo in p</w:t>
      </w:r>
      <w:r w:rsidR="005941DD" w:rsidRPr="00BE7DC9">
        <w:rPr>
          <w:rFonts w:cstheme="minorHAnsi"/>
          <w:sz w:val="22"/>
        </w:rPr>
        <w:t>ripravo letnega poročila o samoevalvaciji šole oziroma vrtca;</w:t>
      </w:r>
    </w:p>
    <w:p w14:paraId="103366F7" w14:textId="1A68C01D" w:rsidR="00777E3A" w:rsidRPr="00BE7DC9" w:rsidRDefault="00777E3A" w:rsidP="00E956F6">
      <w:pPr>
        <w:pStyle w:val="Odstavekseznama"/>
        <w:numPr>
          <w:ilvl w:val="0"/>
          <w:numId w:val="16"/>
        </w:numPr>
        <w:spacing w:before="0" w:after="0" w:line="240" w:lineRule="auto"/>
        <w:jc w:val="both"/>
        <w:rPr>
          <w:rFonts w:cstheme="minorHAnsi"/>
          <w:sz w:val="22"/>
        </w:rPr>
      </w:pPr>
      <w:r w:rsidRPr="00BE7DC9">
        <w:rPr>
          <w:rFonts w:cstheme="minorHAnsi"/>
          <w:sz w:val="22"/>
        </w:rPr>
        <w:t>opravlja druge nal</w:t>
      </w:r>
      <w:r w:rsidR="005941DD" w:rsidRPr="00BE7DC9">
        <w:rPr>
          <w:rFonts w:cstheme="minorHAnsi"/>
          <w:sz w:val="22"/>
        </w:rPr>
        <w:t>oge v skladu z zakoni in</w:t>
      </w:r>
      <w:r w:rsidRPr="00BE7DC9">
        <w:rPr>
          <w:rFonts w:cstheme="minorHAnsi"/>
          <w:sz w:val="22"/>
        </w:rPr>
        <w:t xml:space="preserve"> predpisi.</w:t>
      </w:r>
    </w:p>
    <w:p w14:paraId="012B0076" w14:textId="77777777" w:rsidR="00777E3A" w:rsidRPr="00BE7DC9" w:rsidRDefault="00777E3A" w:rsidP="008B59BB">
      <w:pPr>
        <w:spacing w:before="0" w:after="0" w:line="240" w:lineRule="auto"/>
      </w:pPr>
    </w:p>
    <w:p w14:paraId="3D264E3A" w14:textId="77777777" w:rsidR="00856127" w:rsidRPr="00BE7DC9" w:rsidRDefault="00856127" w:rsidP="008B59BB">
      <w:pPr>
        <w:pStyle w:val="Oznaevanje"/>
        <w:tabs>
          <w:tab w:val="clear" w:pos="360"/>
          <w:tab w:val="left" w:pos="708"/>
        </w:tabs>
        <w:spacing w:before="0" w:line="240" w:lineRule="auto"/>
        <w:ind w:left="0" w:firstLine="0"/>
        <w:rPr>
          <w:rFonts w:asciiTheme="minorHAnsi" w:eastAsia="Arial Unicode MS" w:hAnsiTheme="minorHAnsi" w:cstheme="minorHAnsi"/>
          <w:sz w:val="22"/>
          <w:szCs w:val="22"/>
        </w:rPr>
      </w:pPr>
    </w:p>
    <w:p w14:paraId="0193ECC1" w14:textId="1E53FE9C" w:rsidR="00856127" w:rsidRPr="00BE7DC9" w:rsidRDefault="00BE7DC9" w:rsidP="008B59BB">
      <w:pPr>
        <w:pStyle w:val="Oznaevanje"/>
        <w:tabs>
          <w:tab w:val="clear" w:pos="360"/>
          <w:tab w:val="left" w:pos="708"/>
        </w:tabs>
        <w:spacing w:before="0" w:line="240" w:lineRule="auto"/>
        <w:ind w:left="0" w:firstLine="0"/>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Poleg </w:t>
      </w:r>
      <w:r w:rsidR="00856127" w:rsidRPr="00BE7DC9">
        <w:rPr>
          <w:rFonts w:asciiTheme="minorHAnsi" w:eastAsia="Arial Unicode MS" w:hAnsiTheme="minorHAnsi" w:cstheme="minorHAnsi"/>
          <w:sz w:val="22"/>
          <w:szCs w:val="22"/>
        </w:rPr>
        <w:t>teh nalog ravnatelj</w:t>
      </w:r>
      <w:r w:rsidR="002A6A2C" w:rsidRPr="00BE7DC9">
        <w:rPr>
          <w:rFonts w:asciiTheme="minorHAnsi" w:eastAsia="Arial Unicode MS" w:hAnsiTheme="minorHAnsi" w:cstheme="minorHAnsi"/>
          <w:sz w:val="22"/>
          <w:szCs w:val="22"/>
        </w:rPr>
        <w:t>:</w:t>
      </w:r>
      <w:r w:rsidR="00856127" w:rsidRPr="00BE7DC9">
        <w:rPr>
          <w:rFonts w:asciiTheme="minorHAnsi" w:eastAsia="Arial Unicode MS" w:hAnsiTheme="minorHAnsi" w:cstheme="minorHAnsi"/>
          <w:sz w:val="22"/>
          <w:szCs w:val="22"/>
        </w:rPr>
        <w:t xml:space="preserve"> </w:t>
      </w:r>
    </w:p>
    <w:p w14:paraId="22EE47E3" w14:textId="7777777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 xml:space="preserve">sodeluje z  Občino </w:t>
      </w:r>
      <w:r w:rsidR="002A6A2C" w:rsidRPr="00BE7DC9">
        <w:rPr>
          <w:rFonts w:asciiTheme="minorHAnsi" w:hAnsiTheme="minorHAnsi" w:cstheme="minorHAnsi"/>
          <w:sz w:val="22"/>
          <w:szCs w:val="22"/>
        </w:rPr>
        <w:t>Žirovnica, ustanoviteljico šole;</w:t>
      </w:r>
    </w:p>
    <w:p w14:paraId="2A48838B" w14:textId="7777777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 xml:space="preserve">sodeluje z društvi </w:t>
      </w:r>
      <w:r w:rsidR="002A6A2C" w:rsidRPr="00BE7DC9">
        <w:rPr>
          <w:rFonts w:asciiTheme="minorHAnsi" w:hAnsiTheme="minorHAnsi" w:cstheme="minorHAnsi"/>
          <w:sz w:val="22"/>
          <w:szCs w:val="22"/>
        </w:rPr>
        <w:t>v lokalni skupnosti;</w:t>
      </w:r>
    </w:p>
    <w:p w14:paraId="3AEB33B1" w14:textId="7777777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pripravlja in sprejema varnostno oceno za posamezna delovna mesta</w:t>
      </w:r>
      <w:r w:rsidR="002A6A2C" w:rsidRPr="00BE7DC9">
        <w:rPr>
          <w:rFonts w:asciiTheme="minorHAnsi" w:hAnsiTheme="minorHAnsi" w:cstheme="minorHAnsi"/>
          <w:sz w:val="22"/>
          <w:szCs w:val="22"/>
        </w:rPr>
        <w:t>;</w:t>
      </w:r>
    </w:p>
    <w:p w14:paraId="6C2AD45E" w14:textId="3FF62CD2" w:rsidR="00856127" w:rsidRPr="00BE7DC9" w:rsidRDefault="00856127" w:rsidP="00E956F6">
      <w:pPr>
        <w:pStyle w:val="Oznaevanje"/>
        <w:numPr>
          <w:ilvl w:val="0"/>
          <w:numId w:val="17"/>
        </w:numPr>
        <w:tabs>
          <w:tab w:val="left" w:pos="708"/>
        </w:tabs>
        <w:spacing w:before="0" w:line="240" w:lineRule="auto"/>
        <w:jc w:val="both"/>
        <w:rPr>
          <w:rFonts w:asciiTheme="minorHAnsi" w:hAnsiTheme="minorHAnsi" w:cstheme="minorHAnsi"/>
          <w:sz w:val="22"/>
          <w:szCs w:val="22"/>
        </w:rPr>
      </w:pPr>
      <w:r w:rsidRPr="00BE7DC9">
        <w:rPr>
          <w:rFonts w:asciiTheme="minorHAnsi" w:hAnsiTheme="minorHAnsi" w:cstheme="minorHAnsi"/>
          <w:sz w:val="22"/>
          <w:szCs w:val="22"/>
        </w:rPr>
        <w:t>posodablja in ureja normativne akte, ki se nanašajo n</w:t>
      </w:r>
      <w:r w:rsidR="005941DD" w:rsidRPr="00BE7DC9">
        <w:rPr>
          <w:rFonts w:asciiTheme="minorHAnsi" w:hAnsiTheme="minorHAnsi" w:cstheme="minorHAnsi"/>
          <w:sz w:val="22"/>
          <w:szCs w:val="22"/>
        </w:rPr>
        <w:t>a delovno-pravno zakonodajo;</w:t>
      </w:r>
    </w:p>
    <w:p w14:paraId="4222122F" w14:textId="7777777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povezuje š</w:t>
      </w:r>
      <w:r w:rsidR="002A6A2C" w:rsidRPr="00BE7DC9">
        <w:rPr>
          <w:rFonts w:asciiTheme="minorHAnsi" w:hAnsiTheme="minorHAnsi" w:cstheme="minorHAnsi"/>
          <w:sz w:val="22"/>
          <w:szCs w:val="22"/>
        </w:rPr>
        <w:t>olo z okoljem in drugimi zavodi;</w:t>
      </w:r>
    </w:p>
    <w:p w14:paraId="30206E9D" w14:textId="77777777" w:rsidR="00856127" w:rsidRPr="00BE7DC9" w:rsidRDefault="00856127" w:rsidP="00E956F6">
      <w:pPr>
        <w:pStyle w:val="Oznaevanje"/>
        <w:numPr>
          <w:ilvl w:val="0"/>
          <w:numId w:val="17"/>
        </w:numPr>
        <w:tabs>
          <w:tab w:val="left" w:pos="708"/>
        </w:tabs>
        <w:spacing w:before="0" w:line="240" w:lineRule="auto"/>
        <w:jc w:val="both"/>
        <w:rPr>
          <w:rFonts w:asciiTheme="minorHAnsi" w:hAnsiTheme="minorHAnsi" w:cstheme="minorHAnsi"/>
          <w:sz w:val="22"/>
          <w:szCs w:val="22"/>
        </w:rPr>
      </w:pPr>
      <w:r w:rsidRPr="00BE7DC9">
        <w:rPr>
          <w:rFonts w:asciiTheme="minorHAnsi" w:hAnsiTheme="minorHAnsi" w:cstheme="minorHAnsi"/>
          <w:sz w:val="22"/>
          <w:szCs w:val="22"/>
        </w:rPr>
        <w:t>opravlja naloge poslovodnega organa, kot jih opredeljujejo pravila šole in zakonodaja.</w:t>
      </w:r>
    </w:p>
    <w:p w14:paraId="67405932" w14:textId="77777777" w:rsidR="00856127" w:rsidRPr="00094E91" w:rsidRDefault="00856127" w:rsidP="008B59BB">
      <w:pPr>
        <w:spacing w:before="0" w:after="0" w:line="240" w:lineRule="auto"/>
        <w:rPr>
          <w:rFonts w:cstheme="minorHAnsi"/>
          <w:b/>
          <w:color w:val="FF0000"/>
          <w:sz w:val="22"/>
        </w:rPr>
      </w:pPr>
    </w:p>
    <w:p w14:paraId="2AAABD0A" w14:textId="2066A49D" w:rsidR="00856127" w:rsidRPr="00BE7DC9" w:rsidRDefault="008B59BB" w:rsidP="008B59BB">
      <w:pPr>
        <w:pStyle w:val="Naslov2"/>
        <w:spacing w:before="0" w:line="240" w:lineRule="auto"/>
        <w:ind w:left="1134" w:hanging="1134"/>
        <w:rPr>
          <w:rFonts w:cstheme="minorHAnsi"/>
          <w:sz w:val="22"/>
          <w:szCs w:val="22"/>
        </w:rPr>
      </w:pPr>
      <w:bookmarkStart w:id="181" w:name="_Toc146634705"/>
      <w:r w:rsidRPr="00BE7DC9">
        <w:rPr>
          <w:rFonts w:cstheme="minorHAnsi"/>
          <w:sz w:val="22"/>
          <w:szCs w:val="22"/>
        </w:rPr>
        <w:t>Pomočnica ravnatelJ</w:t>
      </w:r>
      <w:r w:rsidR="00270BCB">
        <w:rPr>
          <w:rFonts w:cstheme="minorHAnsi"/>
          <w:sz w:val="22"/>
          <w:szCs w:val="22"/>
        </w:rPr>
        <w:t>A</w:t>
      </w:r>
      <w:r w:rsidR="00856127" w:rsidRPr="00BE7DC9">
        <w:rPr>
          <w:rFonts w:cstheme="minorHAnsi"/>
          <w:sz w:val="22"/>
          <w:szCs w:val="22"/>
        </w:rPr>
        <w:t xml:space="preserve"> za šolo</w:t>
      </w:r>
      <w:bookmarkEnd w:id="181"/>
    </w:p>
    <w:p w14:paraId="7322F55B" w14:textId="77777777" w:rsidR="00147BE7" w:rsidRPr="00BE7DC9" w:rsidRDefault="00147BE7" w:rsidP="00147BE7">
      <w:pPr>
        <w:spacing w:before="0" w:after="0" w:line="240" w:lineRule="auto"/>
      </w:pPr>
    </w:p>
    <w:p w14:paraId="1F2BA443" w14:textId="3F00971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 xml:space="preserve">nadomešča </w:t>
      </w:r>
      <w:r w:rsidR="002A6A2C" w:rsidRPr="00BE7DC9">
        <w:rPr>
          <w:rFonts w:asciiTheme="minorHAnsi" w:hAnsiTheme="minorHAnsi" w:cstheme="minorHAnsi"/>
          <w:sz w:val="22"/>
          <w:szCs w:val="22"/>
        </w:rPr>
        <w:t>ravnatelj</w:t>
      </w:r>
      <w:r w:rsidR="00270BCB">
        <w:rPr>
          <w:rFonts w:asciiTheme="minorHAnsi" w:hAnsiTheme="minorHAnsi" w:cstheme="minorHAnsi"/>
          <w:sz w:val="22"/>
          <w:szCs w:val="22"/>
        </w:rPr>
        <w:t>a</w:t>
      </w:r>
      <w:r w:rsidR="002A6A2C" w:rsidRPr="00BE7DC9">
        <w:rPr>
          <w:rFonts w:asciiTheme="minorHAnsi" w:hAnsiTheme="minorHAnsi" w:cstheme="minorHAnsi"/>
          <w:sz w:val="22"/>
          <w:szCs w:val="22"/>
        </w:rPr>
        <w:t xml:space="preserve"> v nje</w:t>
      </w:r>
      <w:r w:rsidR="00270BCB">
        <w:rPr>
          <w:rFonts w:asciiTheme="minorHAnsi" w:hAnsiTheme="minorHAnsi" w:cstheme="minorHAnsi"/>
          <w:sz w:val="22"/>
          <w:szCs w:val="22"/>
        </w:rPr>
        <w:t>govi</w:t>
      </w:r>
      <w:r w:rsidR="002A6A2C" w:rsidRPr="00BE7DC9">
        <w:rPr>
          <w:rFonts w:asciiTheme="minorHAnsi" w:hAnsiTheme="minorHAnsi" w:cstheme="minorHAnsi"/>
          <w:sz w:val="22"/>
          <w:szCs w:val="22"/>
        </w:rPr>
        <w:t xml:space="preserve"> odsotnosti;</w:t>
      </w:r>
    </w:p>
    <w:p w14:paraId="68497016" w14:textId="502948DF"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ureja dežurstva učite</w:t>
      </w:r>
      <w:r w:rsidR="002A6A2C" w:rsidRPr="00BE7DC9">
        <w:rPr>
          <w:rFonts w:asciiTheme="minorHAnsi" w:hAnsiTheme="minorHAnsi" w:cstheme="minorHAnsi"/>
          <w:sz w:val="22"/>
          <w:szCs w:val="22"/>
        </w:rPr>
        <w:t>ljev, spremstva in nadomeščanja</w:t>
      </w:r>
      <w:r w:rsidR="00F70198" w:rsidRPr="00BE7DC9">
        <w:rPr>
          <w:rFonts w:asciiTheme="minorHAnsi" w:hAnsiTheme="minorHAnsi" w:cstheme="minorHAnsi"/>
          <w:sz w:val="22"/>
          <w:szCs w:val="22"/>
        </w:rPr>
        <w:t xml:space="preserve"> ter skrbi za realizacijo </w:t>
      </w:r>
      <w:proofErr w:type="spellStart"/>
      <w:r w:rsidR="00F70198" w:rsidRPr="00BE7DC9">
        <w:rPr>
          <w:rFonts w:asciiTheme="minorHAnsi" w:hAnsiTheme="minorHAnsi" w:cstheme="minorHAnsi"/>
          <w:sz w:val="22"/>
          <w:szCs w:val="22"/>
        </w:rPr>
        <w:t>iLDN</w:t>
      </w:r>
      <w:proofErr w:type="spellEnd"/>
      <w:r w:rsidR="002A6A2C" w:rsidRPr="00BE7DC9">
        <w:rPr>
          <w:rFonts w:asciiTheme="minorHAnsi" w:hAnsiTheme="minorHAnsi" w:cstheme="minorHAnsi"/>
          <w:sz w:val="22"/>
          <w:szCs w:val="22"/>
        </w:rPr>
        <w:t>;</w:t>
      </w:r>
    </w:p>
    <w:p w14:paraId="645DDC59" w14:textId="18E957C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mese</w:t>
      </w:r>
      <w:r w:rsidR="002A6A2C" w:rsidRPr="00BE7DC9">
        <w:rPr>
          <w:rFonts w:asciiTheme="minorHAnsi" w:hAnsiTheme="minorHAnsi" w:cstheme="minorHAnsi"/>
          <w:sz w:val="22"/>
          <w:szCs w:val="22"/>
        </w:rPr>
        <w:t>čno koordinira dneve dejavnosti;</w:t>
      </w:r>
    </w:p>
    <w:p w14:paraId="4AD92D22" w14:textId="62224AFB" w:rsidR="00AA33A4" w:rsidRPr="00BE7DC9" w:rsidRDefault="00AA33A4"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pripravlja gradivo za publikacijo šole</w:t>
      </w:r>
      <w:r w:rsidR="005941DD" w:rsidRPr="00BE7DC9">
        <w:rPr>
          <w:rFonts w:asciiTheme="minorHAnsi" w:hAnsiTheme="minorHAnsi" w:cstheme="minorHAnsi"/>
          <w:sz w:val="22"/>
          <w:szCs w:val="22"/>
        </w:rPr>
        <w:t>;</w:t>
      </w:r>
    </w:p>
    <w:p w14:paraId="7FDB32CC" w14:textId="7777777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 xml:space="preserve">vodi evidenco prisotnosti pedagoških </w:t>
      </w:r>
      <w:r w:rsidR="002A6A2C" w:rsidRPr="00BE7DC9">
        <w:rPr>
          <w:rFonts w:asciiTheme="minorHAnsi" w:hAnsiTheme="minorHAnsi" w:cstheme="minorHAnsi"/>
          <w:sz w:val="22"/>
          <w:szCs w:val="22"/>
        </w:rPr>
        <w:t>delavcev;</w:t>
      </w:r>
    </w:p>
    <w:p w14:paraId="748F1266" w14:textId="77777777"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ko</w:t>
      </w:r>
      <w:r w:rsidR="002A6A2C" w:rsidRPr="00BE7DC9">
        <w:rPr>
          <w:rFonts w:asciiTheme="minorHAnsi" w:hAnsiTheme="minorHAnsi" w:cstheme="minorHAnsi"/>
          <w:sz w:val="22"/>
          <w:szCs w:val="22"/>
        </w:rPr>
        <w:t>ordinira občasne šolske prevoze;</w:t>
      </w:r>
    </w:p>
    <w:p w14:paraId="2FC1C5B2" w14:textId="255520A9" w:rsidR="00856127" w:rsidRPr="00BE7DC9" w:rsidRDefault="00856127" w:rsidP="00E956F6">
      <w:pPr>
        <w:pStyle w:val="Oznaevanje"/>
        <w:numPr>
          <w:ilvl w:val="0"/>
          <w:numId w:val="17"/>
        </w:numPr>
        <w:tabs>
          <w:tab w:val="left" w:pos="708"/>
        </w:tabs>
        <w:spacing w:before="0" w:line="240" w:lineRule="auto"/>
        <w:rPr>
          <w:rFonts w:asciiTheme="minorHAnsi" w:hAnsiTheme="minorHAnsi" w:cstheme="minorHAnsi"/>
          <w:sz w:val="22"/>
          <w:szCs w:val="22"/>
        </w:rPr>
      </w:pPr>
      <w:r w:rsidRPr="00BE7DC9">
        <w:rPr>
          <w:rFonts w:asciiTheme="minorHAnsi" w:hAnsiTheme="minorHAnsi" w:cstheme="minorHAnsi"/>
          <w:sz w:val="22"/>
          <w:szCs w:val="22"/>
        </w:rPr>
        <w:t>nadzoruje in pregleduje zapi</w:t>
      </w:r>
      <w:r w:rsidR="00201AB1" w:rsidRPr="00BE7DC9">
        <w:rPr>
          <w:rFonts w:asciiTheme="minorHAnsi" w:hAnsiTheme="minorHAnsi" w:cstheme="minorHAnsi"/>
          <w:sz w:val="22"/>
          <w:szCs w:val="22"/>
        </w:rPr>
        <w:t>se v dn</w:t>
      </w:r>
      <w:r w:rsidR="00534818">
        <w:rPr>
          <w:rFonts w:asciiTheme="minorHAnsi" w:hAnsiTheme="minorHAnsi" w:cstheme="minorHAnsi"/>
          <w:sz w:val="22"/>
          <w:szCs w:val="22"/>
        </w:rPr>
        <w:t xml:space="preserve">evniku in redovalnici </w:t>
      </w:r>
      <w:proofErr w:type="spellStart"/>
      <w:r w:rsidR="00534818">
        <w:rPr>
          <w:rFonts w:asciiTheme="minorHAnsi" w:hAnsiTheme="minorHAnsi" w:cstheme="minorHAnsi"/>
          <w:sz w:val="22"/>
          <w:szCs w:val="22"/>
        </w:rPr>
        <w:t>eA</w:t>
      </w:r>
      <w:r w:rsidR="002A6A2C" w:rsidRPr="00BE7DC9">
        <w:rPr>
          <w:rFonts w:asciiTheme="minorHAnsi" w:hAnsiTheme="minorHAnsi" w:cstheme="minorHAnsi"/>
          <w:sz w:val="22"/>
          <w:szCs w:val="22"/>
        </w:rPr>
        <w:t>sistenta</w:t>
      </w:r>
      <w:proofErr w:type="spellEnd"/>
      <w:r w:rsidR="00925201" w:rsidRPr="00BE7DC9">
        <w:rPr>
          <w:rFonts w:asciiTheme="minorHAnsi" w:hAnsiTheme="minorHAnsi" w:cstheme="minorHAnsi"/>
          <w:sz w:val="22"/>
          <w:szCs w:val="22"/>
        </w:rPr>
        <w:t xml:space="preserve"> ter </w:t>
      </w:r>
      <w:r w:rsidR="00FB0F95" w:rsidRPr="00BE7DC9">
        <w:rPr>
          <w:rFonts w:asciiTheme="minorHAnsi" w:hAnsiTheme="minorHAnsi" w:cstheme="minorHAnsi"/>
          <w:sz w:val="22"/>
          <w:szCs w:val="22"/>
        </w:rPr>
        <w:t>skrbi za realizacijo LDN</w:t>
      </w:r>
      <w:r w:rsidR="002A6A2C" w:rsidRPr="00BE7DC9">
        <w:rPr>
          <w:rFonts w:asciiTheme="minorHAnsi" w:hAnsiTheme="minorHAnsi" w:cstheme="minorHAnsi"/>
          <w:sz w:val="22"/>
          <w:szCs w:val="22"/>
        </w:rPr>
        <w:t>;</w:t>
      </w:r>
    </w:p>
    <w:p w14:paraId="71000AF8" w14:textId="4ED9750F" w:rsidR="008B59BB" w:rsidRPr="00BE7DC9" w:rsidRDefault="00856127" w:rsidP="008B59BB">
      <w:pPr>
        <w:pStyle w:val="Oznaevanje"/>
        <w:tabs>
          <w:tab w:val="clear" w:pos="360"/>
          <w:tab w:val="left" w:pos="708"/>
        </w:tabs>
        <w:spacing w:before="0" w:line="240" w:lineRule="auto"/>
        <w:ind w:left="0" w:firstLine="0"/>
        <w:rPr>
          <w:rFonts w:asciiTheme="minorHAnsi" w:hAnsiTheme="minorHAnsi" w:cstheme="minorHAnsi"/>
          <w:sz w:val="22"/>
          <w:szCs w:val="22"/>
        </w:rPr>
      </w:pPr>
      <w:r w:rsidRPr="00BE7DC9">
        <w:rPr>
          <w:rFonts w:asciiTheme="minorHAnsi" w:hAnsiTheme="minorHAnsi" w:cstheme="minorHAnsi"/>
          <w:sz w:val="22"/>
          <w:szCs w:val="22"/>
        </w:rPr>
        <w:t xml:space="preserve">-    </w:t>
      </w:r>
      <w:r w:rsidR="00147BE7" w:rsidRPr="00BE7DC9">
        <w:rPr>
          <w:rFonts w:asciiTheme="minorHAnsi" w:hAnsiTheme="minorHAnsi" w:cstheme="minorHAnsi"/>
          <w:sz w:val="22"/>
          <w:szCs w:val="22"/>
        </w:rPr>
        <w:t xml:space="preserve"> </w:t>
      </w:r>
      <w:r w:rsidRPr="00BE7DC9">
        <w:rPr>
          <w:rFonts w:asciiTheme="minorHAnsi" w:hAnsiTheme="minorHAnsi" w:cstheme="minorHAnsi"/>
          <w:sz w:val="22"/>
          <w:szCs w:val="22"/>
        </w:rPr>
        <w:t>opravlja dela, za katera jo rav</w:t>
      </w:r>
      <w:r w:rsidR="006C2977" w:rsidRPr="00BE7DC9">
        <w:rPr>
          <w:rFonts w:asciiTheme="minorHAnsi" w:hAnsiTheme="minorHAnsi" w:cstheme="minorHAnsi"/>
          <w:sz w:val="22"/>
          <w:szCs w:val="22"/>
        </w:rPr>
        <w:t>natelj pooblasti.</w:t>
      </w:r>
    </w:p>
    <w:p w14:paraId="22E194BA" w14:textId="77777777" w:rsidR="0056342F" w:rsidRPr="00094E91" w:rsidRDefault="0056342F" w:rsidP="008B59BB">
      <w:pPr>
        <w:pStyle w:val="Oznaevanje"/>
        <w:tabs>
          <w:tab w:val="clear" w:pos="360"/>
          <w:tab w:val="left" w:pos="708"/>
        </w:tabs>
        <w:spacing w:before="0" w:line="240" w:lineRule="auto"/>
        <w:ind w:left="0" w:firstLine="0"/>
        <w:rPr>
          <w:rFonts w:asciiTheme="minorHAnsi" w:hAnsiTheme="minorHAnsi" w:cstheme="minorHAnsi"/>
          <w:color w:val="FF0000"/>
          <w:sz w:val="22"/>
          <w:szCs w:val="22"/>
        </w:rPr>
      </w:pPr>
    </w:p>
    <w:p w14:paraId="29B1B033" w14:textId="77777777" w:rsidR="008E4228" w:rsidRPr="00094E91" w:rsidRDefault="008E4228" w:rsidP="008B59BB">
      <w:pPr>
        <w:pStyle w:val="Oznaevanje"/>
        <w:tabs>
          <w:tab w:val="clear" w:pos="360"/>
          <w:tab w:val="left" w:pos="708"/>
        </w:tabs>
        <w:spacing w:before="0" w:line="240" w:lineRule="auto"/>
        <w:ind w:left="0" w:firstLine="0"/>
        <w:rPr>
          <w:rFonts w:asciiTheme="minorHAnsi" w:hAnsiTheme="minorHAnsi" w:cstheme="minorHAnsi"/>
          <w:color w:val="FF0000"/>
          <w:sz w:val="22"/>
          <w:szCs w:val="22"/>
        </w:rPr>
      </w:pPr>
    </w:p>
    <w:p w14:paraId="20C161C8" w14:textId="77777777" w:rsidR="00856127" w:rsidRPr="00BE7DC9" w:rsidRDefault="008B59BB" w:rsidP="008B59BB">
      <w:pPr>
        <w:pStyle w:val="Naslov1"/>
        <w:spacing w:before="0" w:line="240" w:lineRule="auto"/>
        <w:rPr>
          <w:rFonts w:cstheme="minorHAnsi"/>
          <w:color w:val="auto"/>
          <w:sz w:val="28"/>
          <w:szCs w:val="28"/>
        </w:rPr>
      </w:pPr>
      <w:bookmarkStart w:id="182" w:name="_Toc367183442"/>
      <w:bookmarkStart w:id="183" w:name="_Toc398721422"/>
      <w:bookmarkStart w:id="184" w:name="_Toc146634706"/>
      <w:bookmarkStart w:id="185" w:name="_Toc134111142"/>
      <w:bookmarkStart w:id="186" w:name="_Toc114554078"/>
      <w:bookmarkStart w:id="187" w:name="_Toc8792535"/>
      <w:bookmarkStart w:id="188" w:name="_Toc303159653"/>
      <w:r w:rsidRPr="00BE7DC9">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VZGOJNO DELO Z UČENCI</w:t>
      </w:r>
      <w:bookmarkEnd w:id="182"/>
      <w:bookmarkEnd w:id="183"/>
      <w:bookmarkEnd w:id="184"/>
    </w:p>
    <w:p w14:paraId="35D0F38C" w14:textId="77777777" w:rsidR="00073CD4" w:rsidRPr="00BE7DC9" w:rsidRDefault="00073CD4" w:rsidP="00073CD4">
      <w:pPr>
        <w:spacing w:after="0"/>
        <w:rPr>
          <w:rFonts w:cstheme="minorHAnsi"/>
        </w:rPr>
      </w:pPr>
    </w:p>
    <w:p w14:paraId="2C1C1D0C" w14:textId="77777777" w:rsidR="00856127" w:rsidRPr="00BE7DC9" w:rsidRDefault="00BC05F4" w:rsidP="00073CD4">
      <w:pPr>
        <w:spacing w:after="0"/>
        <w:rPr>
          <w:rFonts w:cstheme="minorHAnsi"/>
          <w:sz w:val="22"/>
        </w:rPr>
      </w:pPr>
      <w:r w:rsidRPr="00BE7DC9">
        <w:rPr>
          <w:rFonts w:cstheme="minorHAnsi"/>
          <w:sz w:val="22"/>
        </w:rPr>
        <w:t>Vzgojni načrt je priloga LDN</w:t>
      </w:r>
      <w:r w:rsidR="005E1E35" w:rsidRPr="00BE7DC9">
        <w:rPr>
          <w:rFonts w:cstheme="minorHAnsi"/>
          <w:sz w:val="22"/>
        </w:rPr>
        <w:t>.</w:t>
      </w:r>
    </w:p>
    <w:p w14:paraId="4D93315F" w14:textId="77777777" w:rsidR="00856127" w:rsidRPr="00BE7DC9" w:rsidRDefault="00856127" w:rsidP="00856127">
      <w:pPr>
        <w:rPr>
          <w:rFonts w:cstheme="minorHAnsi"/>
          <w:sz w:val="22"/>
        </w:rPr>
      </w:pPr>
    </w:p>
    <w:p w14:paraId="22D9E573" w14:textId="77777777" w:rsidR="00856127" w:rsidRPr="00BE7DC9" w:rsidRDefault="00856127" w:rsidP="008B59BB">
      <w:pPr>
        <w:pStyle w:val="Naslov1"/>
        <w:spacing w:before="0" w:line="240" w:lineRule="auto"/>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89" w:name="_Toc367183443"/>
      <w:bookmarkStart w:id="190" w:name="_Toc398721423"/>
      <w:r w:rsidRPr="00BE7DC9">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bookmarkStart w:id="191" w:name="_Toc146634707"/>
      <w:r w:rsidRPr="00BE7DC9">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w:t>
      </w:r>
      <w:bookmarkEnd w:id="185"/>
      <w:bookmarkEnd w:id="186"/>
      <w:bookmarkEnd w:id="187"/>
      <w:r w:rsidRPr="00BE7DC9">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ROGRAM DELA SVETA ŠOLE</w:t>
      </w:r>
      <w:bookmarkEnd w:id="188"/>
      <w:bookmarkEnd w:id="189"/>
      <w:bookmarkEnd w:id="190"/>
      <w:bookmarkEnd w:id="191"/>
    </w:p>
    <w:p w14:paraId="1C4441C0" w14:textId="77777777" w:rsidR="00073CD4" w:rsidRPr="00BE7DC9" w:rsidRDefault="00073CD4" w:rsidP="00073CD4">
      <w:pPr>
        <w:spacing w:after="0"/>
        <w:rPr>
          <w:rFonts w:cstheme="minorHAnsi"/>
        </w:rPr>
      </w:pPr>
    </w:p>
    <w:p w14:paraId="019B157B" w14:textId="77777777" w:rsidR="00856127" w:rsidRPr="00BE7DC9" w:rsidRDefault="00856127" w:rsidP="008B59BB">
      <w:pPr>
        <w:spacing w:before="0" w:after="0" w:line="240" w:lineRule="auto"/>
        <w:rPr>
          <w:rFonts w:cstheme="minorHAnsi"/>
          <w:sz w:val="22"/>
        </w:rPr>
      </w:pPr>
      <w:r w:rsidRPr="00BE7DC9">
        <w:rPr>
          <w:rFonts w:cstheme="minorHAnsi"/>
          <w:sz w:val="22"/>
        </w:rPr>
        <w:t>Svet</w:t>
      </w:r>
      <w:r w:rsidR="00151BF3" w:rsidRPr="00BE7DC9">
        <w:rPr>
          <w:rFonts w:cstheme="minorHAnsi"/>
          <w:sz w:val="22"/>
        </w:rPr>
        <w:t xml:space="preserve"> šole bo zasedal najmanj na treh</w:t>
      </w:r>
      <w:r w:rsidRPr="00BE7DC9">
        <w:rPr>
          <w:rFonts w:cstheme="minorHAnsi"/>
          <w:sz w:val="22"/>
        </w:rPr>
        <w:t xml:space="preserve"> rednih sejah</w:t>
      </w:r>
      <w:r w:rsidR="00151BF3" w:rsidRPr="00BE7DC9">
        <w:rPr>
          <w:rFonts w:cstheme="minorHAnsi"/>
          <w:sz w:val="22"/>
        </w:rPr>
        <w:t xml:space="preserve"> in eni dopisni</w:t>
      </w:r>
      <w:r w:rsidRPr="00BE7DC9">
        <w:rPr>
          <w:rFonts w:cstheme="minorHAnsi"/>
          <w:sz w:val="22"/>
        </w:rPr>
        <w:t>. Po potrebi se lahko sestane tudi večkrat oziroma organizira dopisno sejo.</w:t>
      </w:r>
    </w:p>
    <w:p w14:paraId="3593C209" w14:textId="77777777" w:rsidR="00151BF3" w:rsidRPr="00BE7DC9" w:rsidRDefault="00151BF3" w:rsidP="008B59BB">
      <w:pPr>
        <w:spacing w:before="0" w:after="0" w:line="240" w:lineRule="auto"/>
        <w:rPr>
          <w:rFonts w:cstheme="minorHAnsi"/>
          <w:sz w:val="22"/>
        </w:rPr>
      </w:pPr>
    </w:p>
    <w:p w14:paraId="0087AF83" w14:textId="77777777" w:rsidR="00151BF3" w:rsidRPr="00BE7DC9" w:rsidRDefault="00BC05F4" w:rsidP="008B59BB">
      <w:pPr>
        <w:spacing w:before="0" w:after="0" w:line="240" w:lineRule="auto"/>
        <w:rPr>
          <w:rFonts w:cstheme="minorHAnsi"/>
          <w:b/>
          <w:sz w:val="22"/>
        </w:rPr>
      </w:pPr>
      <w:r w:rsidRPr="00BE7DC9">
        <w:rPr>
          <w:rFonts w:cstheme="minorHAnsi"/>
          <w:b/>
          <w:sz w:val="22"/>
        </w:rPr>
        <w:t>R</w:t>
      </w:r>
      <w:r w:rsidR="00151BF3" w:rsidRPr="00BE7DC9">
        <w:rPr>
          <w:rFonts w:cstheme="minorHAnsi"/>
          <w:b/>
          <w:sz w:val="22"/>
        </w:rPr>
        <w:t>edne seje</w:t>
      </w:r>
    </w:p>
    <w:p w14:paraId="7064E42B" w14:textId="77777777" w:rsidR="00151BF3" w:rsidRPr="00094E91" w:rsidRDefault="00151BF3" w:rsidP="008B59BB">
      <w:pPr>
        <w:spacing w:before="0" w:after="0" w:line="240" w:lineRule="auto"/>
        <w:rPr>
          <w:rFonts w:cstheme="minorHAnsi"/>
          <w:b/>
          <w:color w:val="FF0000"/>
          <w:sz w:val="22"/>
        </w:rPr>
      </w:pPr>
    </w:p>
    <w:p w14:paraId="69922C92" w14:textId="77777777" w:rsidR="00856127" w:rsidRPr="00BE7DC9" w:rsidRDefault="00856127" w:rsidP="008B59BB">
      <w:pPr>
        <w:spacing w:before="0" w:after="0" w:line="240" w:lineRule="auto"/>
        <w:rPr>
          <w:rFonts w:cstheme="minorHAnsi"/>
          <w:sz w:val="22"/>
        </w:rPr>
      </w:pPr>
      <w:r w:rsidRPr="00BE7DC9">
        <w:rPr>
          <w:rFonts w:cstheme="minorHAnsi"/>
          <w:sz w:val="22"/>
        </w:rPr>
        <w:t>September:</w:t>
      </w:r>
    </w:p>
    <w:p w14:paraId="27C4D873" w14:textId="769871FF" w:rsidR="00856127" w:rsidRPr="00BE7DC9" w:rsidRDefault="00856127" w:rsidP="00E956F6">
      <w:pPr>
        <w:pStyle w:val="Oznaevanje"/>
        <w:numPr>
          <w:ilvl w:val="0"/>
          <w:numId w:val="18"/>
        </w:numPr>
        <w:spacing w:before="0" w:line="240" w:lineRule="auto"/>
        <w:rPr>
          <w:rFonts w:asciiTheme="minorHAnsi" w:hAnsiTheme="minorHAnsi" w:cstheme="minorHAnsi"/>
          <w:sz w:val="22"/>
          <w:szCs w:val="22"/>
        </w:rPr>
      </w:pPr>
      <w:r w:rsidRPr="00BE7DC9">
        <w:rPr>
          <w:rFonts w:asciiTheme="minorHAnsi" w:hAnsiTheme="minorHAnsi" w:cstheme="minorHAnsi"/>
          <w:sz w:val="22"/>
          <w:szCs w:val="22"/>
        </w:rPr>
        <w:t xml:space="preserve">obravnava </w:t>
      </w:r>
      <w:r w:rsidR="006F12DB">
        <w:rPr>
          <w:rFonts w:asciiTheme="minorHAnsi" w:hAnsiTheme="minorHAnsi" w:cstheme="minorHAnsi"/>
          <w:sz w:val="22"/>
          <w:szCs w:val="22"/>
        </w:rPr>
        <w:t>in sprejme Poročilo</w:t>
      </w:r>
      <w:r w:rsidRPr="00BE7DC9">
        <w:rPr>
          <w:rFonts w:asciiTheme="minorHAnsi" w:hAnsiTheme="minorHAnsi" w:cstheme="minorHAnsi"/>
          <w:sz w:val="22"/>
          <w:szCs w:val="22"/>
        </w:rPr>
        <w:t xml:space="preserve"> o uresn</w:t>
      </w:r>
      <w:r w:rsidR="008B59BB" w:rsidRPr="00BE7DC9">
        <w:rPr>
          <w:rFonts w:asciiTheme="minorHAnsi" w:hAnsiTheme="minorHAnsi" w:cstheme="minorHAnsi"/>
          <w:sz w:val="22"/>
          <w:szCs w:val="22"/>
        </w:rPr>
        <w:t>ičevanju LDN</w:t>
      </w:r>
      <w:r w:rsidR="00BE7DC9" w:rsidRPr="00BE7DC9">
        <w:rPr>
          <w:rFonts w:asciiTheme="minorHAnsi" w:hAnsiTheme="minorHAnsi" w:cstheme="minorHAnsi"/>
          <w:sz w:val="22"/>
          <w:szCs w:val="22"/>
        </w:rPr>
        <w:t xml:space="preserve"> v šolskem letu 202</w:t>
      </w:r>
      <w:r w:rsidR="00C51EB5">
        <w:rPr>
          <w:rFonts w:asciiTheme="minorHAnsi" w:hAnsiTheme="minorHAnsi" w:cstheme="minorHAnsi"/>
          <w:sz w:val="22"/>
          <w:szCs w:val="22"/>
        </w:rPr>
        <w:t>2</w:t>
      </w:r>
      <w:r w:rsidR="008B59BB" w:rsidRPr="00BE7DC9">
        <w:rPr>
          <w:rFonts w:asciiTheme="minorHAnsi" w:hAnsiTheme="minorHAnsi" w:cstheme="minorHAnsi"/>
          <w:sz w:val="22"/>
          <w:szCs w:val="22"/>
        </w:rPr>
        <w:t>/</w:t>
      </w:r>
      <w:r w:rsidR="00BE7DC9" w:rsidRPr="00BE7DC9">
        <w:rPr>
          <w:rFonts w:asciiTheme="minorHAnsi" w:hAnsiTheme="minorHAnsi" w:cstheme="minorHAnsi"/>
          <w:sz w:val="22"/>
          <w:szCs w:val="22"/>
        </w:rPr>
        <w:t>2</w:t>
      </w:r>
      <w:r w:rsidR="00C51EB5">
        <w:rPr>
          <w:rFonts w:asciiTheme="minorHAnsi" w:hAnsiTheme="minorHAnsi" w:cstheme="minorHAnsi"/>
          <w:sz w:val="22"/>
          <w:szCs w:val="22"/>
        </w:rPr>
        <w:t>3</w:t>
      </w:r>
      <w:r w:rsidR="00255267" w:rsidRPr="00BE7DC9">
        <w:rPr>
          <w:rFonts w:asciiTheme="minorHAnsi" w:hAnsiTheme="minorHAnsi" w:cstheme="minorHAnsi"/>
          <w:sz w:val="22"/>
          <w:szCs w:val="22"/>
        </w:rPr>
        <w:t>;</w:t>
      </w:r>
      <w:r w:rsidR="005D66EA" w:rsidRPr="00BE7DC9">
        <w:rPr>
          <w:rFonts w:asciiTheme="minorHAnsi" w:hAnsiTheme="minorHAnsi" w:cstheme="minorHAnsi"/>
          <w:sz w:val="22"/>
          <w:szCs w:val="22"/>
        </w:rPr>
        <w:t xml:space="preserve"> </w:t>
      </w:r>
    </w:p>
    <w:p w14:paraId="45B06D79" w14:textId="3B1B27B2" w:rsidR="00856127" w:rsidRPr="00BE7DC9" w:rsidRDefault="00856127" w:rsidP="00E956F6">
      <w:pPr>
        <w:pStyle w:val="Oznaevanje"/>
        <w:numPr>
          <w:ilvl w:val="0"/>
          <w:numId w:val="18"/>
        </w:numPr>
        <w:spacing w:before="0" w:line="240" w:lineRule="auto"/>
        <w:rPr>
          <w:rFonts w:asciiTheme="minorHAnsi" w:hAnsiTheme="minorHAnsi" w:cstheme="minorHAnsi"/>
          <w:sz w:val="22"/>
          <w:szCs w:val="22"/>
        </w:rPr>
      </w:pPr>
      <w:r w:rsidRPr="00BE7DC9">
        <w:rPr>
          <w:rFonts w:asciiTheme="minorHAnsi" w:hAnsiTheme="minorHAnsi" w:cstheme="minorHAnsi"/>
          <w:sz w:val="22"/>
          <w:szCs w:val="22"/>
        </w:rPr>
        <w:t xml:space="preserve">obravnava in </w:t>
      </w:r>
      <w:r w:rsidR="002E17EB">
        <w:rPr>
          <w:rFonts w:asciiTheme="minorHAnsi" w:hAnsiTheme="minorHAnsi" w:cstheme="minorHAnsi"/>
          <w:sz w:val="22"/>
          <w:szCs w:val="22"/>
        </w:rPr>
        <w:t xml:space="preserve">sprejme </w:t>
      </w:r>
      <w:r w:rsidR="008B59BB" w:rsidRPr="00BE7DC9">
        <w:rPr>
          <w:rFonts w:asciiTheme="minorHAnsi" w:hAnsiTheme="minorHAnsi" w:cstheme="minorHAnsi"/>
          <w:sz w:val="22"/>
          <w:szCs w:val="22"/>
        </w:rPr>
        <w:t>LDN za šolsko leto 20</w:t>
      </w:r>
      <w:r w:rsidR="00BE7DC9" w:rsidRPr="00BE7DC9">
        <w:rPr>
          <w:rFonts w:asciiTheme="minorHAnsi" w:hAnsiTheme="minorHAnsi" w:cstheme="minorHAnsi"/>
          <w:sz w:val="22"/>
          <w:szCs w:val="22"/>
        </w:rPr>
        <w:t>2</w:t>
      </w:r>
      <w:r w:rsidR="00C51EB5">
        <w:rPr>
          <w:rFonts w:asciiTheme="minorHAnsi" w:hAnsiTheme="minorHAnsi" w:cstheme="minorHAnsi"/>
          <w:sz w:val="22"/>
          <w:szCs w:val="22"/>
        </w:rPr>
        <w:t>3</w:t>
      </w:r>
      <w:r w:rsidR="008B59BB" w:rsidRPr="00BE7DC9">
        <w:rPr>
          <w:rFonts w:asciiTheme="minorHAnsi" w:hAnsiTheme="minorHAnsi" w:cstheme="minorHAnsi"/>
          <w:sz w:val="22"/>
          <w:szCs w:val="22"/>
        </w:rPr>
        <w:t>/2</w:t>
      </w:r>
      <w:r w:rsidR="00C51EB5">
        <w:rPr>
          <w:rFonts w:asciiTheme="minorHAnsi" w:hAnsiTheme="minorHAnsi" w:cstheme="minorHAnsi"/>
          <w:sz w:val="22"/>
          <w:szCs w:val="22"/>
        </w:rPr>
        <w:t>4</w:t>
      </w:r>
      <w:r w:rsidR="00BC05F4" w:rsidRPr="00BE7DC9">
        <w:rPr>
          <w:rFonts w:asciiTheme="minorHAnsi" w:hAnsiTheme="minorHAnsi" w:cstheme="minorHAnsi"/>
          <w:sz w:val="22"/>
          <w:szCs w:val="22"/>
        </w:rPr>
        <w:t>;</w:t>
      </w:r>
    </w:p>
    <w:p w14:paraId="58E3F0D5" w14:textId="2F6A8C2A" w:rsidR="00856127" w:rsidRPr="002E17EB" w:rsidRDefault="002E17EB" w:rsidP="00E956F6">
      <w:pPr>
        <w:pStyle w:val="Oznaevanje"/>
        <w:numPr>
          <w:ilvl w:val="0"/>
          <w:numId w:val="18"/>
        </w:numPr>
        <w:spacing w:before="0" w:line="240" w:lineRule="auto"/>
        <w:rPr>
          <w:rFonts w:asciiTheme="minorHAnsi" w:hAnsiTheme="minorHAnsi" w:cstheme="minorHAnsi"/>
          <w:sz w:val="22"/>
          <w:szCs w:val="22"/>
        </w:rPr>
      </w:pPr>
      <w:r>
        <w:rPr>
          <w:rFonts w:asciiTheme="minorHAnsi" w:hAnsiTheme="minorHAnsi" w:cstheme="minorHAnsi"/>
          <w:sz w:val="22"/>
          <w:szCs w:val="22"/>
        </w:rPr>
        <w:t>obravnava predloge</w:t>
      </w:r>
      <w:r w:rsidR="00797E8D" w:rsidRPr="002E17EB">
        <w:rPr>
          <w:rFonts w:asciiTheme="minorHAnsi" w:hAnsiTheme="minorHAnsi" w:cstheme="minorHAnsi"/>
          <w:sz w:val="22"/>
          <w:szCs w:val="22"/>
        </w:rPr>
        <w:t xml:space="preserve"> in pobud</w:t>
      </w:r>
      <w:r>
        <w:rPr>
          <w:rFonts w:asciiTheme="minorHAnsi" w:hAnsiTheme="minorHAnsi" w:cstheme="minorHAnsi"/>
          <w:sz w:val="22"/>
          <w:szCs w:val="22"/>
        </w:rPr>
        <w:t>e</w:t>
      </w:r>
      <w:r w:rsidR="00856127" w:rsidRPr="002E17EB">
        <w:rPr>
          <w:rFonts w:asciiTheme="minorHAnsi" w:hAnsiTheme="minorHAnsi" w:cstheme="minorHAnsi"/>
          <w:sz w:val="22"/>
          <w:szCs w:val="22"/>
        </w:rPr>
        <w:t>.</w:t>
      </w:r>
    </w:p>
    <w:p w14:paraId="2BF873CF" w14:textId="63D8067D" w:rsidR="00DE4418" w:rsidRPr="00DE4418" w:rsidRDefault="00DE4418" w:rsidP="00DE4418">
      <w:pPr>
        <w:pStyle w:val="Oznaevanje"/>
        <w:tabs>
          <w:tab w:val="clear" w:pos="360"/>
        </w:tabs>
        <w:spacing w:before="0" w:line="240" w:lineRule="auto"/>
        <w:rPr>
          <w:rFonts w:asciiTheme="minorHAnsi" w:hAnsiTheme="minorHAnsi" w:cstheme="minorHAnsi"/>
          <w:sz w:val="22"/>
          <w:szCs w:val="22"/>
        </w:rPr>
      </w:pPr>
    </w:p>
    <w:p w14:paraId="717DCC3D" w14:textId="3AF23B56" w:rsidR="00DE4418" w:rsidRPr="00F1523C" w:rsidRDefault="00DE4418" w:rsidP="00DE4418">
      <w:pPr>
        <w:pStyle w:val="Oznaevanje"/>
        <w:tabs>
          <w:tab w:val="clear" w:pos="360"/>
        </w:tabs>
        <w:spacing w:before="0" w:line="240" w:lineRule="auto"/>
        <w:rPr>
          <w:rFonts w:asciiTheme="minorHAnsi" w:hAnsiTheme="minorHAnsi" w:cstheme="minorHAnsi"/>
          <w:sz w:val="22"/>
          <w:szCs w:val="22"/>
        </w:rPr>
      </w:pPr>
      <w:r w:rsidRPr="00F1523C">
        <w:rPr>
          <w:rFonts w:asciiTheme="minorHAnsi" w:hAnsiTheme="minorHAnsi" w:cstheme="minorHAnsi"/>
          <w:sz w:val="22"/>
          <w:szCs w:val="22"/>
        </w:rPr>
        <w:t>Januar:</w:t>
      </w:r>
    </w:p>
    <w:p w14:paraId="12BFCF9A" w14:textId="1E7D49A2" w:rsidR="00F1523C" w:rsidRPr="002E17EB" w:rsidRDefault="00F1523C" w:rsidP="00E956F6">
      <w:pPr>
        <w:pStyle w:val="Oznaevanje"/>
        <w:numPr>
          <w:ilvl w:val="0"/>
          <w:numId w:val="18"/>
        </w:numPr>
        <w:spacing w:before="0" w:line="240" w:lineRule="auto"/>
        <w:rPr>
          <w:rFonts w:asciiTheme="minorHAnsi" w:hAnsiTheme="minorHAnsi" w:cstheme="minorHAnsi"/>
          <w:sz w:val="22"/>
          <w:szCs w:val="22"/>
        </w:rPr>
      </w:pPr>
      <w:r w:rsidRPr="002E17EB">
        <w:rPr>
          <w:rFonts w:asciiTheme="minorHAnsi" w:hAnsiTheme="minorHAnsi" w:cstheme="minorHAnsi"/>
          <w:sz w:val="22"/>
          <w:szCs w:val="22"/>
        </w:rPr>
        <w:t>obravnava in potrdi Finančni načrt za leto 202</w:t>
      </w:r>
      <w:r w:rsidR="00222ABC">
        <w:rPr>
          <w:rFonts w:asciiTheme="minorHAnsi" w:hAnsiTheme="minorHAnsi" w:cstheme="minorHAnsi"/>
          <w:sz w:val="22"/>
          <w:szCs w:val="22"/>
        </w:rPr>
        <w:t>4</w:t>
      </w:r>
      <w:r w:rsidRPr="002E17EB">
        <w:rPr>
          <w:rFonts w:asciiTheme="minorHAnsi" w:hAnsiTheme="minorHAnsi" w:cstheme="minorHAnsi"/>
          <w:sz w:val="22"/>
          <w:szCs w:val="22"/>
        </w:rPr>
        <w:t>.</w:t>
      </w:r>
    </w:p>
    <w:p w14:paraId="1E187BE7" w14:textId="77777777" w:rsidR="00F1523C" w:rsidRPr="00DE4418" w:rsidRDefault="00F1523C" w:rsidP="00F1523C">
      <w:pPr>
        <w:pStyle w:val="Oznaevanje"/>
        <w:tabs>
          <w:tab w:val="clear" w:pos="360"/>
        </w:tabs>
        <w:spacing w:before="0" w:line="240" w:lineRule="auto"/>
        <w:ind w:firstLine="0"/>
        <w:rPr>
          <w:rFonts w:asciiTheme="minorHAnsi" w:hAnsiTheme="minorHAnsi" w:cstheme="minorHAnsi"/>
          <w:sz w:val="22"/>
          <w:szCs w:val="22"/>
        </w:rPr>
      </w:pPr>
    </w:p>
    <w:p w14:paraId="26713A6A" w14:textId="77777777" w:rsidR="00856127" w:rsidRPr="00094E91" w:rsidRDefault="00856127" w:rsidP="00151BF3">
      <w:pPr>
        <w:pStyle w:val="Oznaevanje"/>
        <w:tabs>
          <w:tab w:val="clear" w:pos="360"/>
        </w:tabs>
        <w:spacing w:before="0" w:line="240" w:lineRule="auto"/>
        <w:ind w:left="0" w:firstLine="0"/>
        <w:rPr>
          <w:rFonts w:asciiTheme="minorHAnsi" w:hAnsiTheme="minorHAnsi" w:cstheme="minorHAnsi"/>
          <w:color w:val="FF0000"/>
          <w:sz w:val="22"/>
          <w:szCs w:val="22"/>
        </w:rPr>
      </w:pPr>
    </w:p>
    <w:p w14:paraId="60DAC55B" w14:textId="3CC7669F" w:rsidR="00856127" w:rsidRPr="00F1523C" w:rsidRDefault="00856127" w:rsidP="008B59BB">
      <w:pPr>
        <w:spacing w:before="0" w:after="0" w:line="240" w:lineRule="auto"/>
        <w:rPr>
          <w:rFonts w:cstheme="minorHAnsi"/>
          <w:sz w:val="22"/>
        </w:rPr>
      </w:pPr>
      <w:r w:rsidRPr="00F1523C">
        <w:rPr>
          <w:rFonts w:cstheme="minorHAnsi"/>
          <w:sz w:val="22"/>
        </w:rPr>
        <w:t>Marec:</w:t>
      </w:r>
    </w:p>
    <w:p w14:paraId="43D20D86" w14:textId="4498ECE6" w:rsidR="00856127" w:rsidRPr="002E17EB" w:rsidRDefault="002E17EB" w:rsidP="00E956F6">
      <w:pPr>
        <w:pStyle w:val="Oznaevanje"/>
        <w:numPr>
          <w:ilvl w:val="0"/>
          <w:numId w:val="19"/>
        </w:numPr>
        <w:tabs>
          <w:tab w:val="left" w:pos="708"/>
        </w:tabs>
        <w:spacing w:before="0" w:line="240" w:lineRule="auto"/>
        <w:rPr>
          <w:rFonts w:asciiTheme="minorHAnsi" w:hAnsiTheme="minorHAnsi" w:cstheme="minorHAnsi"/>
          <w:sz w:val="22"/>
          <w:szCs w:val="22"/>
        </w:rPr>
      </w:pPr>
      <w:r>
        <w:rPr>
          <w:rFonts w:asciiTheme="minorHAnsi" w:hAnsiTheme="minorHAnsi" w:cstheme="minorHAnsi"/>
          <w:sz w:val="22"/>
          <w:szCs w:val="22"/>
        </w:rPr>
        <w:t>obravnava</w:t>
      </w:r>
      <w:r w:rsidRPr="002E17EB">
        <w:rPr>
          <w:rFonts w:asciiTheme="minorHAnsi" w:hAnsiTheme="minorHAnsi" w:cstheme="minorHAnsi"/>
          <w:sz w:val="22"/>
          <w:szCs w:val="22"/>
        </w:rPr>
        <w:t xml:space="preserve"> in sprejme</w:t>
      </w:r>
      <w:r w:rsidR="00856127" w:rsidRPr="002E17EB">
        <w:rPr>
          <w:rFonts w:asciiTheme="minorHAnsi" w:hAnsiTheme="minorHAnsi" w:cstheme="minorHAnsi"/>
          <w:sz w:val="22"/>
          <w:szCs w:val="22"/>
        </w:rPr>
        <w:t xml:space="preserve"> Letn</w:t>
      </w:r>
      <w:r w:rsidRPr="002E17EB">
        <w:rPr>
          <w:rFonts w:asciiTheme="minorHAnsi" w:hAnsiTheme="minorHAnsi" w:cstheme="minorHAnsi"/>
          <w:sz w:val="22"/>
          <w:szCs w:val="22"/>
        </w:rPr>
        <w:t>o poročilo</w:t>
      </w:r>
      <w:r w:rsidR="00856127" w:rsidRPr="002E17EB">
        <w:rPr>
          <w:rFonts w:asciiTheme="minorHAnsi" w:hAnsiTheme="minorHAnsi" w:cstheme="minorHAnsi"/>
          <w:sz w:val="22"/>
          <w:szCs w:val="22"/>
        </w:rPr>
        <w:t xml:space="preserve"> OŠ Žirovnica za leto </w:t>
      </w:r>
      <w:r w:rsidRPr="002E17EB">
        <w:rPr>
          <w:rFonts w:asciiTheme="minorHAnsi" w:hAnsiTheme="minorHAnsi" w:cstheme="minorHAnsi"/>
          <w:sz w:val="22"/>
          <w:szCs w:val="22"/>
        </w:rPr>
        <w:t>202</w:t>
      </w:r>
      <w:r w:rsidR="00C51EB5">
        <w:rPr>
          <w:rFonts w:asciiTheme="minorHAnsi" w:hAnsiTheme="minorHAnsi" w:cstheme="minorHAnsi"/>
          <w:sz w:val="22"/>
          <w:szCs w:val="22"/>
        </w:rPr>
        <w:t>3</w:t>
      </w:r>
      <w:r w:rsidR="00C87140" w:rsidRPr="002E17EB">
        <w:rPr>
          <w:rFonts w:asciiTheme="minorHAnsi" w:hAnsiTheme="minorHAnsi" w:cstheme="minorHAnsi"/>
          <w:sz w:val="22"/>
          <w:szCs w:val="22"/>
        </w:rPr>
        <w:t>;</w:t>
      </w:r>
    </w:p>
    <w:p w14:paraId="45DD529F" w14:textId="6E29E4DD" w:rsidR="00CB1B1C" w:rsidRPr="002E17EB" w:rsidRDefault="00534818" w:rsidP="00E956F6">
      <w:pPr>
        <w:pStyle w:val="Oznaevanje"/>
        <w:numPr>
          <w:ilvl w:val="0"/>
          <w:numId w:val="19"/>
        </w:numPr>
        <w:spacing w:before="0" w:line="240" w:lineRule="auto"/>
        <w:rPr>
          <w:rFonts w:asciiTheme="minorHAnsi" w:hAnsiTheme="minorHAnsi" w:cstheme="minorHAnsi"/>
          <w:sz w:val="22"/>
          <w:szCs w:val="22"/>
        </w:rPr>
      </w:pPr>
      <w:r>
        <w:rPr>
          <w:rFonts w:asciiTheme="minorHAnsi" w:hAnsiTheme="minorHAnsi" w:cstheme="minorHAnsi"/>
          <w:sz w:val="22"/>
          <w:szCs w:val="22"/>
        </w:rPr>
        <w:t>s</w:t>
      </w:r>
      <w:r w:rsidR="002E17EB" w:rsidRPr="002E17EB">
        <w:rPr>
          <w:rFonts w:asciiTheme="minorHAnsi" w:hAnsiTheme="minorHAnsi" w:cstheme="minorHAnsi"/>
          <w:sz w:val="22"/>
          <w:szCs w:val="22"/>
        </w:rPr>
        <w:t>e seznani s poročilom</w:t>
      </w:r>
      <w:r w:rsidR="00CB1B1C" w:rsidRPr="002E17EB">
        <w:rPr>
          <w:rFonts w:asciiTheme="minorHAnsi" w:hAnsiTheme="minorHAnsi" w:cstheme="minorHAnsi"/>
          <w:sz w:val="22"/>
          <w:szCs w:val="22"/>
        </w:rPr>
        <w:t xml:space="preserve"> o delu šolskega sklada</w:t>
      </w:r>
      <w:r w:rsidR="00255267" w:rsidRPr="002E17EB">
        <w:rPr>
          <w:rFonts w:asciiTheme="minorHAnsi" w:hAnsiTheme="minorHAnsi" w:cstheme="minorHAnsi"/>
          <w:sz w:val="22"/>
          <w:szCs w:val="22"/>
        </w:rPr>
        <w:t>;</w:t>
      </w:r>
    </w:p>
    <w:p w14:paraId="5F3E3301" w14:textId="57B6AC54" w:rsidR="00856127" w:rsidRPr="002E17EB" w:rsidRDefault="002E17EB" w:rsidP="00E956F6">
      <w:pPr>
        <w:pStyle w:val="Oznaevanje"/>
        <w:numPr>
          <w:ilvl w:val="0"/>
          <w:numId w:val="19"/>
        </w:numPr>
        <w:tabs>
          <w:tab w:val="left" w:pos="708"/>
        </w:tabs>
        <w:spacing w:before="0" w:line="240" w:lineRule="auto"/>
        <w:rPr>
          <w:rFonts w:asciiTheme="minorHAnsi" w:hAnsiTheme="minorHAnsi" w:cstheme="minorHAnsi"/>
          <w:sz w:val="22"/>
          <w:szCs w:val="22"/>
        </w:rPr>
      </w:pPr>
      <w:r w:rsidRPr="002E17EB">
        <w:rPr>
          <w:rFonts w:asciiTheme="minorHAnsi" w:hAnsiTheme="minorHAnsi" w:cstheme="minorHAnsi"/>
          <w:sz w:val="22"/>
          <w:szCs w:val="22"/>
        </w:rPr>
        <w:t>ocenjuje</w:t>
      </w:r>
      <w:r w:rsidR="00856127" w:rsidRPr="002E17EB">
        <w:rPr>
          <w:rFonts w:asciiTheme="minorHAnsi" w:hAnsiTheme="minorHAnsi" w:cstheme="minorHAnsi"/>
          <w:sz w:val="22"/>
          <w:szCs w:val="22"/>
        </w:rPr>
        <w:t xml:space="preserve"> delovn</w:t>
      </w:r>
      <w:r w:rsidRPr="002E17EB">
        <w:rPr>
          <w:rFonts w:asciiTheme="minorHAnsi" w:hAnsiTheme="minorHAnsi" w:cstheme="minorHAnsi"/>
          <w:sz w:val="22"/>
          <w:szCs w:val="22"/>
        </w:rPr>
        <w:t>o</w:t>
      </w:r>
      <w:r w:rsidR="00856127" w:rsidRPr="002E17EB">
        <w:rPr>
          <w:rFonts w:asciiTheme="minorHAnsi" w:hAnsiTheme="minorHAnsi" w:cstheme="minorHAnsi"/>
          <w:sz w:val="22"/>
          <w:szCs w:val="22"/>
        </w:rPr>
        <w:t xml:space="preserve"> uspe</w:t>
      </w:r>
      <w:r w:rsidRPr="002E17EB">
        <w:rPr>
          <w:rFonts w:asciiTheme="minorHAnsi" w:hAnsiTheme="minorHAnsi" w:cstheme="minorHAnsi"/>
          <w:sz w:val="22"/>
          <w:szCs w:val="22"/>
        </w:rPr>
        <w:t>šnost</w:t>
      </w:r>
      <w:r w:rsidR="00151BF3" w:rsidRPr="002E17EB">
        <w:rPr>
          <w:rFonts w:asciiTheme="minorHAnsi" w:hAnsiTheme="minorHAnsi" w:cstheme="minorHAnsi"/>
          <w:sz w:val="22"/>
          <w:szCs w:val="22"/>
        </w:rPr>
        <w:t xml:space="preserve"> ravnatelj</w:t>
      </w:r>
      <w:r w:rsidR="00582DB0">
        <w:rPr>
          <w:rFonts w:asciiTheme="minorHAnsi" w:hAnsiTheme="minorHAnsi" w:cstheme="minorHAnsi"/>
          <w:sz w:val="22"/>
          <w:szCs w:val="22"/>
        </w:rPr>
        <w:t>a</w:t>
      </w:r>
      <w:r w:rsidR="00151BF3" w:rsidRPr="002E17EB">
        <w:rPr>
          <w:rFonts w:asciiTheme="minorHAnsi" w:hAnsiTheme="minorHAnsi" w:cstheme="minorHAnsi"/>
          <w:sz w:val="22"/>
          <w:szCs w:val="22"/>
        </w:rPr>
        <w:t xml:space="preserve"> za leto 20</w:t>
      </w:r>
      <w:r w:rsidRPr="002E17EB">
        <w:rPr>
          <w:rFonts w:asciiTheme="minorHAnsi" w:hAnsiTheme="minorHAnsi" w:cstheme="minorHAnsi"/>
          <w:sz w:val="22"/>
          <w:szCs w:val="22"/>
        </w:rPr>
        <w:t>2</w:t>
      </w:r>
      <w:r w:rsidR="00C51EB5">
        <w:rPr>
          <w:rFonts w:asciiTheme="minorHAnsi" w:hAnsiTheme="minorHAnsi" w:cstheme="minorHAnsi"/>
          <w:sz w:val="22"/>
          <w:szCs w:val="22"/>
        </w:rPr>
        <w:t>3</w:t>
      </w:r>
      <w:r w:rsidR="00C87140" w:rsidRPr="002E17EB">
        <w:rPr>
          <w:rFonts w:asciiTheme="minorHAnsi" w:hAnsiTheme="minorHAnsi" w:cstheme="minorHAnsi"/>
          <w:sz w:val="22"/>
          <w:szCs w:val="22"/>
        </w:rPr>
        <w:t>;</w:t>
      </w:r>
    </w:p>
    <w:p w14:paraId="7037A013" w14:textId="11779EC3" w:rsidR="00856127" w:rsidRPr="002E17EB" w:rsidRDefault="00856127" w:rsidP="00E956F6">
      <w:pPr>
        <w:pStyle w:val="Oznaevanje"/>
        <w:numPr>
          <w:ilvl w:val="0"/>
          <w:numId w:val="19"/>
        </w:numPr>
        <w:tabs>
          <w:tab w:val="left" w:pos="708"/>
        </w:tabs>
        <w:spacing w:before="0" w:line="240" w:lineRule="auto"/>
        <w:rPr>
          <w:rFonts w:asciiTheme="minorHAnsi" w:hAnsiTheme="minorHAnsi" w:cstheme="minorHAnsi"/>
          <w:sz w:val="22"/>
          <w:szCs w:val="22"/>
        </w:rPr>
      </w:pPr>
      <w:r w:rsidRPr="002E17EB">
        <w:rPr>
          <w:rFonts w:asciiTheme="minorHAnsi" w:hAnsiTheme="minorHAnsi" w:cstheme="minorHAnsi"/>
          <w:sz w:val="22"/>
          <w:szCs w:val="22"/>
        </w:rPr>
        <w:t>načrt</w:t>
      </w:r>
      <w:r w:rsidR="002E17EB" w:rsidRPr="002E17EB">
        <w:rPr>
          <w:rFonts w:asciiTheme="minorHAnsi" w:hAnsiTheme="minorHAnsi" w:cstheme="minorHAnsi"/>
          <w:sz w:val="22"/>
          <w:szCs w:val="22"/>
        </w:rPr>
        <w:t>uje nadstandardne in druge</w:t>
      </w:r>
      <w:r w:rsidRPr="002E17EB">
        <w:rPr>
          <w:rFonts w:asciiTheme="minorHAnsi" w:hAnsiTheme="minorHAnsi" w:cstheme="minorHAnsi"/>
          <w:sz w:val="22"/>
          <w:szCs w:val="22"/>
        </w:rPr>
        <w:t xml:space="preserve"> dejavnosti za šol</w:t>
      </w:r>
      <w:r w:rsidR="00C87140" w:rsidRPr="002E17EB">
        <w:rPr>
          <w:rFonts w:asciiTheme="minorHAnsi" w:hAnsiTheme="minorHAnsi" w:cstheme="minorHAnsi"/>
          <w:sz w:val="22"/>
          <w:szCs w:val="22"/>
        </w:rPr>
        <w:t>sko</w:t>
      </w:r>
      <w:r w:rsidRPr="002E17EB">
        <w:rPr>
          <w:rFonts w:asciiTheme="minorHAnsi" w:hAnsiTheme="minorHAnsi" w:cstheme="minorHAnsi"/>
          <w:sz w:val="22"/>
          <w:szCs w:val="22"/>
        </w:rPr>
        <w:t xml:space="preserve"> leto 20</w:t>
      </w:r>
      <w:r w:rsidR="00151BF3" w:rsidRPr="002E17EB">
        <w:rPr>
          <w:rFonts w:asciiTheme="minorHAnsi" w:hAnsiTheme="minorHAnsi" w:cstheme="minorHAnsi"/>
          <w:sz w:val="22"/>
          <w:szCs w:val="22"/>
        </w:rPr>
        <w:t>2</w:t>
      </w:r>
      <w:r w:rsidR="00C51EB5">
        <w:rPr>
          <w:rFonts w:asciiTheme="minorHAnsi" w:hAnsiTheme="minorHAnsi" w:cstheme="minorHAnsi"/>
          <w:sz w:val="22"/>
          <w:szCs w:val="22"/>
        </w:rPr>
        <w:t>4</w:t>
      </w:r>
      <w:r w:rsidR="00151BF3" w:rsidRPr="002E17EB">
        <w:rPr>
          <w:rFonts w:asciiTheme="minorHAnsi" w:hAnsiTheme="minorHAnsi" w:cstheme="minorHAnsi"/>
          <w:sz w:val="22"/>
          <w:szCs w:val="22"/>
        </w:rPr>
        <w:t>/</w:t>
      </w:r>
      <w:r w:rsidR="00C87140" w:rsidRPr="002E17EB">
        <w:rPr>
          <w:rFonts w:asciiTheme="minorHAnsi" w:hAnsiTheme="minorHAnsi" w:cstheme="minorHAnsi"/>
          <w:sz w:val="22"/>
          <w:szCs w:val="22"/>
        </w:rPr>
        <w:t>2</w:t>
      </w:r>
      <w:r w:rsidR="00C51EB5">
        <w:rPr>
          <w:rFonts w:asciiTheme="minorHAnsi" w:hAnsiTheme="minorHAnsi" w:cstheme="minorHAnsi"/>
          <w:sz w:val="22"/>
          <w:szCs w:val="22"/>
        </w:rPr>
        <w:t>5</w:t>
      </w:r>
      <w:r w:rsidR="00C87140" w:rsidRPr="002E17EB">
        <w:rPr>
          <w:rFonts w:asciiTheme="minorHAnsi" w:hAnsiTheme="minorHAnsi" w:cstheme="minorHAnsi"/>
          <w:sz w:val="22"/>
          <w:szCs w:val="22"/>
        </w:rPr>
        <w:t>;</w:t>
      </w:r>
    </w:p>
    <w:p w14:paraId="2104FCA1" w14:textId="1D447C7D" w:rsidR="00856127" w:rsidRPr="002E17EB" w:rsidRDefault="002E17EB" w:rsidP="00E956F6">
      <w:pPr>
        <w:pStyle w:val="Oznaevanje"/>
        <w:numPr>
          <w:ilvl w:val="0"/>
          <w:numId w:val="19"/>
        </w:numPr>
        <w:tabs>
          <w:tab w:val="left" w:pos="708"/>
        </w:tabs>
        <w:spacing w:before="0" w:line="240" w:lineRule="auto"/>
        <w:rPr>
          <w:rFonts w:asciiTheme="minorHAnsi" w:hAnsiTheme="minorHAnsi" w:cstheme="minorHAnsi"/>
          <w:sz w:val="22"/>
          <w:szCs w:val="22"/>
        </w:rPr>
      </w:pPr>
      <w:r w:rsidRPr="002E17EB">
        <w:rPr>
          <w:rFonts w:asciiTheme="minorHAnsi" w:hAnsiTheme="minorHAnsi" w:cstheme="minorHAnsi"/>
          <w:sz w:val="22"/>
          <w:szCs w:val="22"/>
        </w:rPr>
        <w:t xml:space="preserve">se seznani </w:t>
      </w:r>
      <w:r w:rsidR="001E5DBF">
        <w:rPr>
          <w:rFonts w:asciiTheme="minorHAnsi" w:hAnsiTheme="minorHAnsi" w:cstheme="minorHAnsi"/>
          <w:sz w:val="22"/>
          <w:szCs w:val="22"/>
        </w:rPr>
        <w:t>z</w:t>
      </w:r>
      <w:r w:rsidR="00C87140" w:rsidRPr="002E17EB">
        <w:rPr>
          <w:rFonts w:asciiTheme="minorHAnsi" w:hAnsiTheme="minorHAnsi" w:cstheme="minorHAnsi"/>
          <w:sz w:val="22"/>
          <w:szCs w:val="22"/>
        </w:rPr>
        <w:t xml:space="preserve"> uresničevan</w:t>
      </w:r>
      <w:r w:rsidR="001E5DBF">
        <w:rPr>
          <w:rFonts w:asciiTheme="minorHAnsi" w:hAnsiTheme="minorHAnsi" w:cstheme="minorHAnsi"/>
          <w:sz w:val="22"/>
          <w:szCs w:val="22"/>
        </w:rPr>
        <w:t>jem</w:t>
      </w:r>
      <w:r w:rsidR="00C87140" w:rsidRPr="002E17EB">
        <w:rPr>
          <w:rFonts w:asciiTheme="minorHAnsi" w:hAnsiTheme="minorHAnsi" w:cstheme="minorHAnsi"/>
          <w:sz w:val="22"/>
          <w:szCs w:val="22"/>
        </w:rPr>
        <w:t xml:space="preserve"> LDN</w:t>
      </w:r>
      <w:r w:rsidR="00151BF3" w:rsidRPr="002E17EB">
        <w:rPr>
          <w:rFonts w:asciiTheme="minorHAnsi" w:hAnsiTheme="minorHAnsi" w:cstheme="minorHAnsi"/>
          <w:sz w:val="22"/>
          <w:szCs w:val="22"/>
        </w:rPr>
        <w:t xml:space="preserve"> 20</w:t>
      </w:r>
      <w:r w:rsidRPr="002E17EB">
        <w:rPr>
          <w:rFonts w:asciiTheme="minorHAnsi" w:hAnsiTheme="minorHAnsi" w:cstheme="minorHAnsi"/>
          <w:sz w:val="22"/>
          <w:szCs w:val="22"/>
        </w:rPr>
        <w:t>2</w:t>
      </w:r>
      <w:r w:rsidR="00C51EB5">
        <w:rPr>
          <w:rFonts w:asciiTheme="minorHAnsi" w:hAnsiTheme="minorHAnsi" w:cstheme="minorHAnsi"/>
          <w:sz w:val="22"/>
          <w:szCs w:val="22"/>
        </w:rPr>
        <w:t>3</w:t>
      </w:r>
      <w:r w:rsidR="00151BF3" w:rsidRPr="002E17EB">
        <w:rPr>
          <w:rFonts w:asciiTheme="minorHAnsi" w:hAnsiTheme="minorHAnsi" w:cstheme="minorHAnsi"/>
          <w:sz w:val="22"/>
          <w:szCs w:val="22"/>
        </w:rPr>
        <w:t>/2</w:t>
      </w:r>
      <w:r w:rsidR="00C51EB5">
        <w:rPr>
          <w:rFonts w:asciiTheme="minorHAnsi" w:hAnsiTheme="minorHAnsi" w:cstheme="minorHAnsi"/>
          <w:sz w:val="22"/>
          <w:szCs w:val="22"/>
        </w:rPr>
        <w:t>4</w:t>
      </w:r>
      <w:r w:rsidR="00151BF3" w:rsidRPr="002E17EB">
        <w:rPr>
          <w:rFonts w:asciiTheme="minorHAnsi" w:hAnsiTheme="minorHAnsi" w:cstheme="minorHAnsi"/>
          <w:sz w:val="22"/>
          <w:szCs w:val="22"/>
        </w:rPr>
        <w:t xml:space="preserve"> do marca 202</w:t>
      </w:r>
      <w:r w:rsidR="00C51EB5">
        <w:rPr>
          <w:rFonts w:asciiTheme="minorHAnsi" w:hAnsiTheme="minorHAnsi" w:cstheme="minorHAnsi"/>
          <w:sz w:val="22"/>
          <w:szCs w:val="22"/>
        </w:rPr>
        <w:t>4</w:t>
      </w:r>
      <w:r w:rsidR="00C87140" w:rsidRPr="002E17EB">
        <w:rPr>
          <w:rFonts w:asciiTheme="minorHAnsi" w:hAnsiTheme="minorHAnsi" w:cstheme="minorHAnsi"/>
          <w:sz w:val="22"/>
          <w:szCs w:val="22"/>
        </w:rPr>
        <w:t>;</w:t>
      </w:r>
    </w:p>
    <w:p w14:paraId="575C6C8D" w14:textId="6A284A3F" w:rsidR="00856127" w:rsidRPr="002E17EB" w:rsidRDefault="00856127" w:rsidP="008B59BB">
      <w:pPr>
        <w:pStyle w:val="Oznaevanje"/>
        <w:tabs>
          <w:tab w:val="clear" w:pos="360"/>
        </w:tabs>
        <w:spacing w:before="0" w:line="240" w:lineRule="auto"/>
        <w:ind w:left="0" w:firstLine="0"/>
        <w:rPr>
          <w:rFonts w:asciiTheme="minorHAnsi" w:hAnsiTheme="minorHAnsi" w:cstheme="minorHAnsi"/>
          <w:sz w:val="22"/>
          <w:szCs w:val="22"/>
        </w:rPr>
      </w:pPr>
      <w:r w:rsidRPr="002E17EB">
        <w:rPr>
          <w:rFonts w:asciiTheme="minorHAnsi" w:hAnsiTheme="minorHAnsi" w:cstheme="minorHAnsi"/>
          <w:bCs w:val="0"/>
          <w:sz w:val="22"/>
          <w:szCs w:val="22"/>
        </w:rPr>
        <w:t>-</w:t>
      </w:r>
      <w:r w:rsidRPr="002E17EB">
        <w:rPr>
          <w:rFonts w:asciiTheme="minorHAnsi" w:hAnsiTheme="minorHAnsi" w:cstheme="minorHAnsi"/>
          <w:sz w:val="22"/>
          <w:szCs w:val="22"/>
        </w:rPr>
        <w:t xml:space="preserve">    </w:t>
      </w:r>
      <w:r w:rsidR="00C87140" w:rsidRPr="002E17EB">
        <w:rPr>
          <w:rFonts w:asciiTheme="minorHAnsi" w:hAnsiTheme="minorHAnsi" w:cstheme="minorHAnsi"/>
          <w:sz w:val="22"/>
          <w:szCs w:val="22"/>
        </w:rPr>
        <w:t xml:space="preserve"> </w:t>
      </w:r>
      <w:r w:rsidR="002E17EB" w:rsidRPr="002E17EB">
        <w:rPr>
          <w:rFonts w:asciiTheme="minorHAnsi" w:hAnsiTheme="minorHAnsi" w:cstheme="minorHAnsi"/>
          <w:sz w:val="22"/>
          <w:szCs w:val="22"/>
        </w:rPr>
        <w:t>obravnava predloge</w:t>
      </w:r>
      <w:r w:rsidRPr="002E17EB">
        <w:rPr>
          <w:rFonts w:asciiTheme="minorHAnsi" w:hAnsiTheme="minorHAnsi" w:cstheme="minorHAnsi"/>
          <w:sz w:val="22"/>
          <w:szCs w:val="22"/>
        </w:rPr>
        <w:t xml:space="preserve"> in pobud</w:t>
      </w:r>
      <w:r w:rsidR="002E17EB" w:rsidRPr="002E17EB">
        <w:rPr>
          <w:rFonts w:asciiTheme="minorHAnsi" w:hAnsiTheme="minorHAnsi" w:cstheme="minorHAnsi"/>
          <w:sz w:val="22"/>
          <w:szCs w:val="22"/>
        </w:rPr>
        <w:t>e</w:t>
      </w:r>
      <w:r w:rsidRPr="002E17EB">
        <w:rPr>
          <w:rFonts w:asciiTheme="minorHAnsi" w:hAnsiTheme="minorHAnsi" w:cstheme="minorHAnsi"/>
          <w:sz w:val="22"/>
          <w:szCs w:val="22"/>
        </w:rPr>
        <w:t xml:space="preserve">. </w:t>
      </w:r>
    </w:p>
    <w:p w14:paraId="36C23151" w14:textId="0F5CC2AF" w:rsidR="001661A7" w:rsidRDefault="001661A7" w:rsidP="00856127">
      <w:pPr>
        <w:spacing w:after="0"/>
        <w:rPr>
          <w:rFonts w:cstheme="minorHAnsi"/>
          <w:color w:val="FF0000"/>
          <w:sz w:val="22"/>
        </w:rPr>
      </w:pPr>
    </w:p>
    <w:p w14:paraId="284362FB" w14:textId="36D9ED64" w:rsidR="004274A5" w:rsidRDefault="004274A5">
      <w:pPr>
        <w:rPr>
          <w:rFonts w:cstheme="minorHAnsi"/>
          <w:color w:val="FF0000"/>
          <w:sz w:val="22"/>
        </w:rPr>
      </w:pPr>
      <w:r>
        <w:rPr>
          <w:rFonts w:cstheme="minorHAnsi"/>
          <w:color w:val="FF0000"/>
          <w:sz w:val="22"/>
        </w:rPr>
        <w:br w:type="page"/>
      </w:r>
    </w:p>
    <w:p w14:paraId="52EAC0C0" w14:textId="77777777" w:rsidR="00856127" w:rsidRPr="00DE4418" w:rsidRDefault="00151BF3" w:rsidP="00073CD4">
      <w:pPr>
        <w:pStyle w:val="Naslov1"/>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92" w:name="_Toc303159654"/>
      <w:bookmarkStart w:id="193" w:name="_Toc367183444"/>
      <w:bookmarkStart w:id="194" w:name="_Toc398721424"/>
      <w:bookmarkStart w:id="195" w:name="_Toc146634708"/>
      <w:r w:rsidRPr="00DE4418">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PROGRAM DELA S STARŠI</w:t>
      </w:r>
      <w:bookmarkEnd w:id="192"/>
      <w:bookmarkEnd w:id="193"/>
      <w:bookmarkEnd w:id="194"/>
      <w:bookmarkEnd w:id="195"/>
    </w:p>
    <w:p w14:paraId="12F154CD" w14:textId="77777777" w:rsidR="00151BF3" w:rsidRPr="00DE4418" w:rsidRDefault="00151BF3" w:rsidP="00151BF3"/>
    <w:p w14:paraId="4F4F0826" w14:textId="77777777" w:rsidR="00856127" w:rsidRPr="00DE4418" w:rsidRDefault="00073CD4" w:rsidP="00151BF3">
      <w:pPr>
        <w:pStyle w:val="Naslov1"/>
        <w:rPr>
          <w:rStyle w:val="Naslovknjige"/>
          <w:b w:val="0"/>
          <w:color w:val="auto"/>
          <w:spacing w:val="10"/>
          <w:sz w:val="24"/>
          <w:szCs w:val="24"/>
        </w:rPr>
      </w:pPr>
      <w:bookmarkStart w:id="196" w:name="_Toc398721425"/>
      <w:bookmarkStart w:id="197" w:name="_Toc146634709"/>
      <w:r w:rsidRPr="00DE4418">
        <w:rPr>
          <w:rStyle w:val="Naslovknjige"/>
          <w:b w:val="0"/>
          <w:color w:val="auto"/>
          <w:spacing w:val="10"/>
          <w:sz w:val="24"/>
          <w:szCs w:val="24"/>
        </w:rPr>
        <w:t>SVET STARŠEV</w:t>
      </w:r>
      <w:bookmarkEnd w:id="196"/>
      <w:bookmarkEnd w:id="197"/>
      <w:r w:rsidRPr="00DE4418">
        <w:rPr>
          <w:rStyle w:val="Naslovknjige"/>
          <w:b w:val="0"/>
          <w:color w:val="auto"/>
          <w:spacing w:val="10"/>
          <w:sz w:val="24"/>
          <w:szCs w:val="24"/>
        </w:rPr>
        <w:t xml:space="preserve"> </w:t>
      </w:r>
    </w:p>
    <w:p w14:paraId="25F8852E" w14:textId="77777777" w:rsidR="00073CD4" w:rsidRPr="00094E91" w:rsidRDefault="00073CD4" w:rsidP="00073CD4">
      <w:pPr>
        <w:spacing w:after="0"/>
        <w:rPr>
          <w:rFonts w:cstheme="minorHAnsi"/>
          <w:color w:val="FF0000"/>
        </w:rPr>
      </w:pPr>
    </w:p>
    <w:p w14:paraId="4A19F45A" w14:textId="77777777" w:rsidR="00856127" w:rsidRPr="00DE4418" w:rsidRDefault="00856127" w:rsidP="00151BF3">
      <w:pPr>
        <w:spacing w:before="0" w:after="0" w:line="240" w:lineRule="auto"/>
        <w:jc w:val="both"/>
        <w:rPr>
          <w:rFonts w:cstheme="minorHAnsi"/>
          <w:sz w:val="22"/>
          <w:szCs w:val="22"/>
        </w:rPr>
      </w:pPr>
      <w:r w:rsidRPr="00DE4418">
        <w:rPr>
          <w:rStyle w:val="Slog4Znak"/>
          <w:rFonts w:asciiTheme="minorHAnsi" w:hAnsiTheme="minorHAnsi" w:cstheme="minorHAnsi"/>
          <w:sz w:val="22"/>
          <w:szCs w:val="22"/>
        </w:rPr>
        <w:t>Svet staršev je v skladu z zakonodajo posvetovalni organ ravnatelja in učiteljskega</w:t>
      </w:r>
      <w:r w:rsidRPr="00DE4418">
        <w:rPr>
          <w:rFonts w:cstheme="minorHAnsi"/>
          <w:sz w:val="22"/>
          <w:szCs w:val="22"/>
        </w:rPr>
        <w:t xml:space="preserve"> zbora. Svet staršev bo imel tri redne seje. Po potrebi se lahko sestane tudi večkrat.</w:t>
      </w:r>
    </w:p>
    <w:p w14:paraId="60BFF4D7" w14:textId="77777777" w:rsidR="00073CD4" w:rsidRPr="00094E91" w:rsidRDefault="00073CD4" w:rsidP="00151BF3">
      <w:pPr>
        <w:spacing w:before="0" w:after="0" w:line="240" w:lineRule="auto"/>
        <w:rPr>
          <w:rFonts w:cstheme="minorHAnsi"/>
          <w:color w:val="FF0000"/>
          <w:sz w:val="22"/>
          <w:szCs w:val="22"/>
        </w:rPr>
      </w:pPr>
    </w:p>
    <w:p w14:paraId="3F20B545" w14:textId="77777777" w:rsidR="005D66EA" w:rsidRPr="00DE4418" w:rsidRDefault="00247F82" w:rsidP="00151BF3">
      <w:pPr>
        <w:spacing w:before="0" w:after="0" w:line="240" w:lineRule="auto"/>
        <w:rPr>
          <w:rFonts w:cstheme="minorHAnsi"/>
          <w:b/>
          <w:sz w:val="22"/>
          <w:szCs w:val="22"/>
        </w:rPr>
      </w:pPr>
      <w:bookmarkStart w:id="198" w:name="_Hlk113866087"/>
      <w:r w:rsidRPr="00DE4418">
        <w:rPr>
          <w:rFonts w:cstheme="minorHAnsi"/>
          <w:b/>
          <w:sz w:val="22"/>
          <w:szCs w:val="22"/>
        </w:rPr>
        <w:t xml:space="preserve">September: </w:t>
      </w:r>
    </w:p>
    <w:p w14:paraId="1D7D0957" w14:textId="77777777" w:rsidR="00E81A9D" w:rsidRDefault="00E81A9D" w:rsidP="00151BF3">
      <w:pPr>
        <w:spacing w:before="0" w:after="0" w:line="240" w:lineRule="auto"/>
        <w:rPr>
          <w:rFonts w:cstheme="minorHAnsi"/>
          <w:sz w:val="22"/>
          <w:szCs w:val="22"/>
        </w:rPr>
      </w:pPr>
    </w:p>
    <w:p w14:paraId="25EB58DE" w14:textId="177074B7" w:rsidR="00856127" w:rsidRPr="00DE4418" w:rsidRDefault="00856127" w:rsidP="00151BF3">
      <w:pPr>
        <w:spacing w:before="0" w:after="0" w:line="240" w:lineRule="auto"/>
        <w:rPr>
          <w:rFonts w:cstheme="minorHAnsi"/>
          <w:sz w:val="22"/>
          <w:szCs w:val="22"/>
        </w:rPr>
      </w:pPr>
      <w:r w:rsidRPr="00DE4418">
        <w:rPr>
          <w:rFonts w:cstheme="minorHAnsi"/>
          <w:sz w:val="22"/>
          <w:szCs w:val="22"/>
        </w:rPr>
        <w:t xml:space="preserve">-   </w:t>
      </w:r>
      <w:bookmarkStart w:id="199" w:name="_Hlk113866048"/>
      <w:r w:rsidR="00B80B63">
        <w:rPr>
          <w:rFonts w:cstheme="minorHAnsi"/>
          <w:sz w:val="22"/>
          <w:szCs w:val="22"/>
        </w:rPr>
        <w:t>se seznani</w:t>
      </w:r>
      <w:r w:rsidR="00AD4F6C" w:rsidRPr="00DE4418">
        <w:rPr>
          <w:rFonts w:cstheme="minorHAnsi"/>
          <w:sz w:val="22"/>
          <w:szCs w:val="22"/>
        </w:rPr>
        <w:t xml:space="preserve"> s P</w:t>
      </w:r>
      <w:r w:rsidR="00AE1D7A" w:rsidRPr="00DE4418">
        <w:rPr>
          <w:rFonts w:cstheme="minorHAnsi"/>
          <w:sz w:val="22"/>
          <w:szCs w:val="22"/>
        </w:rPr>
        <w:t>oročilo</w:t>
      </w:r>
      <w:r w:rsidR="00AD4F6C" w:rsidRPr="00DE4418">
        <w:rPr>
          <w:rFonts w:cstheme="minorHAnsi"/>
          <w:sz w:val="22"/>
          <w:szCs w:val="22"/>
        </w:rPr>
        <w:t>m</w:t>
      </w:r>
      <w:r w:rsidR="00AE1D7A" w:rsidRPr="00DE4418">
        <w:rPr>
          <w:rFonts w:cstheme="minorHAnsi"/>
          <w:sz w:val="22"/>
          <w:szCs w:val="22"/>
        </w:rPr>
        <w:t xml:space="preserve"> o realizaciji LDN</w:t>
      </w:r>
      <w:r w:rsidR="00DE4418" w:rsidRPr="00DE4418">
        <w:rPr>
          <w:rFonts w:cstheme="minorHAnsi"/>
          <w:sz w:val="22"/>
          <w:szCs w:val="22"/>
        </w:rPr>
        <w:t xml:space="preserve"> za šolsko leto 202</w:t>
      </w:r>
      <w:r w:rsidR="00C51EB5">
        <w:rPr>
          <w:rFonts w:cstheme="minorHAnsi"/>
          <w:sz w:val="22"/>
          <w:szCs w:val="22"/>
        </w:rPr>
        <w:t>2</w:t>
      </w:r>
      <w:r w:rsidR="00151BF3" w:rsidRPr="00DE4418">
        <w:rPr>
          <w:rFonts w:cstheme="minorHAnsi"/>
          <w:sz w:val="22"/>
          <w:szCs w:val="22"/>
        </w:rPr>
        <w:t>/</w:t>
      </w:r>
      <w:r w:rsidR="00DE4418" w:rsidRPr="00DE4418">
        <w:rPr>
          <w:rFonts w:cstheme="minorHAnsi"/>
          <w:sz w:val="22"/>
          <w:szCs w:val="22"/>
        </w:rPr>
        <w:t>2</w:t>
      </w:r>
      <w:r w:rsidR="00C51EB5">
        <w:rPr>
          <w:rFonts w:cstheme="minorHAnsi"/>
          <w:sz w:val="22"/>
          <w:szCs w:val="22"/>
        </w:rPr>
        <w:t>3</w:t>
      </w:r>
      <w:r w:rsidR="00AE1D7A" w:rsidRPr="00DE4418">
        <w:rPr>
          <w:rFonts w:cstheme="minorHAnsi"/>
          <w:sz w:val="22"/>
          <w:szCs w:val="22"/>
        </w:rPr>
        <w:t>;</w:t>
      </w:r>
      <w:r w:rsidRPr="00DE4418">
        <w:rPr>
          <w:rFonts w:cstheme="minorHAnsi"/>
          <w:sz w:val="22"/>
          <w:szCs w:val="22"/>
        </w:rPr>
        <w:t xml:space="preserve"> </w:t>
      </w:r>
    </w:p>
    <w:p w14:paraId="0694E8F0" w14:textId="5555FD1E" w:rsidR="00EF2C23" w:rsidRPr="00DE4418" w:rsidRDefault="00856127" w:rsidP="00151BF3">
      <w:pPr>
        <w:spacing w:before="0" w:after="0" w:line="240" w:lineRule="auto"/>
        <w:rPr>
          <w:rFonts w:cstheme="minorHAnsi"/>
          <w:sz w:val="22"/>
          <w:szCs w:val="22"/>
        </w:rPr>
      </w:pPr>
      <w:r w:rsidRPr="00DE4418">
        <w:rPr>
          <w:rFonts w:cstheme="minorHAnsi"/>
          <w:sz w:val="22"/>
          <w:szCs w:val="22"/>
        </w:rPr>
        <w:t xml:space="preserve">-   </w:t>
      </w:r>
      <w:r w:rsidR="00AD4F6C" w:rsidRPr="00DE4418">
        <w:rPr>
          <w:rFonts w:cstheme="minorHAnsi"/>
          <w:sz w:val="22"/>
          <w:szCs w:val="22"/>
        </w:rPr>
        <w:t>se seznani z Letnim delovnim načrtom</w:t>
      </w:r>
      <w:r w:rsidR="00151BF3" w:rsidRPr="00DE4418">
        <w:rPr>
          <w:rFonts w:cstheme="minorHAnsi"/>
          <w:sz w:val="22"/>
          <w:szCs w:val="22"/>
        </w:rPr>
        <w:t xml:space="preserve"> za šolsko leto 20</w:t>
      </w:r>
      <w:r w:rsidR="00DE4418" w:rsidRPr="00DE4418">
        <w:rPr>
          <w:rFonts w:cstheme="minorHAnsi"/>
          <w:sz w:val="22"/>
          <w:szCs w:val="22"/>
        </w:rPr>
        <w:t>2</w:t>
      </w:r>
      <w:r w:rsidR="00C51EB5">
        <w:rPr>
          <w:rFonts w:cstheme="minorHAnsi"/>
          <w:sz w:val="22"/>
          <w:szCs w:val="22"/>
        </w:rPr>
        <w:t>3</w:t>
      </w:r>
      <w:r w:rsidR="00151BF3" w:rsidRPr="00DE4418">
        <w:rPr>
          <w:rFonts w:cstheme="minorHAnsi"/>
          <w:sz w:val="22"/>
          <w:szCs w:val="22"/>
        </w:rPr>
        <w:t>/2</w:t>
      </w:r>
      <w:r w:rsidR="00C51EB5">
        <w:rPr>
          <w:rFonts w:cstheme="minorHAnsi"/>
          <w:sz w:val="22"/>
          <w:szCs w:val="22"/>
        </w:rPr>
        <w:t>4</w:t>
      </w:r>
      <w:r w:rsidR="00AD059D" w:rsidRPr="00DE4418">
        <w:rPr>
          <w:rFonts w:cstheme="minorHAnsi"/>
          <w:sz w:val="22"/>
          <w:szCs w:val="22"/>
        </w:rPr>
        <w:t>;</w:t>
      </w:r>
    </w:p>
    <w:p w14:paraId="35D9331B" w14:textId="50F019C7" w:rsidR="00777E3A" w:rsidRPr="00DE4418" w:rsidRDefault="00DE4418" w:rsidP="00DE4418">
      <w:pPr>
        <w:pStyle w:val="Oznaevanje"/>
        <w:tabs>
          <w:tab w:val="clear" w:pos="360"/>
        </w:tabs>
        <w:spacing w:before="0" w:line="240" w:lineRule="auto"/>
        <w:rPr>
          <w:rFonts w:asciiTheme="minorHAnsi" w:hAnsiTheme="minorHAnsi" w:cstheme="minorHAnsi"/>
          <w:sz w:val="22"/>
          <w:szCs w:val="22"/>
        </w:rPr>
      </w:pPr>
      <w:r w:rsidRPr="00DE4418">
        <w:rPr>
          <w:rFonts w:asciiTheme="minorHAnsi" w:hAnsiTheme="minorHAnsi" w:cstheme="minorHAnsi"/>
          <w:sz w:val="22"/>
          <w:szCs w:val="22"/>
        </w:rPr>
        <w:t>-   imenuje</w:t>
      </w:r>
      <w:r w:rsidR="00856127" w:rsidRPr="00DE4418">
        <w:rPr>
          <w:rFonts w:asciiTheme="minorHAnsi" w:hAnsiTheme="minorHAnsi" w:cstheme="minorHAnsi"/>
          <w:sz w:val="22"/>
          <w:szCs w:val="22"/>
        </w:rPr>
        <w:t xml:space="preserve"> predstavnika staršev v komisijo za </w:t>
      </w:r>
      <w:r w:rsidR="00AD059D" w:rsidRPr="00DE4418">
        <w:rPr>
          <w:rFonts w:asciiTheme="minorHAnsi" w:hAnsiTheme="minorHAnsi" w:cstheme="minorHAnsi"/>
          <w:sz w:val="22"/>
          <w:szCs w:val="22"/>
        </w:rPr>
        <w:t>prehrano</w:t>
      </w:r>
      <w:r w:rsidR="00A942B1">
        <w:rPr>
          <w:rFonts w:asciiTheme="minorHAnsi" w:hAnsiTheme="minorHAnsi" w:cstheme="minorHAnsi"/>
          <w:sz w:val="22"/>
          <w:szCs w:val="22"/>
        </w:rPr>
        <w:t xml:space="preserve"> in tri v pritožbeno komisijo</w:t>
      </w:r>
      <w:r w:rsidR="00CB1B1C" w:rsidRPr="00DE4418">
        <w:rPr>
          <w:rFonts w:asciiTheme="minorHAnsi" w:hAnsiTheme="minorHAnsi" w:cstheme="minorHAnsi"/>
          <w:sz w:val="22"/>
          <w:szCs w:val="22"/>
        </w:rPr>
        <w:t>;</w:t>
      </w:r>
      <w:r w:rsidR="00AD059D" w:rsidRPr="00DE4418">
        <w:rPr>
          <w:rFonts w:asciiTheme="minorHAnsi" w:hAnsiTheme="minorHAnsi" w:cstheme="minorHAnsi"/>
          <w:sz w:val="22"/>
          <w:szCs w:val="22"/>
        </w:rPr>
        <w:t xml:space="preserve"> </w:t>
      </w:r>
    </w:p>
    <w:p w14:paraId="74D8AB8F" w14:textId="2B4F22DA" w:rsidR="00856127" w:rsidRDefault="00856127" w:rsidP="00151BF3">
      <w:pPr>
        <w:tabs>
          <w:tab w:val="left" w:pos="426"/>
        </w:tabs>
        <w:spacing w:before="0" w:after="0" w:line="240" w:lineRule="auto"/>
        <w:rPr>
          <w:rFonts w:cstheme="minorHAnsi"/>
          <w:sz w:val="22"/>
          <w:szCs w:val="22"/>
        </w:rPr>
      </w:pPr>
      <w:r w:rsidRPr="00DE4418">
        <w:rPr>
          <w:rFonts w:cstheme="minorHAnsi"/>
          <w:sz w:val="22"/>
          <w:szCs w:val="22"/>
        </w:rPr>
        <w:t xml:space="preserve">- </w:t>
      </w:r>
      <w:r w:rsidR="00B80B63">
        <w:rPr>
          <w:rFonts w:cstheme="minorHAnsi"/>
          <w:sz w:val="22"/>
          <w:szCs w:val="22"/>
        </w:rPr>
        <w:t xml:space="preserve">  obravnava</w:t>
      </w:r>
      <w:r w:rsidR="00892C96" w:rsidRPr="00DE4418">
        <w:rPr>
          <w:rFonts w:cstheme="minorHAnsi"/>
          <w:sz w:val="22"/>
          <w:szCs w:val="22"/>
        </w:rPr>
        <w:t xml:space="preserve"> predloge in pobude.</w:t>
      </w:r>
    </w:p>
    <w:bookmarkEnd w:id="199"/>
    <w:p w14:paraId="3C0CE985" w14:textId="3AC292F8" w:rsidR="00DE4418" w:rsidRDefault="00DE4418" w:rsidP="00151BF3">
      <w:pPr>
        <w:tabs>
          <w:tab w:val="left" w:pos="426"/>
        </w:tabs>
        <w:spacing w:before="0" w:after="0" w:line="240" w:lineRule="auto"/>
        <w:rPr>
          <w:rFonts w:cstheme="minorHAnsi"/>
          <w:sz w:val="22"/>
          <w:szCs w:val="22"/>
        </w:rPr>
      </w:pPr>
    </w:p>
    <w:p w14:paraId="558D0F95" w14:textId="5AA8CA31" w:rsidR="00DE4418" w:rsidRPr="00DE4418" w:rsidRDefault="00DE4418" w:rsidP="00151BF3">
      <w:pPr>
        <w:tabs>
          <w:tab w:val="left" w:pos="426"/>
        </w:tabs>
        <w:spacing w:before="0" w:after="0" w:line="240" w:lineRule="auto"/>
        <w:rPr>
          <w:rFonts w:cstheme="minorHAnsi"/>
          <w:b/>
          <w:sz w:val="22"/>
          <w:szCs w:val="22"/>
        </w:rPr>
      </w:pPr>
      <w:r w:rsidRPr="00DE4418">
        <w:rPr>
          <w:rFonts w:cstheme="minorHAnsi"/>
          <w:b/>
          <w:sz w:val="22"/>
          <w:szCs w:val="22"/>
        </w:rPr>
        <w:t>November/december:</w:t>
      </w:r>
    </w:p>
    <w:p w14:paraId="18619D75" w14:textId="1293423F" w:rsidR="00DE4418" w:rsidRPr="00DE4418" w:rsidRDefault="00DE4418" w:rsidP="00E956F6">
      <w:pPr>
        <w:pStyle w:val="Odstavekseznama"/>
        <w:numPr>
          <w:ilvl w:val="0"/>
          <w:numId w:val="18"/>
        </w:numPr>
        <w:tabs>
          <w:tab w:val="left" w:pos="426"/>
        </w:tabs>
        <w:spacing w:before="0" w:after="0" w:line="240" w:lineRule="auto"/>
        <w:rPr>
          <w:rFonts w:cstheme="minorHAnsi"/>
          <w:sz w:val="22"/>
          <w:szCs w:val="22"/>
        </w:rPr>
      </w:pPr>
      <w:r>
        <w:rPr>
          <w:rFonts w:cstheme="minorHAnsi"/>
          <w:sz w:val="22"/>
          <w:szCs w:val="22"/>
        </w:rPr>
        <w:t xml:space="preserve">izvoli </w:t>
      </w:r>
      <w:r w:rsidR="00E81A9D">
        <w:rPr>
          <w:rFonts w:cstheme="minorHAnsi"/>
          <w:sz w:val="22"/>
          <w:szCs w:val="22"/>
        </w:rPr>
        <w:t xml:space="preserve">morebitne nadomestne </w:t>
      </w:r>
      <w:r>
        <w:rPr>
          <w:rFonts w:cstheme="minorHAnsi"/>
          <w:sz w:val="22"/>
          <w:szCs w:val="22"/>
        </w:rPr>
        <w:t>predstavnike v svet šole</w:t>
      </w:r>
      <w:r w:rsidR="00B80B63">
        <w:rPr>
          <w:rFonts w:cstheme="minorHAnsi"/>
          <w:sz w:val="22"/>
          <w:szCs w:val="22"/>
        </w:rPr>
        <w:t>.</w:t>
      </w:r>
    </w:p>
    <w:p w14:paraId="373A93D2" w14:textId="77777777" w:rsidR="00856127" w:rsidRPr="00094E91" w:rsidRDefault="00856127" w:rsidP="00151BF3">
      <w:pPr>
        <w:spacing w:before="0" w:after="0" w:line="240" w:lineRule="auto"/>
        <w:rPr>
          <w:rFonts w:cstheme="minorHAnsi"/>
          <w:color w:val="FF0000"/>
          <w:sz w:val="22"/>
          <w:szCs w:val="22"/>
        </w:rPr>
      </w:pPr>
    </w:p>
    <w:p w14:paraId="5D45B754" w14:textId="77777777" w:rsidR="00856127" w:rsidRPr="00DE4418" w:rsidRDefault="00856127" w:rsidP="00151BF3">
      <w:pPr>
        <w:spacing w:before="0" w:after="0" w:line="240" w:lineRule="auto"/>
        <w:rPr>
          <w:rFonts w:cstheme="minorHAnsi"/>
          <w:b/>
          <w:sz w:val="22"/>
          <w:szCs w:val="22"/>
        </w:rPr>
      </w:pPr>
      <w:r w:rsidRPr="00DE4418">
        <w:rPr>
          <w:rFonts w:cstheme="minorHAnsi"/>
          <w:b/>
          <w:sz w:val="22"/>
          <w:szCs w:val="22"/>
        </w:rPr>
        <w:t xml:space="preserve">Marec:  </w:t>
      </w:r>
    </w:p>
    <w:p w14:paraId="5696FBC3" w14:textId="66360D31" w:rsidR="00856127" w:rsidRPr="00DE4418" w:rsidRDefault="00DE4418" w:rsidP="00E956F6">
      <w:pPr>
        <w:pStyle w:val="Odstavekseznama"/>
        <w:numPr>
          <w:ilvl w:val="0"/>
          <w:numId w:val="19"/>
        </w:numPr>
        <w:spacing w:before="0" w:after="0" w:line="240" w:lineRule="auto"/>
        <w:jc w:val="both"/>
        <w:rPr>
          <w:rFonts w:cstheme="minorHAnsi"/>
          <w:sz w:val="22"/>
          <w:szCs w:val="22"/>
        </w:rPr>
      </w:pPr>
      <w:r w:rsidRPr="00DE4418">
        <w:rPr>
          <w:rFonts w:cstheme="minorHAnsi"/>
          <w:sz w:val="22"/>
          <w:szCs w:val="22"/>
        </w:rPr>
        <w:t>analizira</w:t>
      </w:r>
      <w:r w:rsidR="000953DF" w:rsidRPr="00DE4418">
        <w:rPr>
          <w:rFonts w:cstheme="minorHAnsi"/>
          <w:sz w:val="22"/>
          <w:szCs w:val="22"/>
        </w:rPr>
        <w:t xml:space="preserve"> realizacijo LDN</w:t>
      </w:r>
      <w:r w:rsidR="00BE5D27" w:rsidRPr="00DE4418">
        <w:rPr>
          <w:rFonts w:cstheme="minorHAnsi"/>
          <w:sz w:val="22"/>
          <w:szCs w:val="22"/>
        </w:rPr>
        <w:t xml:space="preserve"> v prvem polletju šolskega leta</w:t>
      </w:r>
      <w:r w:rsidR="000953DF" w:rsidRPr="00DE4418">
        <w:rPr>
          <w:rFonts w:cstheme="minorHAnsi"/>
          <w:sz w:val="22"/>
          <w:szCs w:val="22"/>
        </w:rPr>
        <w:t>;</w:t>
      </w:r>
      <w:r w:rsidR="00856127" w:rsidRPr="00DE4418">
        <w:rPr>
          <w:rFonts w:cstheme="minorHAnsi"/>
          <w:sz w:val="22"/>
          <w:szCs w:val="22"/>
        </w:rPr>
        <w:t xml:space="preserve"> </w:t>
      </w:r>
    </w:p>
    <w:p w14:paraId="28BED55A" w14:textId="6E3953F5" w:rsidR="00777E3A" w:rsidRPr="00DE4418" w:rsidRDefault="00DE4418" w:rsidP="00E956F6">
      <w:pPr>
        <w:pStyle w:val="Oznaevanje"/>
        <w:numPr>
          <w:ilvl w:val="0"/>
          <w:numId w:val="19"/>
        </w:numPr>
        <w:tabs>
          <w:tab w:val="left" w:pos="708"/>
        </w:tabs>
        <w:spacing w:before="0" w:line="240" w:lineRule="auto"/>
        <w:jc w:val="both"/>
        <w:rPr>
          <w:rFonts w:asciiTheme="minorHAnsi" w:hAnsiTheme="minorHAnsi" w:cstheme="minorHAnsi"/>
          <w:sz w:val="22"/>
          <w:szCs w:val="22"/>
        </w:rPr>
      </w:pPr>
      <w:r w:rsidRPr="00DE4418">
        <w:rPr>
          <w:rFonts w:asciiTheme="minorHAnsi" w:eastAsiaTheme="minorEastAsia" w:hAnsiTheme="minorHAnsi" w:cstheme="minorHAnsi"/>
          <w:bCs w:val="0"/>
          <w:sz w:val="22"/>
          <w:szCs w:val="22"/>
        </w:rPr>
        <w:t>pripravi in obravnava</w:t>
      </w:r>
      <w:r w:rsidR="00856127" w:rsidRPr="00DE4418">
        <w:rPr>
          <w:rFonts w:asciiTheme="minorHAnsi" w:eastAsiaTheme="minorEastAsia" w:hAnsiTheme="minorHAnsi" w:cstheme="minorHAnsi"/>
          <w:bCs w:val="0"/>
          <w:sz w:val="22"/>
          <w:szCs w:val="22"/>
        </w:rPr>
        <w:t xml:space="preserve"> predloge za spr</w:t>
      </w:r>
      <w:r w:rsidR="000953DF" w:rsidRPr="00DE4418">
        <w:rPr>
          <w:rFonts w:asciiTheme="minorHAnsi" w:eastAsiaTheme="minorEastAsia" w:hAnsiTheme="minorHAnsi" w:cstheme="minorHAnsi"/>
          <w:bCs w:val="0"/>
          <w:sz w:val="22"/>
          <w:szCs w:val="22"/>
        </w:rPr>
        <w:t>emembe oziroma izboljša</w:t>
      </w:r>
      <w:r w:rsidR="00777E3A" w:rsidRPr="00DE4418">
        <w:rPr>
          <w:rFonts w:asciiTheme="minorHAnsi" w:eastAsiaTheme="minorEastAsia" w:hAnsiTheme="minorHAnsi" w:cstheme="minorHAnsi"/>
          <w:bCs w:val="0"/>
          <w:sz w:val="22"/>
          <w:szCs w:val="22"/>
        </w:rPr>
        <w:t>ve LDN za naslednje šolsko leto,</w:t>
      </w:r>
      <w:r w:rsidR="00777E3A" w:rsidRPr="00DE4418">
        <w:rPr>
          <w:rFonts w:cstheme="minorHAnsi"/>
          <w:sz w:val="22"/>
          <w:szCs w:val="22"/>
        </w:rPr>
        <w:t xml:space="preserve"> </w:t>
      </w:r>
      <w:r w:rsidR="00777E3A" w:rsidRPr="00DE4418">
        <w:rPr>
          <w:rFonts w:asciiTheme="minorHAnsi" w:hAnsiTheme="minorHAnsi" w:cstheme="minorHAnsi"/>
          <w:sz w:val="22"/>
          <w:szCs w:val="22"/>
        </w:rPr>
        <w:t>se seznani</w:t>
      </w:r>
      <w:r w:rsidR="005C0162">
        <w:rPr>
          <w:rFonts w:asciiTheme="minorHAnsi" w:hAnsiTheme="minorHAnsi" w:cstheme="minorHAnsi"/>
          <w:sz w:val="22"/>
          <w:szCs w:val="22"/>
        </w:rPr>
        <w:t xml:space="preserve"> </w:t>
      </w:r>
      <w:r w:rsidRPr="00DE4418">
        <w:rPr>
          <w:rFonts w:asciiTheme="minorHAnsi" w:hAnsiTheme="minorHAnsi" w:cstheme="minorHAnsi"/>
          <w:sz w:val="22"/>
          <w:szCs w:val="22"/>
        </w:rPr>
        <w:t>z</w:t>
      </w:r>
      <w:r w:rsidR="00F909E0">
        <w:rPr>
          <w:rFonts w:asciiTheme="minorHAnsi" w:hAnsiTheme="minorHAnsi" w:cstheme="minorHAnsi"/>
          <w:sz w:val="22"/>
          <w:szCs w:val="22"/>
        </w:rPr>
        <w:t xml:space="preserve"> novostmi v šolskem letu 202</w:t>
      </w:r>
      <w:r w:rsidR="00582DB0">
        <w:rPr>
          <w:rFonts w:asciiTheme="minorHAnsi" w:hAnsiTheme="minorHAnsi" w:cstheme="minorHAnsi"/>
          <w:sz w:val="22"/>
          <w:szCs w:val="22"/>
        </w:rPr>
        <w:t>3</w:t>
      </w:r>
      <w:r w:rsidR="00F909E0">
        <w:rPr>
          <w:rFonts w:asciiTheme="minorHAnsi" w:hAnsiTheme="minorHAnsi" w:cstheme="minorHAnsi"/>
          <w:sz w:val="22"/>
          <w:szCs w:val="22"/>
        </w:rPr>
        <w:t>/</w:t>
      </w:r>
      <w:r w:rsidRPr="00DE4418">
        <w:rPr>
          <w:rFonts w:asciiTheme="minorHAnsi" w:hAnsiTheme="minorHAnsi" w:cstheme="minorHAnsi"/>
          <w:sz w:val="22"/>
          <w:szCs w:val="22"/>
        </w:rPr>
        <w:t>2</w:t>
      </w:r>
      <w:r w:rsidR="00582DB0">
        <w:rPr>
          <w:rFonts w:asciiTheme="minorHAnsi" w:hAnsiTheme="minorHAnsi" w:cstheme="minorHAnsi"/>
          <w:sz w:val="22"/>
          <w:szCs w:val="22"/>
        </w:rPr>
        <w:t>4</w:t>
      </w:r>
      <w:r w:rsidR="00777E3A" w:rsidRPr="00DE4418">
        <w:rPr>
          <w:rFonts w:asciiTheme="minorHAnsi" w:hAnsiTheme="minorHAnsi" w:cstheme="minorHAnsi"/>
          <w:sz w:val="22"/>
          <w:szCs w:val="22"/>
        </w:rPr>
        <w:t>;</w:t>
      </w:r>
    </w:p>
    <w:p w14:paraId="77327CE5" w14:textId="5A9515E6" w:rsidR="00183563" w:rsidRPr="00DE4418" w:rsidRDefault="00DE4418" w:rsidP="00E956F6">
      <w:pPr>
        <w:pStyle w:val="Oznaevanje"/>
        <w:numPr>
          <w:ilvl w:val="0"/>
          <w:numId w:val="19"/>
        </w:numPr>
        <w:tabs>
          <w:tab w:val="left" w:pos="708"/>
        </w:tabs>
        <w:spacing w:before="0" w:line="240" w:lineRule="auto"/>
        <w:jc w:val="both"/>
        <w:rPr>
          <w:rFonts w:asciiTheme="minorHAnsi" w:hAnsiTheme="minorHAnsi" w:cstheme="minorHAnsi"/>
          <w:sz w:val="22"/>
          <w:szCs w:val="22"/>
        </w:rPr>
      </w:pPr>
      <w:r w:rsidRPr="00DE4418">
        <w:rPr>
          <w:rFonts w:asciiTheme="minorHAnsi" w:hAnsiTheme="minorHAnsi" w:cstheme="minorHAnsi"/>
          <w:sz w:val="22"/>
          <w:szCs w:val="22"/>
        </w:rPr>
        <w:t>se seznani</w:t>
      </w:r>
      <w:r w:rsidR="00183563" w:rsidRPr="00DE4418">
        <w:rPr>
          <w:rFonts w:asciiTheme="minorHAnsi" w:hAnsiTheme="minorHAnsi" w:cstheme="minorHAnsi"/>
          <w:sz w:val="22"/>
          <w:szCs w:val="22"/>
        </w:rPr>
        <w:t xml:space="preserve"> s poročilom o delovanju šolskega sklada;</w:t>
      </w:r>
    </w:p>
    <w:p w14:paraId="79455768" w14:textId="3749FF74" w:rsidR="00856127" w:rsidRPr="00DE4418" w:rsidRDefault="00DE4418" w:rsidP="00E956F6">
      <w:pPr>
        <w:pStyle w:val="Odstavekseznama"/>
        <w:numPr>
          <w:ilvl w:val="0"/>
          <w:numId w:val="19"/>
        </w:numPr>
        <w:spacing w:before="0" w:after="0" w:line="240" w:lineRule="auto"/>
        <w:jc w:val="both"/>
        <w:rPr>
          <w:rFonts w:cstheme="minorHAnsi"/>
          <w:sz w:val="22"/>
          <w:szCs w:val="22"/>
        </w:rPr>
      </w:pPr>
      <w:r w:rsidRPr="00DE4418">
        <w:rPr>
          <w:rFonts w:cstheme="minorHAnsi"/>
          <w:sz w:val="22"/>
          <w:szCs w:val="22"/>
        </w:rPr>
        <w:t>zbere</w:t>
      </w:r>
      <w:r w:rsidR="00777E3A" w:rsidRPr="00DE4418">
        <w:rPr>
          <w:rFonts w:cstheme="minorHAnsi"/>
          <w:sz w:val="22"/>
          <w:szCs w:val="22"/>
        </w:rPr>
        <w:t xml:space="preserve"> predloge izboljšav za novo šolsko leto i</w:t>
      </w:r>
      <w:r w:rsidRPr="00DE4418">
        <w:rPr>
          <w:rFonts w:cstheme="minorHAnsi"/>
          <w:sz w:val="22"/>
          <w:szCs w:val="22"/>
        </w:rPr>
        <w:t>n z njimi seznani</w:t>
      </w:r>
      <w:r w:rsidR="00255267" w:rsidRPr="00DE4418">
        <w:rPr>
          <w:rFonts w:cstheme="minorHAnsi"/>
          <w:sz w:val="22"/>
          <w:szCs w:val="22"/>
        </w:rPr>
        <w:t xml:space="preserve"> ravnatelj</w:t>
      </w:r>
      <w:r w:rsidR="00582DB0">
        <w:rPr>
          <w:rFonts w:cstheme="minorHAnsi"/>
          <w:sz w:val="22"/>
          <w:szCs w:val="22"/>
        </w:rPr>
        <w:t>a</w:t>
      </w:r>
      <w:r w:rsidR="00255267" w:rsidRPr="00DE4418">
        <w:rPr>
          <w:rFonts w:cstheme="minorHAnsi"/>
          <w:sz w:val="22"/>
          <w:szCs w:val="22"/>
        </w:rPr>
        <w:t>;</w:t>
      </w:r>
    </w:p>
    <w:p w14:paraId="74371C60" w14:textId="5EAEA567" w:rsidR="00856127" w:rsidRPr="00DE4418" w:rsidRDefault="00856127" w:rsidP="00E956F6">
      <w:pPr>
        <w:pStyle w:val="Odstavekseznama"/>
        <w:numPr>
          <w:ilvl w:val="0"/>
          <w:numId w:val="19"/>
        </w:numPr>
        <w:spacing w:before="0" w:line="240" w:lineRule="auto"/>
        <w:jc w:val="both"/>
        <w:rPr>
          <w:rFonts w:cstheme="minorHAnsi"/>
          <w:sz w:val="22"/>
          <w:szCs w:val="22"/>
        </w:rPr>
      </w:pPr>
      <w:r w:rsidRPr="00DE4418">
        <w:rPr>
          <w:rFonts w:cstheme="minorHAnsi"/>
          <w:sz w:val="22"/>
          <w:szCs w:val="22"/>
        </w:rPr>
        <w:t>obravnava predlog anketn</w:t>
      </w:r>
      <w:r w:rsidR="000953DF" w:rsidRPr="00DE4418">
        <w:rPr>
          <w:rFonts w:cstheme="minorHAnsi"/>
          <w:sz w:val="22"/>
          <w:szCs w:val="22"/>
        </w:rPr>
        <w:t xml:space="preserve">ega vprašalnika </w:t>
      </w:r>
      <w:r w:rsidR="00777E3A" w:rsidRPr="00DE4418">
        <w:rPr>
          <w:rFonts w:cstheme="minorHAnsi"/>
          <w:sz w:val="22"/>
          <w:szCs w:val="22"/>
        </w:rPr>
        <w:t xml:space="preserve">za </w:t>
      </w:r>
      <w:r w:rsidR="000953DF" w:rsidRPr="00DE4418">
        <w:rPr>
          <w:rFonts w:cstheme="minorHAnsi"/>
          <w:sz w:val="22"/>
          <w:szCs w:val="22"/>
        </w:rPr>
        <w:t>dodatni program za naslednje šolsko leto;</w:t>
      </w:r>
    </w:p>
    <w:p w14:paraId="61AC1383" w14:textId="443FCA13" w:rsidR="00BE5D27" w:rsidRPr="00DE4418" w:rsidRDefault="00BE5D27" w:rsidP="00E956F6">
      <w:pPr>
        <w:pStyle w:val="Odstavekseznama"/>
        <w:numPr>
          <w:ilvl w:val="0"/>
          <w:numId w:val="19"/>
        </w:numPr>
        <w:tabs>
          <w:tab w:val="left" w:pos="426"/>
        </w:tabs>
        <w:spacing w:before="0" w:after="0" w:line="240" w:lineRule="auto"/>
        <w:rPr>
          <w:rFonts w:cstheme="minorHAnsi"/>
          <w:sz w:val="22"/>
          <w:szCs w:val="22"/>
        </w:rPr>
      </w:pPr>
      <w:r w:rsidRPr="00DE4418">
        <w:rPr>
          <w:rFonts w:cstheme="minorHAnsi"/>
          <w:sz w:val="22"/>
          <w:szCs w:val="22"/>
        </w:rPr>
        <w:t>obravnava predloge in pobude.</w:t>
      </w:r>
    </w:p>
    <w:p w14:paraId="56B44EE0" w14:textId="77777777" w:rsidR="00151BF3" w:rsidRPr="00DE4418" w:rsidRDefault="00151BF3" w:rsidP="00151BF3">
      <w:pPr>
        <w:pStyle w:val="Odstavekseznama"/>
        <w:spacing w:before="0" w:line="240" w:lineRule="auto"/>
        <w:ind w:left="360"/>
        <w:jc w:val="both"/>
        <w:rPr>
          <w:rFonts w:cstheme="minorHAnsi"/>
          <w:sz w:val="22"/>
          <w:szCs w:val="22"/>
        </w:rPr>
      </w:pPr>
    </w:p>
    <w:p w14:paraId="5E42C8A2" w14:textId="77777777" w:rsidR="00856127" w:rsidRPr="00DE4418" w:rsidRDefault="00856127" w:rsidP="00151BF3">
      <w:pPr>
        <w:spacing w:before="0" w:after="0" w:line="240" w:lineRule="auto"/>
        <w:rPr>
          <w:rFonts w:cstheme="minorHAnsi"/>
          <w:b/>
          <w:sz w:val="22"/>
          <w:szCs w:val="22"/>
        </w:rPr>
      </w:pPr>
      <w:r w:rsidRPr="00DE4418">
        <w:rPr>
          <w:rFonts w:cstheme="minorHAnsi"/>
          <w:b/>
          <w:sz w:val="22"/>
          <w:szCs w:val="22"/>
        </w:rPr>
        <w:t>Maj:</w:t>
      </w:r>
    </w:p>
    <w:p w14:paraId="63C06628" w14:textId="635723EE" w:rsidR="00073CD4" w:rsidRDefault="00DE4418" w:rsidP="00E956F6">
      <w:pPr>
        <w:pStyle w:val="Oznaevanje"/>
        <w:numPr>
          <w:ilvl w:val="0"/>
          <w:numId w:val="19"/>
        </w:numPr>
        <w:tabs>
          <w:tab w:val="left" w:pos="708"/>
        </w:tabs>
        <w:spacing w:before="0" w:line="240" w:lineRule="auto"/>
        <w:jc w:val="both"/>
        <w:rPr>
          <w:rFonts w:asciiTheme="minorHAnsi" w:hAnsiTheme="minorHAnsi" w:cstheme="minorHAnsi"/>
          <w:sz w:val="22"/>
          <w:szCs w:val="22"/>
        </w:rPr>
      </w:pPr>
      <w:r w:rsidRPr="00DE4418">
        <w:rPr>
          <w:rFonts w:asciiTheme="minorHAnsi" w:hAnsiTheme="minorHAnsi" w:cstheme="minorHAnsi"/>
          <w:sz w:val="22"/>
          <w:szCs w:val="22"/>
        </w:rPr>
        <w:t>pregleda</w:t>
      </w:r>
      <w:r w:rsidR="00856127" w:rsidRPr="00DE4418">
        <w:rPr>
          <w:rFonts w:asciiTheme="minorHAnsi" w:hAnsiTheme="minorHAnsi" w:cstheme="minorHAnsi"/>
          <w:sz w:val="22"/>
          <w:szCs w:val="22"/>
        </w:rPr>
        <w:t xml:space="preserve"> seznam delovnih zve</w:t>
      </w:r>
      <w:r w:rsidRPr="00DE4418">
        <w:rPr>
          <w:rFonts w:asciiTheme="minorHAnsi" w:hAnsiTheme="minorHAnsi" w:cstheme="minorHAnsi"/>
          <w:sz w:val="22"/>
          <w:szCs w:val="22"/>
        </w:rPr>
        <w:t>zkov in drugih potrebščin in da</w:t>
      </w:r>
      <w:r w:rsidR="00856127" w:rsidRPr="00DE4418">
        <w:rPr>
          <w:rFonts w:asciiTheme="minorHAnsi" w:hAnsiTheme="minorHAnsi" w:cstheme="minorHAnsi"/>
          <w:sz w:val="22"/>
          <w:szCs w:val="22"/>
        </w:rPr>
        <w:t xml:space="preserve"> soglasje k skupni nabavni ceni delovnih zvezkov</w:t>
      </w:r>
      <w:r w:rsidR="00151BF3" w:rsidRPr="00DE4418">
        <w:rPr>
          <w:rFonts w:asciiTheme="minorHAnsi" w:hAnsiTheme="minorHAnsi" w:cstheme="minorHAnsi"/>
          <w:sz w:val="22"/>
          <w:szCs w:val="22"/>
        </w:rPr>
        <w:t xml:space="preserve"> za šolsko leto 202</w:t>
      </w:r>
      <w:r w:rsidR="00C51EB5">
        <w:rPr>
          <w:rFonts w:asciiTheme="minorHAnsi" w:hAnsiTheme="minorHAnsi" w:cstheme="minorHAnsi"/>
          <w:sz w:val="22"/>
          <w:szCs w:val="22"/>
        </w:rPr>
        <w:t>4</w:t>
      </w:r>
      <w:r w:rsidR="00151BF3" w:rsidRPr="00DE4418">
        <w:rPr>
          <w:rFonts w:asciiTheme="minorHAnsi" w:hAnsiTheme="minorHAnsi" w:cstheme="minorHAnsi"/>
          <w:sz w:val="22"/>
          <w:szCs w:val="22"/>
        </w:rPr>
        <w:t>/2</w:t>
      </w:r>
      <w:r w:rsidR="00C51EB5">
        <w:rPr>
          <w:rFonts w:asciiTheme="minorHAnsi" w:hAnsiTheme="minorHAnsi" w:cstheme="minorHAnsi"/>
          <w:sz w:val="22"/>
          <w:szCs w:val="22"/>
        </w:rPr>
        <w:t>5</w:t>
      </w:r>
      <w:r w:rsidR="00255267" w:rsidRPr="00DE4418">
        <w:rPr>
          <w:rFonts w:asciiTheme="minorHAnsi" w:hAnsiTheme="minorHAnsi" w:cstheme="minorHAnsi"/>
          <w:sz w:val="22"/>
          <w:szCs w:val="22"/>
        </w:rPr>
        <w:t>.</w:t>
      </w:r>
    </w:p>
    <w:bookmarkEnd w:id="198"/>
    <w:p w14:paraId="213872E3" w14:textId="606A7ECC" w:rsidR="00BE7DC9" w:rsidRDefault="00BE7DC9" w:rsidP="00BE7DC9">
      <w:pPr>
        <w:pStyle w:val="Oznaevanje"/>
        <w:tabs>
          <w:tab w:val="clear" w:pos="360"/>
          <w:tab w:val="left" w:pos="708"/>
        </w:tabs>
        <w:spacing w:before="0" w:line="240" w:lineRule="auto"/>
        <w:ind w:firstLine="0"/>
        <w:jc w:val="both"/>
        <w:rPr>
          <w:rFonts w:asciiTheme="minorHAnsi" w:hAnsiTheme="minorHAnsi" w:cstheme="minorHAnsi"/>
          <w:color w:val="FF0000"/>
          <w:sz w:val="22"/>
          <w:szCs w:val="22"/>
        </w:rPr>
      </w:pPr>
    </w:p>
    <w:p w14:paraId="795A4DB1" w14:textId="77777777" w:rsidR="00737106" w:rsidRDefault="00737106">
      <w:pPr>
        <w:rPr>
          <w:rFonts w:cstheme="minorHAnsi"/>
          <w:b/>
          <w:caps/>
          <w:color w:val="FF0000"/>
          <w:spacing w:val="15"/>
          <w:sz w:val="28"/>
          <w:szCs w:val="28"/>
        </w:rPr>
      </w:pPr>
      <w:bookmarkStart w:id="200" w:name="_Toc303159655"/>
      <w:bookmarkStart w:id="201" w:name="_Toc134111144"/>
      <w:bookmarkStart w:id="202" w:name="_Toc114554080"/>
      <w:bookmarkStart w:id="203" w:name="_Toc8792537"/>
      <w:bookmarkStart w:id="204" w:name="_Toc367183445"/>
      <w:bookmarkStart w:id="205" w:name="_Toc398721429"/>
      <w:r>
        <w:rPr>
          <w:rFonts w:cstheme="minorHAnsi"/>
          <w:b/>
          <w:color w:val="FF0000"/>
          <w:sz w:val="28"/>
          <w:szCs w:val="28"/>
        </w:rPr>
        <w:br w:type="page"/>
      </w:r>
    </w:p>
    <w:p w14:paraId="671BE71E" w14:textId="694E3BD5" w:rsidR="00856127" w:rsidRPr="00BE7DC9" w:rsidRDefault="00856127" w:rsidP="00151BF3">
      <w:pPr>
        <w:pStyle w:val="Naslov1"/>
        <w:spacing w:before="0" w:line="240" w:lineRule="auto"/>
        <w:rPr>
          <w:rFonts w:cstheme="minorHAnsi"/>
          <w:b/>
          <w:color w:val="auto"/>
          <w:sz w:val="28"/>
          <w:szCs w:val="28"/>
        </w:rPr>
      </w:pPr>
      <w:r w:rsidRPr="00094E91">
        <w:rPr>
          <w:rFonts w:cstheme="minorHAnsi"/>
          <w:b/>
          <w:color w:val="FF0000"/>
          <w:sz w:val="28"/>
          <w:szCs w:val="28"/>
        </w:rPr>
        <w:t xml:space="preserve"> </w:t>
      </w:r>
      <w:bookmarkStart w:id="206" w:name="_Toc146634710"/>
      <w:r w:rsidRPr="00BE7DC9">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PROMETNA IN SPLOŠNA VARNOST UČENCEV</w:t>
      </w:r>
      <w:bookmarkEnd w:id="200"/>
      <w:bookmarkEnd w:id="201"/>
      <w:bookmarkEnd w:id="202"/>
      <w:bookmarkEnd w:id="203"/>
      <w:bookmarkEnd w:id="204"/>
      <w:bookmarkEnd w:id="205"/>
      <w:bookmarkEnd w:id="206"/>
      <w:r w:rsidRPr="00BE7DC9">
        <w:rPr>
          <w:rFonts w:cstheme="minorHAnsi"/>
          <w:b/>
          <w:color w:val="auto"/>
          <w:sz w:val="28"/>
          <w:szCs w:val="28"/>
        </w:rPr>
        <w:t xml:space="preserve"> </w:t>
      </w:r>
    </w:p>
    <w:p w14:paraId="347E5AE4" w14:textId="77777777" w:rsidR="00151BF3" w:rsidRPr="00BE7DC9" w:rsidRDefault="00151BF3" w:rsidP="00151BF3">
      <w:pPr>
        <w:spacing w:before="0" w:after="0" w:line="240" w:lineRule="auto"/>
        <w:rPr>
          <w:rFonts w:cstheme="minorHAnsi"/>
          <w:sz w:val="22"/>
        </w:rPr>
      </w:pPr>
    </w:p>
    <w:p w14:paraId="6E71B35E" w14:textId="77777777" w:rsidR="00856127" w:rsidRPr="00BE7DC9" w:rsidRDefault="00856127" w:rsidP="001B0AEF">
      <w:pPr>
        <w:spacing w:before="0" w:after="0" w:line="240" w:lineRule="auto"/>
        <w:jc w:val="both"/>
        <w:rPr>
          <w:rFonts w:cstheme="minorHAnsi"/>
          <w:sz w:val="22"/>
        </w:rPr>
      </w:pPr>
      <w:r w:rsidRPr="00BE7DC9">
        <w:rPr>
          <w:rFonts w:cstheme="minorHAnsi"/>
          <w:sz w:val="22"/>
        </w:rPr>
        <w:t xml:space="preserve">Učenci prihajajo v šolo peš, s kolesi in z organiziranim prevozom </w:t>
      </w:r>
      <w:r w:rsidR="00E52159" w:rsidRPr="00BE7DC9">
        <w:rPr>
          <w:rFonts w:cstheme="minorHAnsi"/>
          <w:sz w:val="22"/>
        </w:rPr>
        <w:t>–</w:t>
      </w:r>
      <w:r w:rsidRPr="00BE7DC9">
        <w:rPr>
          <w:rFonts w:cstheme="minorHAnsi"/>
          <w:sz w:val="22"/>
        </w:rPr>
        <w:t xml:space="preserve"> šolskim avtobusom z</w:t>
      </w:r>
      <w:r w:rsidR="000953DF" w:rsidRPr="00BE7DC9">
        <w:rPr>
          <w:rFonts w:cstheme="minorHAnsi"/>
          <w:sz w:val="22"/>
        </w:rPr>
        <w:t>a vse učence z Rodin, Smokuča,</w:t>
      </w:r>
      <w:r w:rsidRPr="00BE7DC9">
        <w:rPr>
          <w:rFonts w:cstheme="minorHAnsi"/>
          <w:sz w:val="22"/>
        </w:rPr>
        <w:t xml:space="preserve"> Doslovč</w:t>
      </w:r>
      <w:r w:rsidR="000953DF" w:rsidRPr="00BE7DC9">
        <w:rPr>
          <w:rFonts w:cstheme="minorHAnsi"/>
          <w:sz w:val="22"/>
        </w:rPr>
        <w:t xml:space="preserve"> in Vrbe</w:t>
      </w:r>
      <w:r w:rsidRPr="00BE7DC9">
        <w:rPr>
          <w:rFonts w:cstheme="minorHAnsi"/>
          <w:sz w:val="22"/>
        </w:rPr>
        <w:t xml:space="preserve"> ter z Brega, Most in Žirovnice.</w:t>
      </w:r>
    </w:p>
    <w:p w14:paraId="1AFB157C" w14:textId="77777777" w:rsidR="00151BF3" w:rsidRPr="00BE7DC9" w:rsidRDefault="00151BF3" w:rsidP="001B0AEF">
      <w:pPr>
        <w:spacing w:before="0" w:after="0" w:line="240" w:lineRule="auto"/>
        <w:jc w:val="both"/>
        <w:rPr>
          <w:rFonts w:cstheme="minorHAnsi"/>
          <w:sz w:val="22"/>
        </w:rPr>
      </w:pPr>
    </w:p>
    <w:p w14:paraId="2D740519" w14:textId="4C3355F8" w:rsidR="00151BF3" w:rsidRDefault="00856127" w:rsidP="001B0AEF">
      <w:pPr>
        <w:spacing w:before="0" w:after="0" w:line="240" w:lineRule="auto"/>
        <w:jc w:val="both"/>
        <w:rPr>
          <w:rFonts w:cstheme="minorHAnsi"/>
          <w:sz w:val="22"/>
        </w:rPr>
      </w:pPr>
      <w:r w:rsidRPr="00BE7DC9">
        <w:rPr>
          <w:rFonts w:cstheme="minorHAnsi"/>
          <w:sz w:val="22"/>
        </w:rPr>
        <w:t>Učence bo v šolo in iz šole vozil avtobus, ki bo s šolo povezoval Zgornje Moste, Breg in Rodine in vmesne vasi ob začetku in koncu pouka. Prevoznik za šolske pr</w:t>
      </w:r>
      <w:r w:rsidR="00E52159" w:rsidRPr="00BE7DC9">
        <w:rPr>
          <w:rFonts w:cstheme="minorHAnsi"/>
          <w:sz w:val="22"/>
        </w:rPr>
        <w:t>evoze je Frelih</w:t>
      </w:r>
      <w:r w:rsidRPr="00BE7DC9">
        <w:rPr>
          <w:rFonts w:cstheme="minorHAnsi"/>
          <w:sz w:val="22"/>
        </w:rPr>
        <w:t>.</w:t>
      </w:r>
    </w:p>
    <w:p w14:paraId="6875EE4C" w14:textId="77777777" w:rsidR="00737106" w:rsidRPr="00BE7DC9" w:rsidRDefault="00737106" w:rsidP="001B0AEF">
      <w:pPr>
        <w:spacing w:before="0" w:after="0" w:line="240" w:lineRule="auto"/>
        <w:jc w:val="both"/>
        <w:rPr>
          <w:rFonts w:cstheme="minorHAnsi"/>
          <w:sz w:val="22"/>
        </w:rPr>
      </w:pPr>
    </w:p>
    <w:p w14:paraId="56F45BC2" w14:textId="77777777" w:rsidR="00856127" w:rsidRPr="00094E91" w:rsidRDefault="00212F75" w:rsidP="00073CD4">
      <w:pPr>
        <w:pStyle w:val="Napis"/>
        <w:spacing w:after="0" w:line="240" w:lineRule="auto"/>
        <w:rPr>
          <w:rFonts w:cstheme="minorHAnsi"/>
          <w:b w:val="0"/>
          <w:color w:val="FF0000"/>
          <w:sz w:val="22"/>
          <w:szCs w:val="22"/>
        </w:rPr>
      </w:pPr>
      <w:r w:rsidRPr="00BE7DC9">
        <w:rPr>
          <w:rFonts w:cstheme="minorHAnsi"/>
          <w:b w:val="0"/>
          <w:color w:val="auto"/>
          <w:sz w:val="22"/>
          <w:szCs w:val="22"/>
        </w:rPr>
        <w:t>Tabela 31</w:t>
      </w:r>
      <w:r w:rsidR="00856127" w:rsidRPr="00BE7DC9">
        <w:rPr>
          <w:rFonts w:cstheme="minorHAnsi"/>
          <w:b w:val="0"/>
          <w:color w:val="auto"/>
          <w:sz w:val="22"/>
          <w:szCs w:val="22"/>
        </w:rPr>
        <w:t xml:space="preserve">: </w:t>
      </w:r>
      <w:r w:rsidR="00856127" w:rsidRPr="00B80B63">
        <w:rPr>
          <w:rFonts w:cstheme="minorHAnsi"/>
          <w:color w:val="auto"/>
          <w:sz w:val="22"/>
          <w:szCs w:val="22"/>
        </w:rPr>
        <w:t>Vozni red šolskega avtobusa</w:t>
      </w:r>
    </w:p>
    <w:tbl>
      <w:tblPr>
        <w:tblW w:w="8044"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82"/>
        <w:gridCol w:w="937"/>
        <w:gridCol w:w="975"/>
        <w:gridCol w:w="972"/>
        <w:gridCol w:w="1316"/>
        <w:gridCol w:w="689"/>
        <w:gridCol w:w="978"/>
        <w:gridCol w:w="995"/>
      </w:tblGrid>
      <w:tr w:rsidR="00094E91" w:rsidRPr="00094E91" w14:paraId="69E076E2" w14:textId="77777777" w:rsidTr="00737106">
        <w:trPr>
          <w:trHeight w:val="283"/>
        </w:trPr>
        <w:tc>
          <w:tcPr>
            <w:tcW w:w="4051" w:type="dxa"/>
            <w:gridSpan w:val="4"/>
            <w:tcBorders>
              <w:top w:val="single" w:sz="4" w:space="0" w:color="auto"/>
              <w:left w:val="single" w:sz="4" w:space="0" w:color="auto"/>
              <w:bottom w:val="single" w:sz="4" w:space="0" w:color="auto"/>
              <w:right w:val="single" w:sz="4" w:space="0" w:color="auto"/>
            </w:tcBorders>
            <w:vAlign w:val="center"/>
          </w:tcPr>
          <w:p w14:paraId="77710CD9" w14:textId="77777777" w:rsidR="00856127" w:rsidRPr="00BE7DC9" w:rsidRDefault="00856127" w:rsidP="00147BE7">
            <w:pPr>
              <w:tabs>
                <w:tab w:val="left" w:pos="1296"/>
              </w:tabs>
              <w:spacing w:before="0" w:after="0" w:line="240" w:lineRule="auto"/>
              <w:ind w:left="70"/>
              <w:jc w:val="center"/>
              <w:rPr>
                <w:rFonts w:cstheme="minorHAnsi"/>
                <w:b/>
              </w:rPr>
            </w:pPr>
            <w:r w:rsidRPr="00BE7DC9">
              <w:rPr>
                <w:rFonts w:cstheme="minorHAnsi"/>
                <w:b/>
              </w:rPr>
              <w:t>V ŠOLO:</w:t>
            </w:r>
          </w:p>
        </w:tc>
        <w:tc>
          <w:tcPr>
            <w:tcW w:w="3993" w:type="dxa"/>
            <w:gridSpan w:val="4"/>
            <w:tcBorders>
              <w:top w:val="single" w:sz="4" w:space="0" w:color="auto"/>
              <w:left w:val="single" w:sz="4" w:space="0" w:color="auto"/>
              <w:bottom w:val="single" w:sz="4" w:space="0" w:color="auto"/>
              <w:right w:val="single" w:sz="4" w:space="0" w:color="auto"/>
            </w:tcBorders>
            <w:vAlign w:val="center"/>
          </w:tcPr>
          <w:p w14:paraId="4706C5D6" w14:textId="77777777" w:rsidR="00856127" w:rsidRPr="00BE7DC9" w:rsidRDefault="00856127" w:rsidP="00147BE7">
            <w:pPr>
              <w:tabs>
                <w:tab w:val="left" w:pos="1296"/>
              </w:tabs>
              <w:spacing w:before="0" w:after="0" w:line="240" w:lineRule="auto"/>
              <w:ind w:left="70"/>
              <w:jc w:val="center"/>
              <w:rPr>
                <w:rFonts w:cstheme="minorHAnsi"/>
                <w:b/>
              </w:rPr>
            </w:pPr>
            <w:r w:rsidRPr="00BE7DC9">
              <w:rPr>
                <w:rFonts w:cstheme="minorHAnsi"/>
                <w:b/>
              </w:rPr>
              <w:t>IZ ŠOLE:</w:t>
            </w:r>
          </w:p>
        </w:tc>
      </w:tr>
      <w:tr w:rsidR="00094E91" w:rsidRPr="00094E91" w14:paraId="033AC4AC"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633DBBA1" w14:textId="77777777" w:rsidR="00856127" w:rsidRPr="00BE7DC9" w:rsidRDefault="000953DF" w:rsidP="00147BE7">
            <w:pPr>
              <w:tabs>
                <w:tab w:val="left" w:pos="1296"/>
              </w:tabs>
              <w:spacing w:before="0" w:after="0" w:line="240" w:lineRule="auto"/>
              <w:jc w:val="center"/>
              <w:rPr>
                <w:rFonts w:cstheme="minorHAnsi"/>
                <w:b/>
                <w:sz w:val="22"/>
                <w:szCs w:val="22"/>
              </w:rPr>
            </w:pPr>
            <w:r w:rsidRPr="00BE7DC9">
              <w:rPr>
                <w:rFonts w:cstheme="minorHAnsi"/>
                <w:b/>
                <w:sz w:val="22"/>
                <w:szCs w:val="22"/>
              </w:rPr>
              <w:t>Z</w:t>
            </w:r>
            <w:r w:rsidR="00856127" w:rsidRPr="00BE7DC9">
              <w:rPr>
                <w:rFonts w:cstheme="minorHAnsi"/>
                <w:b/>
                <w:sz w:val="22"/>
                <w:szCs w:val="22"/>
              </w:rPr>
              <w:t>ačetek pouka</w:t>
            </w:r>
          </w:p>
        </w:tc>
        <w:tc>
          <w:tcPr>
            <w:tcW w:w="858"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5253EF2C"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Rodine</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790B4319"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Vrba</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401A074D" w14:textId="6CAA04C8" w:rsidR="00856127" w:rsidRPr="00BE7DC9" w:rsidRDefault="005C0162" w:rsidP="00147BE7">
            <w:pPr>
              <w:tabs>
                <w:tab w:val="left" w:pos="1296"/>
              </w:tabs>
              <w:spacing w:before="0" w:after="0" w:line="240" w:lineRule="auto"/>
              <w:jc w:val="center"/>
              <w:rPr>
                <w:rFonts w:cstheme="minorHAnsi"/>
                <w:b/>
                <w:sz w:val="22"/>
                <w:szCs w:val="22"/>
              </w:rPr>
            </w:pPr>
            <w:r>
              <w:rPr>
                <w:rFonts w:cstheme="minorHAnsi"/>
                <w:b/>
                <w:sz w:val="22"/>
                <w:szCs w:val="22"/>
              </w:rPr>
              <w:t>š</w:t>
            </w:r>
            <w:r w:rsidR="00856127" w:rsidRPr="00BE7DC9">
              <w:rPr>
                <w:rFonts w:cstheme="minorHAnsi"/>
                <w:b/>
                <w:sz w:val="22"/>
                <w:szCs w:val="22"/>
              </w:rPr>
              <w:t>ola</w:t>
            </w: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4196DA22" w14:textId="77777777" w:rsidR="00856127" w:rsidRPr="00BE7DC9" w:rsidRDefault="000953DF" w:rsidP="00147BE7">
            <w:pPr>
              <w:tabs>
                <w:tab w:val="left" w:pos="1296"/>
              </w:tabs>
              <w:spacing w:before="0" w:after="0" w:line="240" w:lineRule="auto"/>
              <w:jc w:val="center"/>
              <w:rPr>
                <w:rFonts w:cstheme="minorHAnsi"/>
                <w:b/>
                <w:sz w:val="22"/>
                <w:szCs w:val="22"/>
              </w:rPr>
            </w:pPr>
            <w:r w:rsidRPr="00BE7DC9">
              <w:rPr>
                <w:rFonts w:cstheme="minorHAnsi"/>
                <w:b/>
                <w:sz w:val="22"/>
                <w:szCs w:val="22"/>
              </w:rPr>
              <w:t>K</w:t>
            </w:r>
            <w:r w:rsidR="00856127" w:rsidRPr="00BE7DC9">
              <w:rPr>
                <w:rFonts w:cstheme="minorHAnsi"/>
                <w:b/>
                <w:sz w:val="22"/>
                <w:szCs w:val="22"/>
              </w:rPr>
              <w:t>onec pouka</w:t>
            </w:r>
          </w:p>
        </w:tc>
        <w:tc>
          <w:tcPr>
            <w:tcW w:w="646"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533B16ED"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šola</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1CEB745E"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Vrba</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vAlign w:val="center"/>
          </w:tcPr>
          <w:p w14:paraId="0FDBEDB4"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Rodine</w:t>
            </w:r>
          </w:p>
        </w:tc>
      </w:tr>
      <w:tr w:rsidR="00094E91" w:rsidRPr="00094E91" w14:paraId="74B2950C"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6"/>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0097A965"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7.30</w:t>
            </w:r>
          </w:p>
        </w:tc>
        <w:tc>
          <w:tcPr>
            <w:tcW w:w="858" w:type="dxa"/>
            <w:tcBorders>
              <w:top w:val="single" w:sz="4" w:space="0" w:color="auto"/>
              <w:left w:val="single" w:sz="4" w:space="0" w:color="auto"/>
              <w:bottom w:val="single" w:sz="4" w:space="0" w:color="auto"/>
              <w:right w:val="single" w:sz="4" w:space="0" w:color="auto"/>
            </w:tcBorders>
          </w:tcPr>
          <w:p w14:paraId="554A2FEE"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7</w:t>
            </w:r>
            <w:r w:rsidR="00A818C9" w:rsidRPr="00BE7DC9">
              <w:rPr>
                <w:rFonts w:cstheme="minorHAnsi"/>
                <w:sz w:val="22"/>
                <w:szCs w:val="22"/>
              </w:rPr>
              <w:t>.10</w:t>
            </w:r>
          </w:p>
        </w:tc>
        <w:tc>
          <w:tcPr>
            <w:tcW w:w="998" w:type="dxa"/>
            <w:tcBorders>
              <w:top w:val="single" w:sz="4" w:space="0" w:color="auto"/>
              <w:left w:val="single" w:sz="4" w:space="0" w:color="auto"/>
              <w:bottom w:val="single" w:sz="4" w:space="0" w:color="auto"/>
              <w:right w:val="single" w:sz="4" w:space="0" w:color="auto"/>
            </w:tcBorders>
          </w:tcPr>
          <w:p w14:paraId="1A1D9CB1"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7.16</w:t>
            </w:r>
          </w:p>
        </w:tc>
        <w:tc>
          <w:tcPr>
            <w:tcW w:w="998" w:type="dxa"/>
            <w:tcBorders>
              <w:top w:val="single" w:sz="4" w:space="0" w:color="auto"/>
              <w:left w:val="single" w:sz="4" w:space="0" w:color="auto"/>
              <w:bottom w:val="single" w:sz="4" w:space="0" w:color="auto"/>
              <w:right w:val="single" w:sz="4" w:space="0" w:color="auto"/>
            </w:tcBorders>
          </w:tcPr>
          <w:p w14:paraId="7D10F3DC"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7.20</w:t>
            </w: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0E683CA8"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11.55</w:t>
            </w:r>
          </w:p>
        </w:tc>
        <w:tc>
          <w:tcPr>
            <w:tcW w:w="646" w:type="dxa"/>
            <w:tcBorders>
              <w:top w:val="single" w:sz="4" w:space="0" w:color="auto"/>
              <w:left w:val="single" w:sz="4" w:space="0" w:color="auto"/>
              <w:bottom w:val="single" w:sz="4" w:space="0" w:color="auto"/>
              <w:right w:val="single" w:sz="4" w:space="0" w:color="auto"/>
            </w:tcBorders>
          </w:tcPr>
          <w:p w14:paraId="4FEBA4B7"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12.15</w:t>
            </w:r>
          </w:p>
        </w:tc>
        <w:tc>
          <w:tcPr>
            <w:tcW w:w="998" w:type="dxa"/>
            <w:tcBorders>
              <w:top w:val="single" w:sz="4" w:space="0" w:color="auto"/>
              <w:left w:val="single" w:sz="4" w:space="0" w:color="auto"/>
              <w:bottom w:val="single" w:sz="4" w:space="0" w:color="auto"/>
              <w:right w:val="single" w:sz="4" w:space="0" w:color="auto"/>
            </w:tcBorders>
          </w:tcPr>
          <w:p w14:paraId="1E1AD65A"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12.20</w:t>
            </w:r>
          </w:p>
        </w:tc>
        <w:tc>
          <w:tcPr>
            <w:tcW w:w="998" w:type="dxa"/>
            <w:tcBorders>
              <w:top w:val="single" w:sz="4" w:space="0" w:color="auto"/>
              <w:left w:val="single" w:sz="4" w:space="0" w:color="auto"/>
              <w:bottom w:val="single" w:sz="4" w:space="0" w:color="auto"/>
              <w:right w:val="single" w:sz="4" w:space="0" w:color="auto"/>
            </w:tcBorders>
          </w:tcPr>
          <w:p w14:paraId="069DF452"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12.25</w:t>
            </w:r>
          </w:p>
        </w:tc>
      </w:tr>
      <w:tr w:rsidR="00094E91" w:rsidRPr="00094E91" w14:paraId="06C22A97"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020CF476"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8.20</w:t>
            </w:r>
          </w:p>
        </w:tc>
        <w:tc>
          <w:tcPr>
            <w:tcW w:w="858" w:type="dxa"/>
            <w:tcBorders>
              <w:top w:val="single" w:sz="4" w:space="0" w:color="auto"/>
              <w:left w:val="single" w:sz="4" w:space="0" w:color="auto"/>
              <w:bottom w:val="single" w:sz="4" w:space="0" w:color="auto"/>
              <w:right w:val="single" w:sz="4" w:space="0" w:color="auto"/>
            </w:tcBorders>
          </w:tcPr>
          <w:p w14:paraId="460AF329"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8.00</w:t>
            </w:r>
          </w:p>
        </w:tc>
        <w:tc>
          <w:tcPr>
            <w:tcW w:w="998" w:type="dxa"/>
            <w:tcBorders>
              <w:top w:val="single" w:sz="4" w:space="0" w:color="auto"/>
              <w:left w:val="single" w:sz="4" w:space="0" w:color="auto"/>
              <w:bottom w:val="single" w:sz="4" w:space="0" w:color="auto"/>
              <w:right w:val="single" w:sz="4" w:space="0" w:color="auto"/>
            </w:tcBorders>
          </w:tcPr>
          <w:p w14:paraId="2D1F50C0"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8.06</w:t>
            </w:r>
          </w:p>
        </w:tc>
        <w:tc>
          <w:tcPr>
            <w:tcW w:w="998" w:type="dxa"/>
            <w:tcBorders>
              <w:top w:val="single" w:sz="4" w:space="0" w:color="auto"/>
              <w:left w:val="single" w:sz="4" w:space="0" w:color="auto"/>
              <w:bottom w:val="single" w:sz="4" w:space="0" w:color="auto"/>
              <w:right w:val="single" w:sz="4" w:space="0" w:color="auto"/>
            </w:tcBorders>
          </w:tcPr>
          <w:p w14:paraId="2569B2F6"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8.10</w:t>
            </w: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63035FB5"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12.45</w:t>
            </w:r>
          </w:p>
        </w:tc>
        <w:tc>
          <w:tcPr>
            <w:tcW w:w="646" w:type="dxa"/>
            <w:tcBorders>
              <w:top w:val="single" w:sz="4" w:space="0" w:color="auto"/>
              <w:left w:val="single" w:sz="4" w:space="0" w:color="auto"/>
              <w:bottom w:val="single" w:sz="4" w:space="0" w:color="auto"/>
              <w:right w:val="single" w:sz="4" w:space="0" w:color="auto"/>
            </w:tcBorders>
          </w:tcPr>
          <w:p w14:paraId="137B8284"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13.05</w:t>
            </w:r>
          </w:p>
        </w:tc>
        <w:tc>
          <w:tcPr>
            <w:tcW w:w="998" w:type="dxa"/>
            <w:tcBorders>
              <w:top w:val="single" w:sz="4" w:space="0" w:color="auto"/>
              <w:left w:val="single" w:sz="4" w:space="0" w:color="auto"/>
              <w:bottom w:val="single" w:sz="4" w:space="0" w:color="auto"/>
              <w:right w:val="single" w:sz="4" w:space="0" w:color="auto"/>
            </w:tcBorders>
          </w:tcPr>
          <w:p w14:paraId="044ABAAE"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13.10</w:t>
            </w:r>
          </w:p>
        </w:tc>
        <w:tc>
          <w:tcPr>
            <w:tcW w:w="998" w:type="dxa"/>
            <w:tcBorders>
              <w:top w:val="single" w:sz="4" w:space="0" w:color="auto"/>
              <w:left w:val="single" w:sz="4" w:space="0" w:color="auto"/>
              <w:bottom w:val="single" w:sz="4" w:space="0" w:color="auto"/>
              <w:right w:val="single" w:sz="4" w:space="0" w:color="auto"/>
            </w:tcBorders>
          </w:tcPr>
          <w:p w14:paraId="41E84595"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13.15</w:t>
            </w:r>
          </w:p>
        </w:tc>
      </w:tr>
      <w:tr w:rsidR="00094E91" w:rsidRPr="00094E91" w14:paraId="5D791275"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61E8A4F1"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858" w:type="dxa"/>
            <w:tcBorders>
              <w:top w:val="single" w:sz="4" w:space="0" w:color="auto"/>
              <w:left w:val="single" w:sz="4" w:space="0" w:color="auto"/>
              <w:bottom w:val="single" w:sz="4" w:space="0" w:color="auto"/>
              <w:right w:val="single" w:sz="4" w:space="0" w:color="auto"/>
            </w:tcBorders>
          </w:tcPr>
          <w:p w14:paraId="350C9355"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14:paraId="3E7CFF4B"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14:paraId="5C5AAACC"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1D574A0D"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13.35</w:t>
            </w:r>
          </w:p>
        </w:tc>
        <w:tc>
          <w:tcPr>
            <w:tcW w:w="646" w:type="dxa"/>
            <w:tcBorders>
              <w:top w:val="single" w:sz="4" w:space="0" w:color="auto"/>
              <w:left w:val="single" w:sz="4" w:space="0" w:color="auto"/>
              <w:bottom w:val="single" w:sz="4" w:space="0" w:color="auto"/>
              <w:right w:val="single" w:sz="4" w:space="0" w:color="auto"/>
            </w:tcBorders>
          </w:tcPr>
          <w:p w14:paraId="38C08474"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13.55</w:t>
            </w:r>
          </w:p>
        </w:tc>
        <w:tc>
          <w:tcPr>
            <w:tcW w:w="998" w:type="dxa"/>
            <w:tcBorders>
              <w:top w:val="single" w:sz="4" w:space="0" w:color="auto"/>
              <w:left w:val="single" w:sz="4" w:space="0" w:color="auto"/>
              <w:bottom w:val="single" w:sz="4" w:space="0" w:color="auto"/>
              <w:right w:val="single" w:sz="4" w:space="0" w:color="auto"/>
            </w:tcBorders>
          </w:tcPr>
          <w:p w14:paraId="4CA624AA"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14.00</w:t>
            </w:r>
          </w:p>
        </w:tc>
        <w:tc>
          <w:tcPr>
            <w:tcW w:w="998" w:type="dxa"/>
            <w:tcBorders>
              <w:top w:val="single" w:sz="4" w:space="0" w:color="auto"/>
              <w:left w:val="single" w:sz="4" w:space="0" w:color="auto"/>
              <w:bottom w:val="single" w:sz="4" w:space="0" w:color="auto"/>
              <w:right w:val="single" w:sz="4" w:space="0" w:color="auto"/>
            </w:tcBorders>
          </w:tcPr>
          <w:p w14:paraId="1CD97563"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14.05</w:t>
            </w:r>
          </w:p>
        </w:tc>
      </w:tr>
      <w:tr w:rsidR="00094E91" w:rsidRPr="00094E91" w14:paraId="18A5393D"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6"/>
        </w:trPr>
        <w:tc>
          <w:tcPr>
            <w:tcW w:w="1195" w:type="dxa"/>
            <w:tcBorders>
              <w:top w:val="single" w:sz="4" w:space="0" w:color="auto"/>
              <w:left w:val="single" w:sz="12" w:space="0" w:color="auto"/>
              <w:bottom w:val="single" w:sz="4" w:space="0" w:color="auto"/>
              <w:right w:val="single" w:sz="4" w:space="0" w:color="auto"/>
            </w:tcBorders>
            <w:shd w:val="clear" w:color="auto" w:fill="D1EEF9" w:themeFill="accent1" w:themeFillTint="33"/>
          </w:tcPr>
          <w:p w14:paraId="08C5F4E3"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858" w:type="dxa"/>
            <w:tcBorders>
              <w:top w:val="single" w:sz="4" w:space="0" w:color="auto"/>
              <w:left w:val="single" w:sz="4" w:space="0" w:color="auto"/>
              <w:bottom w:val="single" w:sz="4" w:space="0" w:color="auto"/>
              <w:right w:val="single" w:sz="4" w:space="0" w:color="auto"/>
            </w:tcBorders>
          </w:tcPr>
          <w:p w14:paraId="2D506EE6"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left w:val="single" w:sz="4" w:space="0" w:color="auto"/>
              <w:bottom w:val="single" w:sz="4" w:space="0" w:color="auto"/>
            </w:tcBorders>
          </w:tcPr>
          <w:p w14:paraId="01BB3D82"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bottom w:val="single" w:sz="4" w:space="0" w:color="auto"/>
              <w:right w:val="single" w:sz="12" w:space="0" w:color="auto"/>
            </w:tcBorders>
          </w:tcPr>
          <w:p w14:paraId="07335070"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1350" w:type="dxa"/>
            <w:tcBorders>
              <w:top w:val="single" w:sz="4" w:space="0" w:color="auto"/>
              <w:left w:val="single" w:sz="12" w:space="0" w:color="auto"/>
              <w:bottom w:val="single" w:sz="4" w:space="0" w:color="auto"/>
            </w:tcBorders>
            <w:shd w:val="clear" w:color="auto" w:fill="D1EEF9" w:themeFill="accent1" w:themeFillTint="33"/>
          </w:tcPr>
          <w:p w14:paraId="56A1929C"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14.25</w:t>
            </w:r>
          </w:p>
        </w:tc>
        <w:tc>
          <w:tcPr>
            <w:tcW w:w="646" w:type="dxa"/>
            <w:tcBorders>
              <w:top w:val="single" w:sz="4" w:space="0" w:color="auto"/>
              <w:bottom w:val="single" w:sz="4" w:space="0" w:color="auto"/>
            </w:tcBorders>
          </w:tcPr>
          <w:p w14:paraId="0F8244CE"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14.45</w:t>
            </w:r>
          </w:p>
        </w:tc>
        <w:tc>
          <w:tcPr>
            <w:tcW w:w="998" w:type="dxa"/>
            <w:tcBorders>
              <w:top w:val="single" w:sz="4" w:space="0" w:color="auto"/>
              <w:bottom w:val="single" w:sz="4" w:space="0" w:color="auto"/>
              <w:right w:val="single" w:sz="4" w:space="0" w:color="auto"/>
            </w:tcBorders>
          </w:tcPr>
          <w:p w14:paraId="13964ABC"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14.50</w:t>
            </w:r>
          </w:p>
        </w:tc>
        <w:tc>
          <w:tcPr>
            <w:tcW w:w="998" w:type="dxa"/>
            <w:tcBorders>
              <w:top w:val="single" w:sz="4" w:space="0" w:color="auto"/>
              <w:left w:val="single" w:sz="4" w:space="0" w:color="auto"/>
              <w:bottom w:val="single" w:sz="4" w:space="0" w:color="auto"/>
              <w:right w:val="single" w:sz="12" w:space="0" w:color="auto"/>
            </w:tcBorders>
          </w:tcPr>
          <w:p w14:paraId="07BDD51C"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14.55</w:t>
            </w:r>
          </w:p>
        </w:tc>
      </w:tr>
      <w:tr w:rsidR="00094E91" w:rsidRPr="00094E91" w14:paraId="41B66AA2"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15919721" w14:textId="77777777" w:rsidR="00856127" w:rsidRPr="00BE7DC9" w:rsidRDefault="00856127" w:rsidP="00147BE7">
            <w:pPr>
              <w:tabs>
                <w:tab w:val="left" w:pos="1296"/>
              </w:tabs>
              <w:spacing w:before="0" w:after="0" w:line="240" w:lineRule="auto"/>
              <w:jc w:val="center"/>
              <w:rPr>
                <w:rFonts w:cstheme="minorHAnsi"/>
                <w:b/>
                <w:sz w:val="22"/>
                <w:szCs w:val="22"/>
              </w:rPr>
            </w:pPr>
          </w:p>
        </w:tc>
        <w:tc>
          <w:tcPr>
            <w:tcW w:w="858"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0D5F88C9" w14:textId="77777777" w:rsidR="00856127" w:rsidRPr="00BE7DC9" w:rsidRDefault="000953DF" w:rsidP="00147BE7">
            <w:pPr>
              <w:tabs>
                <w:tab w:val="left" w:pos="1296"/>
              </w:tabs>
              <w:spacing w:before="0" w:after="0" w:line="240" w:lineRule="auto"/>
              <w:jc w:val="center"/>
              <w:rPr>
                <w:rFonts w:cstheme="minorHAnsi"/>
                <w:b/>
                <w:sz w:val="22"/>
                <w:szCs w:val="22"/>
              </w:rPr>
            </w:pPr>
            <w:r w:rsidRPr="00BE7DC9">
              <w:rPr>
                <w:rFonts w:cstheme="minorHAnsi"/>
                <w:b/>
                <w:sz w:val="22"/>
                <w:szCs w:val="22"/>
              </w:rPr>
              <w:t xml:space="preserve">Zgornje </w:t>
            </w:r>
            <w:r w:rsidR="00856127" w:rsidRPr="00BE7DC9">
              <w:rPr>
                <w:rFonts w:cstheme="minorHAnsi"/>
                <w:b/>
                <w:sz w:val="22"/>
                <w:szCs w:val="22"/>
              </w:rPr>
              <w:t>Moste</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250F388D"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Breg</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53F92F2C" w14:textId="72ED786F" w:rsidR="00856127" w:rsidRPr="00BE7DC9" w:rsidRDefault="005C0162" w:rsidP="00147BE7">
            <w:pPr>
              <w:tabs>
                <w:tab w:val="left" w:pos="1296"/>
              </w:tabs>
              <w:spacing w:before="0" w:after="0" w:line="240" w:lineRule="auto"/>
              <w:jc w:val="center"/>
              <w:rPr>
                <w:rFonts w:cstheme="minorHAnsi"/>
                <w:b/>
                <w:sz w:val="22"/>
                <w:szCs w:val="22"/>
              </w:rPr>
            </w:pPr>
            <w:r>
              <w:rPr>
                <w:rFonts w:cstheme="minorHAnsi"/>
                <w:b/>
                <w:sz w:val="22"/>
                <w:szCs w:val="22"/>
              </w:rPr>
              <w:t>š</w:t>
            </w:r>
            <w:r w:rsidR="00856127" w:rsidRPr="00BE7DC9">
              <w:rPr>
                <w:rFonts w:cstheme="minorHAnsi"/>
                <w:b/>
                <w:sz w:val="22"/>
                <w:szCs w:val="22"/>
              </w:rPr>
              <w:t>ola</w:t>
            </w: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19937C6F" w14:textId="77777777" w:rsidR="00856127" w:rsidRPr="00BE7DC9" w:rsidRDefault="00856127" w:rsidP="00147BE7">
            <w:pPr>
              <w:tabs>
                <w:tab w:val="left" w:pos="1296"/>
              </w:tabs>
              <w:spacing w:before="0" w:after="0" w:line="240" w:lineRule="auto"/>
              <w:jc w:val="center"/>
              <w:rPr>
                <w:rFonts w:cstheme="minorHAnsi"/>
                <w:b/>
                <w:sz w:val="22"/>
                <w:szCs w:val="22"/>
              </w:rPr>
            </w:pPr>
          </w:p>
        </w:tc>
        <w:tc>
          <w:tcPr>
            <w:tcW w:w="646"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4A1972CF"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šola</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4D5649C9" w14:textId="77777777" w:rsidR="00856127" w:rsidRPr="00BE7DC9" w:rsidRDefault="00856127" w:rsidP="00147BE7">
            <w:pPr>
              <w:tabs>
                <w:tab w:val="left" w:pos="1296"/>
              </w:tabs>
              <w:spacing w:before="0" w:after="0" w:line="240" w:lineRule="auto"/>
              <w:jc w:val="center"/>
              <w:rPr>
                <w:rFonts w:cstheme="minorHAnsi"/>
                <w:b/>
                <w:sz w:val="22"/>
                <w:szCs w:val="22"/>
              </w:rPr>
            </w:pPr>
            <w:r w:rsidRPr="00BE7DC9">
              <w:rPr>
                <w:rFonts w:cstheme="minorHAnsi"/>
                <w:b/>
                <w:sz w:val="22"/>
                <w:szCs w:val="22"/>
              </w:rPr>
              <w:t>Breg</w:t>
            </w:r>
          </w:p>
        </w:tc>
        <w:tc>
          <w:tcPr>
            <w:tcW w:w="998"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02599504" w14:textId="77777777" w:rsidR="00856127" w:rsidRPr="00BE7DC9" w:rsidRDefault="000953DF" w:rsidP="00147BE7">
            <w:pPr>
              <w:tabs>
                <w:tab w:val="left" w:pos="1296"/>
              </w:tabs>
              <w:spacing w:before="0" w:after="0" w:line="240" w:lineRule="auto"/>
              <w:jc w:val="center"/>
              <w:rPr>
                <w:rFonts w:cstheme="minorHAnsi"/>
                <w:b/>
                <w:sz w:val="22"/>
                <w:szCs w:val="22"/>
              </w:rPr>
            </w:pPr>
            <w:r w:rsidRPr="00BE7DC9">
              <w:rPr>
                <w:rFonts w:cstheme="minorHAnsi"/>
                <w:b/>
                <w:sz w:val="22"/>
                <w:szCs w:val="22"/>
              </w:rPr>
              <w:t>Zgornje</w:t>
            </w:r>
            <w:r w:rsidR="00856127" w:rsidRPr="00BE7DC9">
              <w:rPr>
                <w:rFonts w:cstheme="minorHAnsi"/>
                <w:b/>
                <w:sz w:val="22"/>
                <w:szCs w:val="22"/>
              </w:rPr>
              <w:t xml:space="preserve"> Moste</w:t>
            </w:r>
          </w:p>
        </w:tc>
      </w:tr>
      <w:tr w:rsidR="00094E91" w:rsidRPr="00094E91" w14:paraId="19368C5D"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0E259AD4"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7.30</w:t>
            </w:r>
          </w:p>
        </w:tc>
        <w:tc>
          <w:tcPr>
            <w:tcW w:w="858" w:type="dxa"/>
            <w:tcBorders>
              <w:top w:val="single" w:sz="4" w:space="0" w:color="auto"/>
              <w:left w:val="single" w:sz="4" w:space="0" w:color="auto"/>
              <w:bottom w:val="single" w:sz="4" w:space="0" w:color="auto"/>
              <w:right w:val="single" w:sz="4" w:space="0" w:color="auto"/>
            </w:tcBorders>
          </w:tcPr>
          <w:p w14:paraId="53B1768E"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6.50</w:t>
            </w:r>
          </w:p>
        </w:tc>
        <w:tc>
          <w:tcPr>
            <w:tcW w:w="998" w:type="dxa"/>
            <w:tcBorders>
              <w:top w:val="single" w:sz="4" w:space="0" w:color="auto"/>
              <w:left w:val="single" w:sz="4" w:space="0" w:color="auto"/>
              <w:bottom w:val="single" w:sz="4" w:space="0" w:color="auto"/>
              <w:right w:val="single" w:sz="4" w:space="0" w:color="auto"/>
            </w:tcBorders>
          </w:tcPr>
          <w:p w14:paraId="5A1E009F"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6.57</w:t>
            </w:r>
          </w:p>
        </w:tc>
        <w:tc>
          <w:tcPr>
            <w:tcW w:w="998" w:type="dxa"/>
            <w:tcBorders>
              <w:top w:val="single" w:sz="4" w:space="0" w:color="auto"/>
              <w:left w:val="single" w:sz="4" w:space="0" w:color="auto"/>
              <w:bottom w:val="single" w:sz="4" w:space="0" w:color="auto"/>
              <w:right w:val="single" w:sz="4" w:space="0" w:color="auto"/>
            </w:tcBorders>
          </w:tcPr>
          <w:p w14:paraId="4C0AC833"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7.04</w:t>
            </w: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54AF30B5"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11.55</w:t>
            </w:r>
          </w:p>
        </w:tc>
        <w:tc>
          <w:tcPr>
            <w:tcW w:w="646" w:type="dxa"/>
            <w:tcBorders>
              <w:top w:val="single" w:sz="4" w:space="0" w:color="auto"/>
              <w:left w:val="single" w:sz="4" w:space="0" w:color="auto"/>
              <w:bottom w:val="single" w:sz="4" w:space="0" w:color="auto"/>
              <w:right w:val="single" w:sz="4" w:space="0" w:color="auto"/>
            </w:tcBorders>
          </w:tcPr>
          <w:p w14:paraId="5FEC63F9"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12.30</w:t>
            </w:r>
          </w:p>
        </w:tc>
        <w:tc>
          <w:tcPr>
            <w:tcW w:w="998" w:type="dxa"/>
            <w:tcBorders>
              <w:top w:val="single" w:sz="4" w:space="0" w:color="auto"/>
              <w:left w:val="single" w:sz="4" w:space="0" w:color="auto"/>
              <w:bottom w:val="single" w:sz="4" w:space="0" w:color="auto"/>
              <w:right w:val="single" w:sz="4" w:space="0" w:color="auto"/>
            </w:tcBorders>
          </w:tcPr>
          <w:p w14:paraId="0AC42798"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12.35</w:t>
            </w:r>
          </w:p>
        </w:tc>
        <w:tc>
          <w:tcPr>
            <w:tcW w:w="998" w:type="dxa"/>
            <w:tcBorders>
              <w:top w:val="single" w:sz="4" w:space="0" w:color="auto"/>
              <w:left w:val="single" w:sz="4" w:space="0" w:color="auto"/>
              <w:bottom w:val="single" w:sz="4" w:space="0" w:color="auto"/>
              <w:right w:val="single" w:sz="4" w:space="0" w:color="auto"/>
            </w:tcBorders>
          </w:tcPr>
          <w:p w14:paraId="222FA76C"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12.40</w:t>
            </w:r>
          </w:p>
        </w:tc>
      </w:tr>
      <w:tr w:rsidR="00094E91" w:rsidRPr="00094E91" w14:paraId="528FBBCD"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5CB3931E"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8.20</w:t>
            </w:r>
          </w:p>
        </w:tc>
        <w:tc>
          <w:tcPr>
            <w:tcW w:w="858" w:type="dxa"/>
            <w:tcBorders>
              <w:top w:val="single" w:sz="4" w:space="0" w:color="auto"/>
              <w:left w:val="single" w:sz="4" w:space="0" w:color="auto"/>
              <w:bottom w:val="single" w:sz="4" w:space="0" w:color="auto"/>
              <w:right w:val="single" w:sz="4" w:space="0" w:color="auto"/>
            </w:tcBorders>
          </w:tcPr>
          <w:p w14:paraId="701FBCBD"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7.40</w:t>
            </w:r>
          </w:p>
        </w:tc>
        <w:tc>
          <w:tcPr>
            <w:tcW w:w="998" w:type="dxa"/>
            <w:tcBorders>
              <w:top w:val="single" w:sz="4" w:space="0" w:color="auto"/>
              <w:left w:val="single" w:sz="4" w:space="0" w:color="auto"/>
              <w:bottom w:val="single" w:sz="4" w:space="0" w:color="auto"/>
              <w:right w:val="single" w:sz="4" w:space="0" w:color="auto"/>
            </w:tcBorders>
          </w:tcPr>
          <w:p w14:paraId="0C988C82"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7.47</w:t>
            </w:r>
          </w:p>
        </w:tc>
        <w:tc>
          <w:tcPr>
            <w:tcW w:w="998" w:type="dxa"/>
            <w:tcBorders>
              <w:top w:val="single" w:sz="4" w:space="0" w:color="auto"/>
              <w:left w:val="single" w:sz="4" w:space="0" w:color="auto"/>
              <w:bottom w:val="single" w:sz="4" w:space="0" w:color="auto"/>
              <w:right w:val="single" w:sz="4" w:space="0" w:color="auto"/>
            </w:tcBorders>
          </w:tcPr>
          <w:p w14:paraId="535315CA" w14:textId="77777777" w:rsidR="00856127" w:rsidRPr="00BE7DC9" w:rsidRDefault="00A818C9" w:rsidP="00147BE7">
            <w:pPr>
              <w:tabs>
                <w:tab w:val="left" w:pos="1296"/>
              </w:tabs>
              <w:spacing w:before="0" w:after="0" w:line="240" w:lineRule="auto"/>
              <w:jc w:val="center"/>
              <w:rPr>
                <w:rFonts w:cstheme="minorHAnsi"/>
                <w:sz w:val="22"/>
                <w:szCs w:val="22"/>
              </w:rPr>
            </w:pPr>
            <w:r w:rsidRPr="00BE7DC9">
              <w:rPr>
                <w:rFonts w:cstheme="minorHAnsi"/>
                <w:sz w:val="22"/>
                <w:szCs w:val="22"/>
              </w:rPr>
              <w:t>7.54</w:t>
            </w: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3577D9EC"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12.45</w:t>
            </w:r>
          </w:p>
        </w:tc>
        <w:tc>
          <w:tcPr>
            <w:tcW w:w="646" w:type="dxa"/>
            <w:tcBorders>
              <w:top w:val="single" w:sz="4" w:space="0" w:color="auto"/>
              <w:left w:val="single" w:sz="4" w:space="0" w:color="auto"/>
              <w:bottom w:val="single" w:sz="4" w:space="0" w:color="auto"/>
              <w:right w:val="single" w:sz="4" w:space="0" w:color="auto"/>
            </w:tcBorders>
          </w:tcPr>
          <w:p w14:paraId="51F01005"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13.20</w:t>
            </w:r>
          </w:p>
        </w:tc>
        <w:tc>
          <w:tcPr>
            <w:tcW w:w="998" w:type="dxa"/>
            <w:tcBorders>
              <w:top w:val="single" w:sz="4" w:space="0" w:color="auto"/>
              <w:left w:val="single" w:sz="4" w:space="0" w:color="auto"/>
              <w:bottom w:val="single" w:sz="4" w:space="0" w:color="auto"/>
              <w:right w:val="single" w:sz="4" w:space="0" w:color="auto"/>
            </w:tcBorders>
          </w:tcPr>
          <w:p w14:paraId="01A36F21"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13.25</w:t>
            </w:r>
          </w:p>
        </w:tc>
        <w:tc>
          <w:tcPr>
            <w:tcW w:w="998" w:type="dxa"/>
            <w:tcBorders>
              <w:top w:val="single" w:sz="4" w:space="0" w:color="auto"/>
              <w:left w:val="single" w:sz="4" w:space="0" w:color="auto"/>
              <w:bottom w:val="single" w:sz="4" w:space="0" w:color="auto"/>
              <w:right w:val="single" w:sz="4" w:space="0" w:color="auto"/>
            </w:tcBorders>
          </w:tcPr>
          <w:p w14:paraId="75EAFA42"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13.30</w:t>
            </w:r>
          </w:p>
        </w:tc>
      </w:tr>
      <w:tr w:rsidR="00094E91" w:rsidRPr="00094E91" w14:paraId="29AC8E2D"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6"/>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6F247638"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858" w:type="dxa"/>
            <w:tcBorders>
              <w:top w:val="single" w:sz="4" w:space="0" w:color="auto"/>
              <w:left w:val="single" w:sz="4" w:space="0" w:color="auto"/>
              <w:bottom w:val="single" w:sz="4" w:space="0" w:color="auto"/>
              <w:right w:val="single" w:sz="4" w:space="0" w:color="auto"/>
            </w:tcBorders>
          </w:tcPr>
          <w:p w14:paraId="64D83EDF"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14:paraId="56F0ED04"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14:paraId="73C1A3E4"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66B9622E"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13.35</w:t>
            </w:r>
          </w:p>
        </w:tc>
        <w:tc>
          <w:tcPr>
            <w:tcW w:w="646" w:type="dxa"/>
            <w:tcBorders>
              <w:top w:val="single" w:sz="4" w:space="0" w:color="auto"/>
              <w:left w:val="single" w:sz="4" w:space="0" w:color="auto"/>
              <w:bottom w:val="single" w:sz="4" w:space="0" w:color="auto"/>
              <w:right w:val="single" w:sz="4" w:space="0" w:color="auto"/>
            </w:tcBorders>
          </w:tcPr>
          <w:p w14:paraId="70F85E64"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14.10</w:t>
            </w:r>
          </w:p>
        </w:tc>
        <w:tc>
          <w:tcPr>
            <w:tcW w:w="998" w:type="dxa"/>
            <w:tcBorders>
              <w:top w:val="single" w:sz="4" w:space="0" w:color="auto"/>
              <w:left w:val="single" w:sz="4" w:space="0" w:color="auto"/>
              <w:bottom w:val="single" w:sz="4" w:space="0" w:color="auto"/>
              <w:right w:val="single" w:sz="4" w:space="0" w:color="auto"/>
            </w:tcBorders>
          </w:tcPr>
          <w:p w14:paraId="034A20D0"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14.15</w:t>
            </w:r>
          </w:p>
        </w:tc>
        <w:tc>
          <w:tcPr>
            <w:tcW w:w="998" w:type="dxa"/>
            <w:tcBorders>
              <w:top w:val="single" w:sz="4" w:space="0" w:color="auto"/>
              <w:left w:val="single" w:sz="4" w:space="0" w:color="auto"/>
              <w:bottom w:val="single" w:sz="4" w:space="0" w:color="auto"/>
              <w:right w:val="single" w:sz="4" w:space="0" w:color="auto"/>
            </w:tcBorders>
          </w:tcPr>
          <w:p w14:paraId="4DD9700D"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14.20</w:t>
            </w:r>
          </w:p>
        </w:tc>
      </w:tr>
      <w:tr w:rsidR="00094E91" w:rsidRPr="00094E91" w14:paraId="69A8EEA4" w14:textId="77777777" w:rsidTr="007371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
        </w:trPr>
        <w:tc>
          <w:tcPr>
            <w:tcW w:w="1195"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5BD70A98"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858" w:type="dxa"/>
            <w:tcBorders>
              <w:top w:val="single" w:sz="4" w:space="0" w:color="auto"/>
              <w:left w:val="single" w:sz="4" w:space="0" w:color="auto"/>
              <w:bottom w:val="single" w:sz="4" w:space="0" w:color="auto"/>
              <w:right w:val="single" w:sz="4" w:space="0" w:color="auto"/>
            </w:tcBorders>
          </w:tcPr>
          <w:p w14:paraId="63BE568A"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14:paraId="180AC680"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14:paraId="706DD239" w14:textId="77777777" w:rsidR="00856127" w:rsidRPr="00BE7DC9" w:rsidRDefault="00856127" w:rsidP="00147BE7">
            <w:pPr>
              <w:tabs>
                <w:tab w:val="left" w:pos="1296"/>
              </w:tabs>
              <w:spacing w:before="0" w:after="0" w:line="240" w:lineRule="auto"/>
              <w:jc w:val="center"/>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4026B79D"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14.25</w:t>
            </w:r>
          </w:p>
        </w:tc>
        <w:tc>
          <w:tcPr>
            <w:tcW w:w="646" w:type="dxa"/>
            <w:tcBorders>
              <w:top w:val="single" w:sz="4" w:space="0" w:color="auto"/>
              <w:left w:val="single" w:sz="4" w:space="0" w:color="auto"/>
              <w:bottom w:val="single" w:sz="4" w:space="0" w:color="auto"/>
              <w:right w:val="single" w:sz="4" w:space="0" w:color="auto"/>
            </w:tcBorders>
          </w:tcPr>
          <w:p w14:paraId="285ED2E2"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15.00</w:t>
            </w:r>
          </w:p>
        </w:tc>
        <w:tc>
          <w:tcPr>
            <w:tcW w:w="998" w:type="dxa"/>
            <w:tcBorders>
              <w:top w:val="single" w:sz="4" w:space="0" w:color="auto"/>
              <w:left w:val="single" w:sz="4" w:space="0" w:color="auto"/>
              <w:bottom w:val="single" w:sz="4" w:space="0" w:color="auto"/>
              <w:right w:val="single" w:sz="4" w:space="0" w:color="auto"/>
            </w:tcBorders>
          </w:tcPr>
          <w:p w14:paraId="58CD0191"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15.05</w:t>
            </w:r>
          </w:p>
        </w:tc>
        <w:tc>
          <w:tcPr>
            <w:tcW w:w="998" w:type="dxa"/>
            <w:tcBorders>
              <w:top w:val="single" w:sz="4" w:space="0" w:color="auto"/>
              <w:left w:val="single" w:sz="4" w:space="0" w:color="auto"/>
              <w:bottom w:val="single" w:sz="4" w:space="0" w:color="auto"/>
              <w:right w:val="single" w:sz="4" w:space="0" w:color="auto"/>
            </w:tcBorders>
          </w:tcPr>
          <w:p w14:paraId="4BC1ECDE" w14:textId="77777777" w:rsidR="00856127" w:rsidRPr="00BE7DC9" w:rsidRDefault="00856127" w:rsidP="00147BE7">
            <w:pPr>
              <w:tabs>
                <w:tab w:val="left" w:pos="1296"/>
              </w:tabs>
              <w:spacing w:before="0" w:after="0" w:line="240" w:lineRule="auto"/>
              <w:jc w:val="center"/>
              <w:rPr>
                <w:rFonts w:cstheme="minorHAnsi"/>
                <w:sz w:val="22"/>
                <w:szCs w:val="22"/>
              </w:rPr>
            </w:pPr>
            <w:r w:rsidRPr="00BE7DC9">
              <w:rPr>
                <w:rFonts w:cstheme="minorHAnsi"/>
                <w:sz w:val="22"/>
                <w:szCs w:val="22"/>
              </w:rPr>
              <w:t>15.10</w:t>
            </w:r>
          </w:p>
        </w:tc>
      </w:tr>
    </w:tbl>
    <w:p w14:paraId="1281AFB4" w14:textId="35693B5E" w:rsidR="00777E3A" w:rsidRDefault="00777E3A" w:rsidP="00AA33A4">
      <w:pPr>
        <w:rPr>
          <w:color w:val="FF0000"/>
        </w:rPr>
      </w:pPr>
    </w:p>
    <w:p w14:paraId="33548306" w14:textId="77777777" w:rsidR="00737106" w:rsidRDefault="00737106" w:rsidP="00642A3E">
      <w:pPr>
        <w:pStyle w:val="Napis"/>
        <w:spacing w:before="0" w:after="0" w:line="240" w:lineRule="auto"/>
        <w:rPr>
          <w:rFonts w:cstheme="minorHAnsi"/>
          <w:b w:val="0"/>
          <w:color w:val="auto"/>
          <w:sz w:val="22"/>
          <w:szCs w:val="22"/>
        </w:rPr>
      </w:pPr>
    </w:p>
    <w:p w14:paraId="03A130FA" w14:textId="57A3BD76" w:rsidR="00642A3E" w:rsidRDefault="00642A3E" w:rsidP="00642A3E">
      <w:pPr>
        <w:pStyle w:val="Napis"/>
        <w:spacing w:before="0" w:after="0" w:line="240" w:lineRule="auto"/>
        <w:rPr>
          <w:rFonts w:cstheme="minorHAnsi"/>
          <w:color w:val="auto"/>
          <w:sz w:val="22"/>
          <w:szCs w:val="22"/>
        </w:rPr>
      </w:pPr>
      <w:r w:rsidRPr="009408AB">
        <w:rPr>
          <w:rFonts w:cstheme="minorHAnsi"/>
          <w:b w:val="0"/>
          <w:color w:val="auto"/>
          <w:sz w:val="22"/>
          <w:szCs w:val="22"/>
        </w:rPr>
        <w:t xml:space="preserve">Tabela 32: </w:t>
      </w:r>
      <w:r w:rsidRPr="00B80B63">
        <w:rPr>
          <w:rFonts w:cstheme="minorHAnsi"/>
          <w:color w:val="auto"/>
          <w:sz w:val="22"/>
          <w:szCs w:val="22"/>
        </w:rPr>
        <w:t>Učenci po kraju bivanja in razredih v šolskem letu 202</w:t>
      </w:r>
      <w:r w:rsidR="00683C51">
        <w:rPr>
          <w:rFonts w:cstheme="minorHAnsi"/>
          <w:color w:val="auto"/>
          <w:sz w:val="22"/>
          <w:szCs w:val="22"/>
        </w:rPr>
        <w:t>3</w:t>
      </w:r>
      <w:r w:rsidRPr="00B80B63">
        <w:rPr>
          <w:rFonts w:cstheme="minorHAnsi"/>
          <w:color w:val="auto"/>
          <w:sz w:val="22"/>
          <w:szCs w:val="22"/>
        </w:rPr>
        <w:t>/2</w:t>
      </w:r>
      <w:r w:rsidR="00683C51">
        <w:rPr>
          <w:rFonts w:cstheme="minorHAnsi"/>
          <w:color w:val="auto"/>
          <w:sz w:val="22"/>
          <w:szCs w:val="22"/>
        </w:rPr>
        <w:t>4</w:t>
      </w:r>
    </w:p>
    <w:tbl>
      <w:tblPr>
        <w:tblW w:w="7200" w:type="dxa"/>
        <w:tblCellMar>
          <w:left w:w="70" w:type="dxa"/>
          <w:right w:w="70" w:type="dxa"/>
        </w:tblCellMar>
        <w:tblLook w:val="04A0" w:firstRow="1" w:lastRow="0" w:firstColumn="1" w:lastColumn="0" w:noHBand="0" w:noVBand="1"/>
      </w:tblPr>
      <w:tblGrid>
        <w:gridCol w:w="960"/>
        <w:gridCol w:w="480"/>
        <w:gridCol w:w="480"/>
        <w:gridCol w:w="480"/>
        <w:gridCol w:w="480"/>
        <w:gridCol w:w="480"/>
        <w:gridCol w:w="480"/>
        <w:gridCol w:w="480"/>
        <w:gridCol w:w="480"/>
        <w:gridCol w:w="480"/>
        <w:gridCol w:w="480"/>
        <w:gridCol w:w="480"/>
        <w:gridCol w:w="960"/>
      </w:tblGrid>
      <w:tr w:rsidR="00683C51" w:rsidRPr="00683C51" w14:paraId="2F229691" w14:textId="77777777" w:rsidTr="0041357F">
        <w:trPr>
          <w:trHeight w:val="1164"/>
        </w:trPr>
        <w:tc>
          <w:tcPr>
            <w:tcW w:w="960" w:type="dxa"/>
            <w:tcBorders>
              <w:top w:val="single" w:sz="8" w:space="0" w:color="auto"/>
              <w:left w:val="single" w:sz="8" w:space="0" w:color="auto"/>
              <w:bottom w:val="single" w:sz="4" w:space="0" w:color="auto"/>
              <w:right w:val="single" w:sz="4" w:space="0" w:color="auto"/>
            </w:tcBorders>
            <w:shd w:val="clear" w:color="auto" w:fill="F2F2F2"/>
            <w:vAlign w:val="center"/>
            <w:hideMark/>
          </w:tcPr>
          <w:p w14:paraId="49A1B9D3"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Šolsko leto</w:t>
            </w:r>
            <w:r w:rsidRPr="00683C51">
              <w:rPr>
                <w:rFonts w:ascii="Calibri" w:eastAsia="Calibri" w:hAnsi="Calibri" w:cs="Calibri"/>
                <w:b/>
                <w:bCs/>
                <w:sz w:val="22"/>
                <w:szCs w:val="22"/>
                <w:lang w:eastAsia="sl-SI"/>
              </w:rPr>
              <w:br/>
              <w:t>2023/24</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5C62B9DA"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Breg</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5280D71B"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Moste</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33C90AC4"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Žirovnica</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42AEC085"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Selo</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451C7473"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Zabreznica</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6FAC3A37"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Breznica</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3D423309"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Doslovče</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2FACBF34"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Smokuč</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11300D0E"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Rodine</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7B71796C"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Vrba</w:t>
            </w:r>
          </w:p>
        </w:tc>
        <w:tc>
          <w:tcPr>
            <w:tcW w:w="480" w:type="dxa"/>
            <w:tcBorders>
              <w:top w:val="single" w:sz="8" w:space="0" w:color="auto"/>
              <w:left w:val="nil"/>
              <w:bottom w:val="single" w:sz="4" w:space="0" w:color="auto"/>
              <w:right w:val="single" w:sz="4" w:space="0" w:color="auto"/>
            </w:tcBorders>
            <w:shd w:val="clear" w:color="auto" w:fill="F2F2F2"/>
            <w:textDirection w:val="btLr"/>
            <w:vAlign w:val="center"/>
            <w:hideMark/>
          </w:tcPr>
          <w:p w14:paraId="4B4C0BEF"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Ostalo</w:t>
            </w:r>
          </w:p>
        </w:tc>
        <w:tc>
          <w:tcPr>
            <w:tcW w:w="960" w:type="dxa"/>
            <w:tcBorders>
              <w:top w:val="single" w:sz="8" w:space="0" w:color="auto"/>
              <w:left w:val="nil"/>
              <w:bottom w:val="single" w:sz="4" w:space="0" w:color="auto"/>
              <w:right w:val="single" w:sz="8" w:space="0" w:color="auto"/>
            </w:tcBorders>
            <w:shd w:val="clear" w:color="auto" w:fill="F2F2F2"/>
            <w:vAlign w:val="center"/>
            <w:hideMark/>
          </w:tcPr>
          <w:p w14:paraId="3F72B8A6"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Skupaj</w:t>
            </w:r>
          </w:p>
        </w:tc>
      </w:tr>
      <w:tr w:rsidR="00683C51" w:rsidRPr="00683C51" w14:paraId="18EF97FF"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5CF6FF7B"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1. A</w:t>
            </w:r>
          </w:p>
        </w:tc>
        <w:tc>
          <w:tcPr>
            <w:tcW w:w="480" w:type="dxa"/>
            <w:tcBorders>
              <w:top w:val="nil"/>
              <w:left w:val="nil"/>
              <w:bottom w:val="single" w:sz="4" w:space="0" w:color="auto"/>
              <w:right w:val="single" w:sz="4" w:space="0" w:color="auto"/>
            </w:tcBorders>
            <w:shd w:val="clear" w:color="auto" w:fill="F2F2F2"/>
            <w:hideMark/>
          </w:tcPr>
          <w:p w14:paraId="0AB4047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371C7A4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6</w:t>
            </w:r>
          </w:p>
        </w:tc>
        <w:tc>
          <w:tcPr>
            <w:tcW w:w="480" w:type="dxa"/>
            <w:tcBorders>
              <w:top w:val="nil"/>
              <w:left w:val="nil"/>
              <w:bottom w:val="single" w:sz="4" w:space="0" w:color="auto"/>
              <w:right w:val="single" w:sz="4" w:space="0" w:color="auto"/>
            </w:tcBorders>
            <w:shd w:val="clear" w:color="auto" w:fill="F2F2F2"/>
            <w:vAlign w:val="center"/>
            <w:hideMark/>
          </w:tcPr>
          <w:p w14:paraId="5A8C24A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8</w:t>
            </w:r>
          </w:p>
        </w:tc>
        <w:tc>
          <w:tcPr>
            <w:tcW w:w="480" w:type="dxa"/>
            <w:tcBorders>
              <w:top w:val="nil"/>
              <w:left w:val="nil"/>
              <w:bottom w:val="single" w:sz="4" w:space="0" w:color="auto"/>
              <w:right w:val="single" w:sz="4" w:space="0" w:color="auto"/>
            </w:tcBorders>
            <w:shd w:val="clear" w:color="auto" w:fill="F2F2F2"/>
            <w:vAlign w:val="center"/>
            <w:hideMark/>
          </w:tcPr>
          <w:p w14:paraId="4D67D8B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23F2A6F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EFC6FE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55DDBC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1CC4C8C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4457DE6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hideMark/>
          </w:tcPr>
          <w:p w14:paraId="79FADF6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2859DDD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960" w:type="dxa"/>
            <w:tcBorders>
              <w:top w:val="nil"/>
              <w:left w:val="nil"/>
              <w:bottom w:val="single" w:sz="4" w:space="0" w:color="auto"/>
              <w:right w:val="single" w:sz="8" w:space="0" w:color="auto"/>
            </w:tcBorders>
            <w:shd w:val="clear" w:color="auto" w:fill="F2F2F2"/>
            <w:vAlign w:val="center"/>
            <w:hideMark/>
          </w:tcPr>
          <w:p w14:paraId="1AA07685"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26</w:t>
            </w:r>
          </w:p>
        </w:tc>
      </w:tr>
      <w:tr w:rsidR="00683C51" w:rsidRPr="00683C51" w14:paraId="64531F62"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3AA6D6A5"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1. B</w:t>
            </w:r>
          </w:p>
        </w:tc>
        <w:tc>
          <w:tcPr>
            <w:tcW w:w="480" w:type="dxa"/>
            <w:tcBorders>
              <w:top w:val="nil"/>
              <w:left w:val="nil"/>
              <w:bottom w:val="single" w:sz="4" w:space="0" w:color="auto"/>
              <w:right w:val="single" w:sz="4" w:space="0" w:color="auto"/>
            </w:tcBorders>
            <w:shd w:val="clear" w:color="auto" w:fill="F2F2F2"/>
            <w:vAlign w:val="center"/>
            <w:hideMark/>
          </w:tcPr>
          <w:p w14:paraId="2D855CF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704B840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1C160C9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14EEC2D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6B6A4B4"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47D9500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7</w:t>
            </w:r>
          </w:p>
        </w:tc>
        <w:tc>
          <w:tcPr>
            <w:tcW w:w="480" w:type="dxa"/>
            <w:tcBorders>
              <w:top w:val="nil"/>
              <w:left w:val="nil"/>
              <w:bottom w:val="single" w:sz="4" w:space="0" w:color="auto"/>
              <w:right w:val="single" w:sz="4" w:space="0" w:color="auto"/>
            </w:tcBorders>
            <w:shd w:val="clear" w:color="auto" w:fill="F2F2F2"/>
            <w:hideMark/>
          </w:tcPr>
          <w:p w14:paraId="76DEFC3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637DEF1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714A38F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4778665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70FB3FA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960" w:type="dxa"/>
            <w:tcBorders>
              <w:top w:val="nil"/>
              <w:left w:val="nil"/>
              <w:bottom w:val="single" w:sz="4" w:space="0" w:color="auto"/>
              <w:right w:val="single" w:sz="8" w:space="0" w:color="auto"/>
            </w:tcBorders>
            <w:shd w:val="clear" w:color="auto" w:fill="F2F2F2"/>
            <w:vAlign w:val="center"/>
            <w:hideMark/>
          </w:tcPr>
          <w:p w14:paraId="71C66D11"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25</w:t>
            </w:r>
          </w:p>
        </w:tc>
      </w:tr>
      <w:tr w:rsidR="00683C51" w:rsidRPr="00683C51" w14:paraId="4FFD9170"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63E7D654"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2. A</w:t>
            </w:r>
          </w:p>
        </w:tc>
        <w:tc>
          <w:tcPr>
            <w:tcW w:w="480" w:type="dxa"/>
            <w:tcBorders>
              <w:top w:val="nil"/>
              <w:left w:val="nil"/>
              <w:bottom w:val="single" w:sz="4" w:space="0" w:color="auto"/>
              <w:right w:val="single" w:sz="4" w:space="0" w:color="auto"/>
            </w:tcBorders>
            <w:shd w:val="clear" w:color="auto" w:fill="F2F2F2"/>
            <w:vAlign w:val="center"/>
            <w:hideMark/>
          </w:tcPr>
          <w:p w14:paraId="50164BA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0261182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7</w:t>
            </w:r>
          </w:p>
        </w:tc>
        <w:tc>
          <w:tcPr>
            <w:tcW w:w="480" w:type="dxa"/>
            <w:tcBorders>
              <w:top w:val="nil"/>
              <w:left w:val="nil"/>
              <w:bottom w:val="single" w:sz="4" w:space="0" w:color="auto"/>
              <w:right w:val="single" w:sz="4" w:space="0" w:color="auto"/>
            </w:tcBorders>
            <w:shd w:val="clear" w:color="auto" w:fill="F2F2F2"/>
            <w:vAlign w:val="center"/>
            <w:hideMark/>
          </w:tcPr>
          <w:p w14:paraId="61E8DC9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3D62BAA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0F9FCC4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006C5BF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5810F7F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1E055B0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4E83005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12B1557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3829594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960" w:type="dxa"/>
            <w:tcBorders>
              <w:top w:val="nil"/>
              <w:left w:val="nil"/>
              <w:bottom w:val="single" w:sz="4" w:space="0" w:color="auto"/>
              <w:right w:val="single" w:sz="8" w:space="0" w:color="auto"/>
            </w:tcBorders>
            <w:shd w:val="clear" w:color="auto" w:fill="F2F2F2"/>
            <w:vAlign w:val="center"/>
            <w:hideMark/>
          </w:tcPr>
          <w:p w14:paraId="2551D8F9"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26</w:t>
            </w:r>
          </w:p>
        </w:tc>
      </w:tr>
      <w:tr w:rsidR="00683C51" w:rsidRPr="00683C51" w14:paraId="70A1A3E2"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4DC14C61"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2. B</w:t>
            </w:r>
          </w:p>
        </w:tc>
        <w:tc>
          <w:tcPr>
            <w:tcW w:w="480" w:type="dxa"/>
            <w:tcBorders>
              <w:top w:val="nil"/>
              <w:left w:val="nil"/>
              <w:bottom w:val="single" w:sz="4" w:space="0" w:color="auto"/>
              <w:right w:val="single" w:sz="4" w:space="0" w:color="auto"/>
            </w:tcBorders>
            <w:shd w:val="clear" w:color="auto" w:fill="F2F2F2"/>
            <w:vAlign w:val="center"/>
            <w:hideMark/>
          </w:tcPr>
          <w:p w14:paraId="0B9C052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7B7E497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36D518B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2822379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43BA7EA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6</w:t>
            </w:r>
          </w:p>
        </w:tc>
        <w:tc>
          <w:tcPr>
            <w:tcW w:w="480" w:type="dxa"/>
            <w:tcBorders>
              <w:top w:val="nil"/>
              <w:left w:val="nil"/>
              <w:bottom w:val="single" w:sz="4" w:space="0" w:color="auto"/>
              <w:right w:val="single" w:sz="4" w:space="0" w:color="auto"/>
            </w:tcBorders>
            <w:shd w:val="clear" w:color="auto" w:fill="F2F2F2"/>
            <w:vAlign w:val="center"/>
            <w:hideMark/>
          </w:tcPr>
          <w:p w14:paraId="6499C9B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7ADC9E1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7CAAAB8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3A844B84"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051D43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5E46B32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960" w:type="dxa"/>
            <w:tcBorders>
              <w:top w:val="nil"/>
              <w:left w:val="nil"/>
              <w:bottom w:val="single" w:sz="4" w:space="0" w:color="auto"/>
              <w:right w:val="single" w:sz="8" w:space="0" w:color="auto"/>
            </w:tcBorders>
            <w:shd w:val="clear" w:color="auto" w:fill="F2F2F2"/>
            <w:vAlign w:val="center"/>
            <w:hideMark/>
          </w:tcPr>
          <w:p w14:paraId="59536DA1"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25</w:t>
            </w:r>
          </w:p>
        </w:tc>
      </w:tr>
      <w:tr w:rsidR="00683C51" w:rsidRPr="00683C51" w14:paraId="5B783C9A"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0419129C"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3. A</w:t>
            </w:r>
          </w:p>
        </w:tc>
        <w:tc>
          <w:tcPr>
            <w:tcW w:w="480" w:type="dxa"/>
            <w:tcBorders>
              <w:top w:val="nil"/>
              <w:left w:val="nil"/>
              <w:bottom w:val="single" w:sz="4" w:space="0" w:color="auto"/>
              <w:right w:val="single" w:sz="4" w:space="0" w:color="auto"/>
            </w:tcBorders>
            <w:shd w:val="clear" w:color="auto" w:fill="F2F2F2"/>
            <w:vAlign w:val="center"/>
            <w:hideMark/>
          </w:tcPr>
          <w:p w14:paraId="50EBA7B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7B8ED8E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3224B8B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45CF1C5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358044D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14DD241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02BEBDE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6A892E0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BB8735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5E2E313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D23E06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960" w:type="dxa"/>
            <w:tcBorders>
              <w:top w:val="nil"/>
              <w:left w:val="nil"/>
              <w:bottom w:val="single" w:sz="4" w:space="0" w:color="auto"/>
              <w:right w:val="single" w:sz="8" w:space="0" w:color="auto"/>
            </w:tcBorders>
            <w:shd w:val="clear" w:color="auto" w:fill="F2F2F2"/>
            <w:vAlign w:val="center"/>
            <w:hideMark/>
          </w:tcPr>
          <w:p w14:paraId="5465ABAF"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19</w:t>
            </w:r>
          </w:p>
        </w:tc>
      </w:tr>
      <w:tr w:rsidR="00683C51" w:rsidRPr="00683C51" w14:paraId="3C8C6DCC"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2EB9CC98"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3. B</w:t>
            </w:r>
          </w:p>
        </w:tc>
        <w:tc>
          <w:tcPr>
            <w:tcW w:w="480" w:type="dxa"/>
            <w:tcBorders>
              <w:top w:val="nil"/>
              <w:left w:val="nil"/>
              <w:bottom w:val="single" w:sz="4" w:space="0" w:color="auto"/>
              <w:right w:val="single" w:sz="4" w:space="0" w:color="auto"/>
            </w:tcBorders>
            <w:shd w:val="clear" w:color="auto" w:fill="F2F2F2"/>
            <w:vAlign w:val="center"/>
            <w:hideMark/>
          </w:tcPr>
          <w:p w14:paraId="28EAA53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4CD1A33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2170876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7508046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4F9E299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1AEE3B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2D62DD7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44D6ECF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44E465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49EDDD7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4556C26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960" w:type="dxa"/>
            <w:tcBorders>
              <w:top w:val="nil"/>
              <w:left w:val="nil"/>
              <w:bottom w:val="single" w:sz="4" w:space="0" w:color="auto"/>
              <w:right w:val="single" w:sz="8" w:space="0" w:color="auto"/>
            </w:tcBorders>
            <w:shd w:val="clear" w:color="auto" w:fill="F2F2F2"/>
            <w:vAlign w:val="center"/>
            <w:hideMark/>
          </w:tcPr>
          <w:p w14:paraId="2C6BBF08"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18</w:t>
            </w:r>
          </w:p>
        </w:tc>
      </w:tr>
      <w:tr w:rsidR="00683C51" w:rsidRPr="00683C51" w14:paraId="529C93F0"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725D076B"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4. A</w:t>
            </w:r>
          </w:p>
        </w:tc>
        <w:tc>
          <w:tcPr>
            <w:tcW w:w="480" w:type="dxa"/>
            <w:tcBorders>
              <w:top w:val="nil"/>
              <w:left w:val="nil"/>
              <w:bottom w:val="single" w:sz="4" w:space="0" w:color="auto"/>
              <w:right w:val="single" w:sz="4" w:space="0" w:color="auto"/>
            </w:tcBorders>
            <w:shd w:val="clear" w:color="auto" w:fill="F2F2F2"/>
            <w:vAlign w:val="center"/>
            <w:hideMark/>
          </w:tcPr>
          <w:p w14:paraId="75F28BA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8</w:t>
            </w:r>
          </w:p>
        </w:tc>
        <w:tc>
          <w:tcPr>
            <w:tcW w:w="480" w:type="dxa"/>
            <w:tcBorders>
              <w:top w:val="nil"/>
              <w:left w:val="nil"/>
              <w:bottom w:val="single" w:sz="4" w:space="0" w:color="auto"/>
              <w:right w:val="single" w:sz="4" w:space="0" w:color="auto"/>
            </w:tcBorders>
            <w:shd w:val="clear" w:color="auto" w:fill="F2F2F2"/>
            <w:vAlign w:val="center"/>
            <w:hideMark/>
          </w:tcPr>
          <w:p w14:paraId="74E57D2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2FE62F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6</w:t>
            </w:r>
          </w:p>
        </w:tc>
        <w:tc>
          <w:tcPr>
            <w:tcW w:w="480" w:type="dxa"/>
            <w:tcBorders>
              <w:top w:val="nil"/>
              <w:left w:val="nil"/>
              <w:bottom w:val="single" w:sz="4" w:space="0" w:color="auto"/>
              <w:right w:val="single" w:sz="4" w:space="0" w:color="auto"/>
            </w:tcBorders>
            <w:shd w:val="clear" w:color="auto" w:fill="F2F2F2"/>
            <w:vAlign w:val="center"/>
            <w:hideMark/>
          </w:tcPr>
          <w:p w14:paraId="14282B1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640A37D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770D4A8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53F1474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6A48630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760B12F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1E4C79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60C97E3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960" w:type="dxa"/>
            <w:tcBorders>
              <w:top w:val="nil"/>
              <w:left w:val="nil"/>
              <w:bottom w:val="single" w:sz="4" w:space="0" w:color="auto"/>
              <w:right w:val="single" w:sz="8" w:space="0" w:color="auto"/>
            </w:tcBorders>
            <w:shd w:val="clear" w:color="auto" w:fill="F2F2F2"/>
            <w:vAlign w:val="center"/>
            <w:hideMark/>
          </w:tcPr>
          <w:p w14:paraId="2CFBCAB7"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26</w:t>
            </w:r>
          </w:p>
        </w:tc>
      </w:tr>
      <w:tr w:rsidR="00683C51" w:rsidRPr="00683C51" w14:paraId="1EAC73E5"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5BE446A3"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4. B</w:t>
            </w:r>
          </w:p>
        </w:tc>
        <w:tc>
          <w:tcPr>
            <w:tcW w:w="480" w:type="dxa"/>
            <w:tcBorders>
              <w:top w:val="nil"/>
              <w:left w:val="nil"/>
              <w:bottom w:val="single" w:sz="4" w:space="0" w:color="auto"/>
              <w:right w:val="single" w:sz="4" w:space="0" w:color="auto"/>
            </w:tcBorders>
            <w:shd w:val="clear" w:color="auto" w:fill="F2F2F2"/>
            <w:vAlign w:val="center"/>
            <w:hideMark/>
          </w:tcPr>
          <w:p w14:paraId="5F76BCF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693D5E0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724DE34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3114EA5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A6FEE6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03194EC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7CF07AC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30A293D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680D5E9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63F394E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12A398D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960" w:type="dxa"/>
            <w:tcBorders>
              <w:top w:val="nil"/>
              <w:left w:val="nil"/>
              <w:bottom w:val="single" w:sz="4" w:space="0" w:color="auto"/>
              <w:right w:val="single" w:sz="8" w:space="0" w:color="auto"/>
            </w:tcBorders>
            <w:shd w:val="clear" w:color="auto" w:fill="F2F2F2"/>
            <w:vAlign w:val="center"/>
            <w:hideMark/>
          </w:tcPr>
          <w:p w14:paraId="292C2C4E"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26</w:t>
            </w:r>
          </w:p>
        </w:tc>
      </w:tr>
      <w:tr w:rsidR="00683C51" w:rsidRPr="00683C51" w14:paraId="41C4416A"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58E6DD93"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5. A</w:t>
            </w:r>
          </w:p>
        </w:tc>
        <w:tc>
          <w:tcPr>
            <w:tcW w:w="480" w:type="dxa"/>
            <w:tcBorders>
              <w:top w:val="nil"/>
              <w:left w:val="nil"/>
              <w:bottom w:val="single" w:sz="4" w:space="0" w:color="auto"/>
              <w:right w:val="single" w:sz="4" w:space="0" w:color="auto"/>
            </w:tcBorders>
            <w:shd w:val="clear" w:color="auto" w:fill="F2F2F2"/>
            <w:vAlign w:val="center"/>
            <w:hideMark/>
          </w:tcPr>
          <w:p w14:paraId="2BCF31E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46B9910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57FCAE6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13BB737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194A8CF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5C0E40D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29DB180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5536ACA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D8A34C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A183D7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7EF9EEE4"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960" w:type="dxa"/>
            <w:tcBorders>
              <w:top w:val="nil"/>
              <w:left w:val="nil"/>
              <w:bottom w:val="single" w:sz="4" w:space="0" w:color="auto"/>
              <w:right w:val="single" w:sz="8" w:space="0" w:color="auto"/>
            </w:tcBorders>
            <w:shd w:val="clear" w:color="auto" w:fill="F2F2F2"/>
            <w:vAlign w:val="center"/>
            <w:hideMark/>
          </w:tcPr>
          <w:p w14:paraId="554E8EAC"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21</w:t>
            </w:r>
          </w:p>
        </w:tc>
      </w:tr>
      <w:tr w:rsidR="00683C51" w:rsidRPr="00683C51" w14:paraId="38C23C2C"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210E4CB0"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5. B</w:t>
            </w:r>
          </w:p>
        </w:tc>
        <w:tc>
          <w:tcPr>
            <w:tcW w:w="480" w:type="dxa"/>
            <w:tcBorders>
              <w:top w:val="nil"/>
              <w:left w:val="nil"/>
              <w:bottom w:val="single" w:sz="4" w:space="0" w:color="auto"/>
              <w:right w:val="single" w:sz="4" w:space="0" w:color="auto"/>
            </w:tcBorders>
            <w:shd w:val="clear" w:color="auto" w:fill="F2F2F2"/>
            <w:vAlign w:val="center"/>
            <w:hideMark/>
          </w:tcPr>
          <w:p w14:paraId="3CA0B2D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7BFA813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543C901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326FE21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0940BD1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13A2A1B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612320E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1BB230E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1E0C13B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505C697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446868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960" w:type="dxa"/>
            <w:tcBorders>
              <w:top w:val="nil"/>
              <w:left w:val="nil"/>
              <w:bottom w:val="single" w:sz="4" w:space="0" w:color="auto"/>
              <w:right w:val="single" w:sz="8" w:space="0" w:color="auto"/>
            </w:tcBorders>
            <w:shd w:val="clear" w:color="auto" w:fill="F2F2F2"/>
            <w:vAlign w:val="center"/>
            <w:hideMark/>
          </w:tcPr>
          <w:p w14:paraId="20A36E11"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19</w:t>
            </w:r>
          </w:p>
        </w:tc>
      </w:tr>
      <w:tr w:rsidR="00683C51" w:rsidRPr="00683C51" w14:paraId="0DD5F4FA"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0E8B2E18"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6. A</w:t>
            </w:r>
          </w:p>
        </w:tc>
        <w:tc>
          <w:tcPr>
            <w:tcW w:w="480" w:type="dxa"/>
            <w:tcBorders>
              <w:top w:val="nil"/>
              <w:left w:val="nil"/>
              <w:bottom w:val="single" w:sz="4" w:space="0" w:color="auto"/>
              <w:right w:val="single" w:sz="4" w:space="0" w:color="auto"/>
            </w:tcBorders>
            <w:shd w:val="clear" w:color="auto" w:fill="F2F2F2"/>
            <w:vAlign w:val="center"/>
            <w:hideMark/>
          </w:tcPr>
          <w:p w14:paraId="0C73F47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5777018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0B817E2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01D1017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4A3242F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0540E16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251499D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25FA4E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4A450D4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561C1A5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0F2B4D8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960" w:type="dxa"/>
            <w:tcBorders>
              <w:top w:val="nil"/>
              <w:left w:val="nil"/>
              <w:bottom w:val="single" w:sz="4" w:space="0" w:color="auto"/>
              <w:right w:val="single" w:sz="8" w:space="0" w:color="auto"/>
            </w:tcBorders>
            <w:shd w:val="clear" w:color="auto" w:fill="F2F2F2"/>
            <w:vAlign w:val="center"/>
            <w:hideMark/>
          </w:tcPr>
          <w:p w14:paraId="0B4915CC"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22</w:t>
            </w:r>
          </w:p>
        </w:tc>
      </w:tr>
      <w:tr w:rsidR="00683C51" w:rsidRPr="00683C51" w14:paraId="1F044F1A"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6423C155"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6. B</w:t>
            </w:r>
          </w:p>
        </w:tc>
        <w:tc>
          <w:tcPr>
            <w:tcW w:w="480" w:type="dxa"/>
            <w:tcBorders>
              <w:top w:val="nil"/>
              <w:left w:val="nil"/>
              <w:bottom w:val="single" w:sz="4" w:space="0" w:color="auto"/>
              <w:right w:val="single" w:sz="4" w:space="0" w:color="auto"/>
            </w:tcBorders>
            <w:shd w:val="clear" w:color="auto" w:fill="F2F2F2"/>
            <w:vAlign w:val="center"/>
            <w:hideMark/>
          </w:tcPr>
          <w:p w14:paraId="4ABCC1A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465E137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21D700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6</w:t>
            </w:r>
          </w:p>
        </w:tc>
        <w:tc>
          <w:tcPr>
            <w:tcW w:w="480" w:type="dxa"/>
            <w:tcBorders>
              <w:top w:val="nil"/>
              <w:left w:val="nil"/>
              <w:bottom w:val="single" w:sz="4" w:space="0" w:color="auto"/>
              <w:right w:val="single" w:sz="4" w:space="0" w:color="auto"/>
            </w:tcBorders>
            <w:shd w:val="clear" w:color="auto" w:fill="F2F2F2"/>
            <w:vAlign w:val="center"/>
            <w:hideMark/>
          </w:tcPr>
          <w:p w14:paraId="5E5EC3E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748E8A8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8</w:t>
            </w:r>
          </w:p>
        </w:tc>
        <w:tc>
          <w:tcPr>
            <w:tcW w:w="480" w:type="dxa"/>
            <w:tcBorders>
              <w:top w:val="nil"/>
              <w:left w:val="nil"/>
              <w:bottom w:val="single" w:sz="4" w:space="0" w:color="auto"/>
              <w:right w:val="single" w:sz="4" w:space="0" w:color="auto"/>
            </w:tcBorders>
            <w:shd w:val="clear" w:color="auto" w:fill="F2F2F2"/>
            <w:vAlign w:val="center"/>
            <w:hideMark/>
          </w:tcPr>
          <w:p w14:paraId="1B6612F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35F1B1F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1444573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1CD2018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3F91E5F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5B2F547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960" w:type="dxa"/>
            <w:tcBorders>
              <w:top w:val="nil"/>
              <w:left w:val="nil"/>
              <w:bottom w:val="single" w:sz="4" w:space="0" w:color="auto"/>
              <w:right w:val="single" w:sz="8" w:space="0" w:color="auto"/>
            </w:tcBorders>
            <w:shd w:val="clear" w:color="auto" w:fill="F2F2F2"/>
            <w:vAlign w:val="center"/>
            <w:hideMark/>
          </w:tcPr>
          <w:p w14:paraId="41C789F5"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23</w:t>
            </w:r>
          </w:p>
        </w:tc>
      </w:tr>
      <w:tr w:rsidR="00683C51" w:rsidRPr="00683C51" w14:paraId="3021A3B1"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035B5CC9"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7. A</w:t>
            </w:r>
          </w:p>
        </w:tc>
        <w:tc>
          <w:tcPr>
            <w:tcW w:w="480" w:type="dxa"/>
            <w:tcBorders>
              <w:top w:val="nil"/>
              <w:left w:val="nil"/>
              <w:bottom w:val="single" w:sz="4" w:space="0" w:color="auto"/>
              <w:right w:val="single" w:sz="4" w:space="0" w:color="auto"/>
            </w:tcBorders>
            <w:shd w:val="clear" w:color="auto" w:fill="F2F2F2"/>
            <w:vAlign w:val="center"/>
            <w:hideMark/>
          </w:tcPr>
          <w:p w14:paraId="6303314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0C87769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43DC94D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046886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2CEB5C7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5C46150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7A245D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775E838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7FE8A8E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1BA3D40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7709AFA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960" w:type="dxa"/>
            <w:tcBorders>
              <w:top w:val="nil"/>
              <w:left w:val="nil"/>
              <w:bottom w:val="single" w:sz="4" w:space="0" w:color="auto"/>
              <w:right w:val="single" w:sz="8" w:space="0" w:color="auto"/>
            </w:tcBorders>
            <w:shd w:val="clear" w:color="auto" w:fill="F2F2F2"/>
            <w:vAlign w:val="center"/>
            <w:hideMark/>
          </w:tcPr>
          <w:p w14:paraId="49A3E8AA"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19</w:t>
            </w:r>
          </w:p>
        </w:tc>
      </w:tr>
      <w:tr w:rsidR="00683C51" w:rsidRPr="00683C51" w14:paraId="6D386EF0"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1591804A"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7. B</w:t>
            </w:r>
          </w:p>
        </w:tc>
        <w:tc>
          <w:tcPr>
            <w:tcW w:w="480" w:type="dxa"/>
            <w:tcBorders>
              <w:top w:val="nil"/>
              <w:left w:val="nil"/>
              <w:bottom w:val="single" w:sz="4" w:space="0" w:color="auto"/>
              <w:right w:val="single" w:sz="4" w:space="0" w:color="auto"/>
            </w:tcBorders>
            <w:shd w:val="clear" w:color="auto" w:fill="F2F2F2"/>
            <w:vAlign w:val="center"/>
            <w:hideMark/>
          </w:tcPr>
          <w:p w14:paraId="09F3593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57B1A37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54D9C17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40DF978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5CC59AD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3D31BA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74D8A9C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36F769B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4C9FE46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D0A297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79E5C99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960" w:type="dxa"/>
            <w:tcBorders>
              <w:top w:val="nil"/>
              <w:left w:val="nil"/>
              <w:bottom w:val="single" w:sz="4" w:space="0" w:color="auto"/>
              <w:right w:val="single" w:sz="8" w:space="0" w:color="auto"/>
            </w:tcBorders>
            <w:shd w:val="clear" w:color="auto" w:fill="F2F2F2"/>
            <w:vAlign w:val="center"/>
            <w:hideMark/>
          </w:tcPr>
          <w:p w14:paraId="7F72ABDE"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20</w:t>
            </w:r>
          </w:p>
        </w:tc>
      </w:tr>
      <w:tr w:rsidR="00683C51" w:rsidRPr="00683C51" w14:paraId="76ADFEC2"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2904E0CE"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7. C</w:t>
            </w:r>
          </w:p>
        </w:tc>
        <w:tc>
          <w:tcPr>
            <w:tcW w:w="480" w:type="dxa"/>
            <w:tcBorders>
              <w:top w:val="nil"/>
              <w:left w:val="nil"/>
              <w:bottom w:val="single" w:sz="4" w:space="0" w:color="auto"/>
              <w:right w:val="single" w:sz="4" w:space="0" w:color="auto"/>
            </w:tcBorders>
            <w:shd w:val="clear" w:color="auto" w:fill="F2F2F2"/>
            <w:vAlign w:val="center"/>
            <w:hideMark/>
          </w:tcPr>
          <w:p w14:paraId="3B30FCC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615F26A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1A59C66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11C538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36BE19A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35EB9FF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B64D32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56051B6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1CF99DB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2F23E75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0F6E01F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960" w:type="dxa"/>
            <w:tcBorders>
              <w:top w:val="nil"/>
              <w:left w:val="nil"/>
              <w:bottom w:val="single" w:sz="4" w:space="0" w:color="auto"/>
              <w:right w:val="single" w:sz="8" w:space="0" w:color="auto"/>
            </w:tcBorders>
            <w:shd w:val="clear" w:color="auto" w:fill="F2F2F2"/>
            <w:vAlign w:val="center"/>
            <w:hideMark/>
          </w:tcPr>
          <w:p w14:paraId="0A4E3E05"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20</w:t>
            </w:r>
          </w:p>
        </w:tc>
      </w:tr>
      <w:tr w:rsidR="00683C51" w:rsidRPr="00683C51" w14:paraId="000ED444"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0C135A7B"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8. A</w:t>
            </w:r>
          </w:p>
        </w:tc>
        <w:tc>
          <w:tcPr>
            <w:tcW w:w="480" w:type="dxa"/>
            <w:tcBorders>
              <w:top w:val="nil"/>
              <w:left w:val="nil"/>
              <w:bottom w:val="single" w:sz="4" w:space="0" w:color="auto"/>
              <w:right w:val="single" w:sz="4" w:space="0" w:color="auto"/>
            </w:tcBorders>
            <w:shd w:val="clear" w:color="auto" w:fill="F2F2F2"/>
            <w:vAlign w:val="center"/>
            <w:hideMark/>
          </w:tcPr>
          <w:p w14:paraId="5D82D9D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nil"/>
              <w:left w:val="nil"/>
              <w:bottom w:val="single" w:sz="4" w:space="0" w:color="auto"/>
              <w:right w:val="single" w:sz="4" w:space="0" w:color="auto"/>
            </w:tcBorders>
            <w:shd w:val="clear" w:color="auto" w:fill="F2F2F2"/>
            <w:vAlign w:val="center"/>
            <w:hideMark/>
          </w:tcPr>
          <w:p w14:paraId="7FEC70B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2CADD5C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23EE37E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04E2D317"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CC8C1B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0CBD6C3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59EC694B"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5D9045C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02D0B8F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1C55540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960" w:type="dxa"/>
            <w:tcBorders>
              <w:top w:val="nil"/>
              <w:left w:val="nil"/>
              <w:bottom w:val="single" w:sz="4" w:space="0" w:color="auto"/>
              <w:right w:val="single" w:sz="8" w:space="0" w:color="auto"/>
            </w:tcBorders>
            <w:shd w:val="clear" w:color="auto" w:fill="F2F2F2"/>
            <w:vAlign w:val="center"/>
            <w:hideMark/>
          </w:tcPr>
          <w:p w14:paraId="10860231"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24</w:t>
            </w:r>
          </w:p>
        </w:tc>
      </w:tr>
      <w:tr w:rsidR="00683C51" w:rsidRPr="00683C51" w14:paraId="5D096B85" w14:textId="77777777" w:rsidTr="0041357F">
        <w:trPr>
          <w:trHeight w:val="288"/>
        </w:trPr>
        <w:tc>
          <w:tcPr>
            <w:tcW w:w="960" w:type="dxa"/>
            <w:tcBorders>
              <w:top w:val="single" w:sz="4" w:space="0" w:color="auto"/>
              <w:left w:val="single" w:sz="8" w:space="0" w:color="auto"/>
              <w:bottom w:val="single" w:sz="4" w:space="0" w:color="auto"/>
              <w:right w:val="single" w:sz="4" w:space="0" w:color="auto"/>
            </w:tcBorders>
            <w:shd w:val="clear" w:color="auto" w:fill="F2F2F2"/>
            <w:vAlign w:val="center"/>
            <w:hideMark/>
          </w:tcPr>
          <w:p w14:paraId="53F1EC99"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8. B</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030E96C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61BA442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41D658ED"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571E602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435A984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0590777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124304D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301E71D2"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1B014F7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1C5281B1"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single" w:sz="4" w:space="0" w:color="auto"/>
              <w:left w:val="nil"/>
              <w:bottom w:val="single" w:sz="4" w:space="0" w:color="auto"/>
              <w:right w:val="single" w:sz="4" w:space="0" w:color="auto"/>
            </w:tcBorders>
            <w:shd w:val="clear" w:color="auto" w:fill="F2F2F2"/>
            <w:vAlign w:val="center"/>
            <w:hideMark/>
          </w:tcPr>
          <w:p w14:paraId="244627A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960" w:type="dxa"/>
            <w:tcBorders>
              <w:top w:val="single" w:sz="4" w:space="0" w:color="auto"/>
              <w:left w:val="nil"/>
              <w:bottom w:val="single" w:sz="4" w:space="0" w:color="auto"/>
              <w:right w:val="single" w:sz="8" w:space="0" w:color="auto"/>
            </w:tcBorders>
            <w:shd w:val="clear" w:color="auto" w:fill="F2F2F2"/>
            <w:vAlign w:val="center"/>
            <w:hideMark/>
          </w:tcPr>
          <w:p w14:paraId="326B64DE"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27</w:t>
            </w:r>
          </w:p>
        </w:tc>
      </w:tr>
      <w:tr w:rsidR="00683C51" w:rsidRPr="00683C51" w14:paraId="43B84447"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4D6EA31C"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9. A</w:t>
            </w:r>
          </w:p>
        </w:tc>
        <w:tc>
          <w:tcPr>
            <w:tcW w:w="480" w:type="dxa"/>
            <w:tcBorders>
              <w:top w:val="nil"/>
              <w:left w:val="nil"/>
              <w:bottom w:val="single" w:sz="4" w:space="0" w:color="auto"/>
              <w:right w:val="single" w:sz="4" w:space="0" w:color="auto"/>
            </w:tcBorders>
            <w:shd w:val="clear" w:color="auto" w:fill="F2F2F2"/>
            <w:vAlign w:val="center"/>
            <w:hideMark/>
          </w:tcPr>
          <w:p w14:paraId="2874423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0F1BFD30"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3FCCD46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2FFE706E"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4F2BF81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64D952C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8</w:t>
            </w:r>
          </w:p>
        </w:tc>
        <w:tc>
          <w:tcPr>
            <w:tcW w:w="480" w:type="dxa"/>
            <w:tcBorders>
              <w:top w:val="nil"/>
              <w:left w:val="nil"/>
              <w:bottom w:val="single" w:sz="4" w:space="0" w:color="auto"/>
              <w:right w:val="single" w:sz="4" w:space="0" w:color="auto"/>
            </w:tcBorders>
            <w:shd w:val="clear" w:color="auto" w:fill="F2F2F2"/>
            <w:vAlign w:val="center"/>
            <w:hideMark/>
          </w:tcPr>
          <w:p w14:paraId="004AC1D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4EFB2B7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14C0918A"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3A9C1A4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11A9B42C"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960" w:type="dxa"/>
            <w:tcBorders>
              <w:top w:val="nil"/>
              <w:left w:val="nil"/>
              <w:bottom w:val="single" w:sz="4" w:space="0" w:color="auto"/>
              <w:right w:val="single" w:sz="8" w:space="0" w:color="auto"/>
            </w:tcBorders>
            <w:shd w:val="clear" w:color="auto" w:fill="F2F2F2"/>
            <w:vAlign w:val="center"/>
            <w:hideMark/>
          </w:tcPr>
          <w:p w14:paraId="3671B84D"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22</w:t>
            </w:r>
          </w:p>
        </w:tc>
      </w:tr>
      <w:tr w:rsidR="00683C51" w:rsidRPr="00683C51" w14:paraId="004EE616" w14:textId="77777777" w:rsidTr="0041357F">
        <w:trPr>
          <w:trHeight w:val="288"/>
        </w:trPr>
        <w:tc>
          <w:tcPr>
            <w:tcW w:w="960" w:type="dxa"/>
            <w:tcBorders>
              <w:top w:val="nil"/>
              <w:left w:val="single" w:sz="8" w:space="0" w:color="auto"/>
              <w:bottom w:val="single" w:sz="4" w:space="0" w:color="auto"/>
              <w:right w:val="single" w:sz="4" w:space="0" w:color="auto"/>
            </w:tcBorders>
            <w:shd w:val="clear" w:color="auto" w:fill="F2F2F2"/>
            <w:vAlign w:val="center"/>
            <w:hideMark/>
          </w:tcPr>
          <w:p w14:paraId="0F203DA0"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9. B</w:t>
            </w:r>
          </w:p>
        </w:tc>
        <w:tc>
          <w:tcPr>
            <w:tcW w:w="480" w:type="dxa"/>
            <w:tcBorders>
              <w:top w:val="nil"/>
              <w:left w:val="nil"/>
              <w:bottom w:val="single" w:sz="4" w:space="0" w:color="auto"/>
              <w:right w:val="single" w:sz="4" w:space="0" w:color="auto"/>
            </w:tcBorders>
            <w:shd w:val="clear" w:color="auto" w:fill="F2F2F2"/>
            <w:vAlign w:val="center"/>
            <w:hideMark/>
          </w:tcPr>
          <w:p w14:paraId="62E8D0D4"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18A04D94"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58CCE435"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475B9CFF"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4</w:t>
            </w:r>
          </w:p>
        </w:tc>
        <w:tc>
          <w:tcPr>
            <w:tcW w:w="480" w:type="dxa"/>
            <w:tcBorders>
              <w:top w:val="nil"/>
              <w:left w:val="nil"/>
              <w:bottom w:val="single" w:sz="4" w:space="0" w:color="auto"/>
              <w:right w:val="single" w:sz="4" w:space="0" w:color="auto"/>
            </w:tcBorders>
            <w:shd w:val="clear" w:color="auto" w:fill="F2F2F2"/>
            <w:vAlign w:val="center"/>
            <w:hideMark/>
          </w:tcPr>
          <w:p w14:paraId="20A2B104"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1</w:t>
            </w:r>
          </w:p>
        </w:tc>
        <w:tc>
          <w:tcPr>
            <w:tcW w:w="480" w:type="dxa"/>
            <w:tcBorders>
              <w:top w:val="nil"/>
              <w:left w:val="nil"/>
              <w:bottom w:val="single" w:sz="4" w:space="0" w:color="auto"/>
              <w:right w:val="single" w:sz="4" w:space="0" w:color="auto"/>
            </w:tcBorders>
            <w:shd w:val="clear" w:color="auto" w:fill="F2F2F2"/>
            <w:vAlign w:val="center"/>
            <w:hideMark/>
          </w:tcPr>
          <w:p w14:paraId="1C6D99C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33B15164"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348C4AF6"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3</w:t>
            </w:r>
          </w:p>
        </w:tc>
        <w:tc>
          <w:tcPr>
            <w:tcW w:w="480" w:type="dxa"/>
            <w:tcBorders>
              <w:top w:val="nil"/>
              <w:left w:val="nil"/>
              <w:bottom w:val="single" w:sz="4" w:space="0" w:color="auto"/>
              <w:right w:val="single" w:sz="4" w:space="0" w:color="auto"/>
            </w:tcBorders>
            <w:shd w:val="clear" w:color="auto" w:fill="F2F2F2"/>
            <w:vAlign w:val="center"/>
            <w:hideMark/>
          </w:tcPr>
          <w:p w14:paraId="05248CD9"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0</w:t>
            </w:r>
          </w:p>
        </w:tc>
        <w:tc>
          <w:tcPr>
            <w:tcW w:w="480" w:type="dxa"/>
            <w:tcBorders>
              <w:top w:val="nil"/>
              <w:left w:val="nil"/>
              <w:bottom w:val="single" w:sz="4" w:space="0" w:color="auto"/>
              <w:right w:val="single" w:sz="4" w:space="0" w:color="auto"/>
            </w:tcBorders>
            <w:shd w:val="clear" w:color="auto" w:fill="F2F2F2"/>
            <w:vAlign w:val="center"/>
            <w:hideMark/>
          </w:tcPr>
          <w:p w14:paraId="663C0D43"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2</w:t>
            </w:r>
          </w:p>
        </w:tc>
        <w:tc>
          <w:tcPr>
            <w:tcW w:w="480" w:type="dxa"/>
            <w:tcBorders>
              <w:top w:val="nil"/>
              <w:left w:val="nil"/>
              <w:bottom w:val="single" w:sz="4" w:space="0" w:color="auto"/>
              <w:right w:val="single" w:sz="4" w:space="0" w:color="auto"/>
            </w:tcBorders>
            <w:shd w:val="clear" w:color="auto" w:fill="F2F2F2"/>
            <w:vAlign w:val="center"/>
            <w:hideMark/>
          </w:tcPr>
          <w:p w14:paraId="28D5B888" w14:textId="77777777" w:rsidR="00683C51" w:rsidRPr="00683C51" w:rsidRDefault="00683C51" w:rsidP="0041357F">
            <w:pPr>
              <w:spacing w:before="0" w:after="0" w:line="240" w:lineRule="auto"/>
              <w:jc w:val="center"/>
              <w:rPr>
                <w:rFonts w:ascii="Calibri" w:eastAsia="Calibri" w:hAnsi="Calibri" w:cs="Calibri"/>
                <w:sz w:val="24"/>
                <w:szCs w:val="24"/>
                <w:lang w:eastAsia="sl-SI"/>
              </w:rPr>
            </w:pPr>
            <w:r w:rsidRPr="00683C51">
              <w:rPr>
                <w:rFonts w:ascii="Calibri" w:eastAsia="Calibri" w:hAnsi="Calibri" w:cs="Calibri"/>
                <w:sz w:val="24"/>
                <w:szCs w:val="24"/>
                <w:lang w:eastAsia="sl-SI"/>
              </w:rPr>
              <w:t>5</w:t>
            </w:r>
          </w:p>
        </w:tc>
        <w:tc>
          <w:tcPr>
            <w:tcW w:w="960" w:type="dxa"/>
            <w:tcBorders>
              <w:top w:val="nil"/>
              <w:left w:val="nil"/>
              <w:bottom w:val="single" w:sz="4" w:space="0" w:color="auto"/>
              <w:right w:val="single" w:sz="8" w:space="0" w:color="auto"/>
            </w:tcBorders>
            <w:shd w:val="clear" w:color="auto" w:fill="F2F2F2"/>
            <w:vAlign w:val="center"/>
            <w:hideMark/>
          </w:tcPr>
          <w:p w14:paraId="2A14F02E"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23</w:t>
            </w:r>
          </w:p>
        </w:tc>
      </w:tr>
      <w:tr w:rsidR="00683C51" w:rsidRPr="00683C51" w14:paraId="1E36831A" w14:textId="77777777" w:rsidTr="0041357F">
        <w:trPr>
          <w:trHeight w:val="525"/>
        </w:trPr>
        <w:tc>
          <w:tcPr>
            <w:tcW w:w="960" w:type="dxa"/>
            <w:tcBorders>
              <w:top w:val="nil"/>
              <w:left w:val="single" w:sz="8" w:space="0" w:color="auto"/>
              <w:bottom w:val="single" w:sz="8" w:space="0" w:color="auto"/>
              <w:right w:val="single" w:sz="4" w:space="0" w:color="auto"/>
            </w:tcBorders>
            <w:shd w:val="clear" w:color="auto" w:fill="F2F2F2"/>
            <w:vAlign w:val="center"/>
            <w:hideMark/>
          </w:tcPr>
          <w:p w14:paraId="6DDD9781" w14:textId="77777777" w:rsidR="00683C51" w:rsidRPr="00683C51" w:rsidRDefault="00683C51" w:rsidP="0041357F">
            <w:pPr>
              <w:spacing w:before="0" w:after="0" w:line="240" w:lineRule="auto"/>
              <w:jc w:val="center"/>
              <w:rPr>
                <w:rFonts w:ascii="Times New Roman" w:eastAsia="Calibri" w:hAnsi="Times New Roman" w:cs="Times New Roman"/>
                <w:sz w:val="24"/>
                <w:szCs w:val="24"/>
                <w:lang w:eastAsia="sl-SI"/>
              </w:rPr>
            </w:pPr>
            <w:r w:rsidRPr="00683C51">
              <w:rPr>
                <w:rFonts w:ascii="Calibri" w:eastAsia="Calibri" w:hAnsi="Calibri" w:cs="Calibri"/>
                <w:b/>
                <w:bCs/>
                <w:sz w:val="22"/>
                <w:szCs w:val="22"/>
                <w:lang w:eastAsia="sl-SI"/>
              </w:rPr>
              <w:t>Skupaj</w:t>
            </w:r>
          </w:p>
        </w:tc>
        <w:tc>
          <w:tcPr>
            <w:tcW w:w="480" w:type="dxa"/>
            <w:tcBorders>
              <w:top w:val="nil"/>
              <w:left w:val="nil"/>
              <w:bottom w:val="single" w:sz="8" w:space="0" w:color="auto"/>
              <w:right w:val="single" w:sz="4" w:space="0" w:color="auto"/>
            </w:tcBorders>
            <w:shd w:val="clear" w:color="auto" w:fill="F2F2F2"/>
            <w:vAlign w:val="center"/>
            <w:hideMark/>
          </w:tcPr>
          <w:p w14:paraId="690A34EF"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55</w:t>
            </w:r>
          </w:p>
        </w:tc>
        <w:tc>
          <w:tcPr>
            <w:tcW w:w="480" w:type="dxa"/>
            <w:tcBorders>
              <w:top w:val="nil"/>
              <w:left w:val="nil"/>
              <w:bottom w:val="single" w:sz="8" w:space="0" w:color="auto"/>
              <w:right w:val="single" w:sz="4" w:space="0" w:color="auto"/>
            </w:tcBorders>
            <w:shd w:val="clear" w:color="auto" w:fill="F2F2F2"/>
            <w:vAlign w:val="center"/>
            <w:hideMark/>
          </w:tcPr>
          <w:p w14:paraId="479DB3D4"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52</w:t>
            </w:r>
          </w:p>
        </w:tc>
        <w:tc>
          <w:tcPr>
            <w:tcW w:w="480" w:type="dxa"/>
            <w:tcBorders>
              <w:top w:val="nil"/>
              <w:left w:val="nil"/>
              <w:bottom w:val="single" w:sz="8" w:space="0" w:color="auto"/>
              <w:right w:val="single" w:sz="4" w:space="0" w:color="auto"/>
            </w:tcBorders>
            <w:shd w:val="clear" w:color="auto" w:fill="F2F2F2"/>
            <w:vAlign w:val="center"/>
            <w:hideMark/>
          </w:tcPr>
          <w:p w14:paraId="0808A14A"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61</w:t>
            </w:r>
          </w:p>
        </w:tc>
        <w:tc>
          <w:tcPr>
            <w:tcW w:w="480" w:type="dxa"/>
            <w:tcBorders>
              <w:top w:val="nil"/>
              <w:left w:val="nil"/>
              <w:bottom w:val="single" w:sz="8" w:space="0" w:color="auto"/>
              <w:right w:val="single" w:sz="4" w:space="0" w:color="auto"/>
            </w:tcBorders>
            <w:shd w:val="clear" w:color="auto" w:fill="F2F2F2"/>
            <w:vAlign w:val="center"/>
            <w:hideMark/>
          </w:tcPr>
          <w:p w14:paraId="4E203C1E"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29</w:t>
            </w:r>
          </w:p>
        </w:tc>
        <w:tc>
          <w:tcPr>
            <w:tcW w:w="480" w:type="dxa"/>
            <w:tcBorders>
              <w:top w:val="nil"/>
              <w:left w:val="nil"/>
              <w:bottom w:val="single" w:sz="8" w:space="0" w:color="auto"/>
              <w:right w:val="single" w:sz="4" w:space="0" w:color="auto"/>
            </w:tcBorders>
            <w:shd w:val="clear" w:color="auto" w:fill="F2F2F2"/>
            <w:vAlign w:val="center"/>
            <w:hideMark/>
          </w:tcPr>
          <w:p w14:paraId="45AF397E"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59</w:t>
            </w:r>
          </w:p>
        </w:tc>
        <w:tc>
          <w:tcPr>
            <w:tcW w:w="480" w:type="dxa"/>
            <w:tcBorders>
              <w:top w:val="nil"/>
              <w:left w:val="nil"/>
              <w:bottom w:val="single" w:sz="8" w:space="0" w:color="auto"/>
              <w:right w:val="single" w:sz="4" w:space="0" w:color="auto"/>
            </w:tcBorders>
            <w:shd w:val="clear" w:color="auto" w:fill="F2F2F2"/>
            <w:vAlign w:val="center"/>
            <w:hideMark/>
          </w:tcPr>
          <w:p w14:paraId="6E3D7482"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52</w:t>
            </w:r>
          </w:p>
        </w:tc>
        <w:tc>
          <w:tcPr>
            <w:tcW w:w="480" w:type="dxa"/>
            <w:tcBorders>
              <w:top w:val="nil"/>
              <w:left w:val="nil"/>
              <w:bottom w:val="single" w:sz="8" w:space="0" w:color="auto"/>
              <w:right w:val="single" w:sz="4" w:space="0" w:color="auto"/>
            </w:tcBorders>
            <w:shd w:val="clear" w:color="auto" w:fill="F2F2F2"/>
            <w:vAlign w:val="center"/>
            <w:hideMark/>
          </w:tcPr>
          <w:p w14:paraId="46AB81FB"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11</w:t>
            </w:r>
          </w:p>
        </w:tc>
        <w:tc>
          <w:tcPr>
            <w:tcW w:w="480" w:type="dxa"/>
            <w:tcBorders>
              <w:top w:val="nil"/>
              <w:left w:val="nil"/>
              <w:bottom w:val="single" w:sz="8" w:space="0" w:color="auto"/>
              <w:right w:val="single" w:sz="4" w:space="0" w:color="auto"/>
            </w:tcBorders>
            <w:shd w:val="clear" w:color="auto" w:fill="F2F2F2"/>
            <w:vAlign w:val="center"/>
            <w:hideMark/>
          </w:tcPr>
          <w:p w14:paraId="3CA6639C"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47</w:t>
            </w:r>
          </w:p>
        </w:tc>
        <w:tc>
          <w:tcPr>
            <w:tcW w:w="480" w:type="dxa"/>
            <w:tcBorders>
              <w:top w:val="nil"/>
              <w:left w:val="nil"/>
              <w:bottom w:val="single" w:sz="8" w:space="0" w:color="auto"/>
              <w:right w:val="single" w:sz="4" w:space="0" w:color="auto"/>
            </w:tcBorders>
            <w:shd w:val="clear" w:color="auto" w:fill="F2F2F2"/>
            <w:vAlign w:val="center"/>
            <w:hideMark/>
          </w:tcPr>
          <w:p w14:paraId="564820F3"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22</w:t>
            </w:r>
          </w:p>
        </w:tc>
        <w:tc>
          <w:tcPr>
            <w:tcW w:w="480" w:type="dxa"/>
            <w:tcBorders>
              <w:top w:val="nil"/>
              <w:left w:val="nil"/>
              <w:bottom w:val="single" w:sz="8" w:space="0" w:color="auto"/>
              <w:right w:val="single" w:sz="4" w:space="0" w:color="auto"/>
            </w:tcBorders>
            <w:shd w:val="clear" w:color="auto" w:fill="F2F2F2"/>
            <w:vAlign w:val="center"/>
            <w:hideMark/>
          </w:tcPr>
          <w:p w14:paraId="2824FCD8"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15</w:t>
            </w:r>
          </w:p>
        </w:tc>
        <w:tc>
          <w:tcPr>
            <w:tcW w:w="480" w:type="dxa"/>
            <w:tcBorders>
              <w:top w:val="nil"/>
              <w:left w:val="nil"/>
              <w:bottom w:val="single" w:sz="8" w:space="0" w:color="auto"/>
              <w:right w:val="single" w:sz="4" w:space="0" w:color="auto"/>
            </w:tcBorders>
            <w:shd w:val="clear" w:color="auto" w:fill="F2F2F2"/>
            <w:vAlign w:val="center"/>
            <w:hideMark/>
          </w:tcPr>
          <w:p w14:paraId="2E04B9E5"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28</w:t>
            </w:r>
          </w:p>
        </w:tc>
        <w:tc>
          <w:tcPr>
            <w:tcW w:w="960" w:type="dxa"/>
            <w:tcBorders>
              <w:top w:val="nil"/>
              <w:left w:val="nil"/>
              <w:bottom w:val="single" w:sz="8" w:space="0" w:color="auto"/>
              <w:right w:val="single" w:sz="8" w:space="0" w:color="auto"/>
            </w:tcBorders>
            <w:shd w:val="clear" w:color="auto" w:fill="F2F2F2"/>
            <w:vAlign w:val="center"/>
            <w:hideMark/>
          </w:tcPr>
          <w:p w14:paraId="065C4E5A" w14:textId="77777777" w:rsidR="00683C51" w:rsidRPr="00683C51" w:rsidRDefault="00683C51" w:rsidP="0041357F">
            <w:pPr>
              <w:spacing w:before="0" w:after="0" w:line="240" w:lineRule="auto"/>
              <w:jc w:val="center"/>
              <w:rPr>
                <w:rFonts w:ascii="Calibri" w:eastAsia="Calibri" w:hAnsi="Calibri" w:cs="Calibri"/>
                <w:b/>
                <w:bCs/>
                <w:sz w:val="24"/>
                <w:szCs w:val="24"/>
                <w:lang w:eastAsia="sl-SI"/>
              </w:rPr>
            </w:pPr>
            <w:r w:rsidRPr="00683C51">
              <w:rPr>
                <w:rFonts w:ascii="Calibri" w:eastAsia="Calibri" w:hAnsi="Calibri" w:cs="Calibri"/>
                <w:b/>
                <w:bCs/>
                <w:sz w:val="24"/>
                <w:szCs w:val="24"/>
                <w:lang w:eastAsia="sl-SI"/>
              </w:rPr>
              <w:t>431</w:t>
            </w:r>
          </w:p>
        </w:tc>
      </w:tr>
    </w:tbl>
    <w:p w14:paraId="4819E33B" w14:textId="2BFFFCEA" w:rsidR="009408AB" w:rsidRPr="00642A3E" w:rsidRDefault="009408AB" w:rsidP="00642A3E">
      <w:pPr>
        <w:rPr>
          <w:color w:val="FF0000"/>
        </w:rPr>
      </w:pPr>
    </w:p>
    <w:p w14:paraId="1557F433" w14:textId="006EF744" w:rsidR="0053758C" w:rsidRPr="002E17EB" w:rsidRDefault="00856127" w:rsidP="000C0998">
      <w:pPr>
        <w:pStyle w:val="Napis"/>
        <w:spacing w:after="0" w:line="240" w:lineRule="auto"/>
        <w:jc w:val="both"/>
        <w:rPr>
          <w:rFonts w:cstheme="minorHAnsi"/>
          <w:b w:val="0"/>
          <w:color w:val="auto"/>
          <w:sz w:val="22"/>
        </w:rPr>
      </w:pPr>
      <w:r w:rsidRPr="002E17EB">
        <w:rPr>
          <w:rFonts w:cstheme="minorHAnsi"/>
          <w:b w:val="0"/>
          <w:color w:val="auto"/>
          <w:sz w:val="22"/>
        </w:rPr>
        <w:t>Večji prometni varnost</w:t>
      </w:r>
      <w:r w:rsidR="0074711C" w:rsidRPr="002E17EB">
        <w:rPr>
          <w:rFonts w:cstheme="minorHAnsi"/>
          <w:b w:val="0"/>
          <w:color w:val="auto"/>
          <w:sz w:val="22"/>
        </w:rPr>
        <w:t>i so namenjena</w:t>
      </w:r>
      <w:r w:rsidRPr="002E17EB">
        <w:rPr>
          <w:rFonts w:cstheme="minorHAnsi"/>
          <w:b w:val="0"/>
          <w:color w:val="auto"/>
          <w:sz w:val="22"/>
        </w:rPr>
        <w:t xml:space="preserve"> tekmovanja v znanju prometnih p</w:t>
      </w:r>
      <w:r w:rsidR="0074711C" w:rsidRPr="002E17EB">
        <w:rPr>
          <w:rFonts w:cstheme="minorHAnsi"/>
          <w:b w:val="0"/>
          <w:color w:val="auto"/>
          <w:sz w:val="22"/>
        </w:rPr>
        <w:t xml:space="preserve">redpisov in spretnostni vožnji </w:t>
      </w:r>
      <w:r w:rsidRPr="002E17EB">
        <w:rPr>
          <w:rFonts w:cstheme="minorHAnsi"/>
          <w:b w:val="0"/>
          <w:color w:val="auto"/>
          <w:sz w:val="22"/>
        </w:rPr>
        <w:t>s kolesom. Šola se pri zagotavljanju ve</w:t>
      </w:r>
      <w:r w:rsidR="0074711C" w:rsidRPr="002E17EB">
        <w:rPr>
          <w:rFonts w:cstheme="minorHAnsi"/>
          <w:b w:val="0"/>
          <w:color w:val="auto"/>
          <w:sz w:val="22"/>
        </w:rPr>
        <w:t>čje prometne varnosti povezuje s</w:t>
      </w:r>
      <w:r w:rsidRPr="002E17EB">
        <w:rPr>
          <w:rFonts w:cstheme="minorHAnsi"/>
          <w:b w:val="0"/>
          <w:color w:val="auto"/>
          <w:sz w:val="22"/>
        </w:rPr>
        <w:t xml:space="preserve"> SPV pri Občini Žirovnica in s Policijsko postajo Jesenice. </w:t>
      </w:r>
      <w:r w:rsidR="003B33D5" w:rsidRPr="002E17EB">
        <w:rPr>
          <w:rFonts w:cstheme="minorHAnsi"/>
          <w:b w:val="0"/>
          <w:color w:val="auto"/>
          <w:sz w:val="22"/>
        </w:rPr>
        <w:t xml:space="preserve">Policist </w:t>
      </w:r>
      <w:r w:rsidR="00C51EB5">
        <w:rPr>
          <w:rFonts w:cstheme="minorHAnsi"/>
          <w:b w:val="0"/>
          <w:color w:val="auto"/>
          <w:sz w:val="22"/>
        </w:rPr>
        <w:t xml:space="preserve">Miro </w:t>
      </w:r>
      <w:proofErr w:type="spellStart"/>
      <w:r w:rsidR="00C51EB5">
        <w:rPr>
          <w:rFonts w:cstheme="minorHAnsi"/>
          <w:b w:val="0"/>
          <w:color w:val="auto"/>
          <w:sz w:val="22"/>
        </w:rPr>
        <w:t>Vamberger</w:t>
      </w:r>
      <w:proofErr w:type="spellEnd"/>
      <w:r w:rsidR="003B33D5" w:rsidRPr="002E17EB">
        <w:rPr>
          <w:rFonts w:cstheme="minorHAnsi"/>
          <w:b w:val="0"/>
          <w:color w:val="auto"/>
          <w:sz w:val="22"/>
        </w:rPr>
        <w:t xml:space="preserve"> je krajevni</w:t>
      </w:r>
      <w:r w:rsidRPr="002E17EB">
        <w:rPr>
          <w:rFonts w:cstheme="minorHAnsi"/>
          <w:b w:val="0"/>
          <w:color w:val="auto"/>
          <w:sz w:val="22"/>
        </w:rPr>
        <w:t xml:space="preserve"> pristojni policist, s katerim sodeluje šola. </w:t>
      </w:r>
    </w:p>
    <w:p w14:paraId="6A400119" w14:textId="77777777" w:rsidR="00856127" w:rsidRPr="002E17EB" w:rsidRDefault="00856127" w:rsidP="00A674CD">
      <w:pPr>
        <w:spacing w:after="0" w:line="240" w:lineRule="auto"/>
        <w:jc w:val="both"/>
        <w:rPr>
          <w:rFonts w:cstheme="minorHAnsi"/>
          <w:sz w:val="22"/>
        </w:rPr>
      </w:pPr>
      <w:r w:rsidRPr="002E17EB">
        <w:rPr>
          <w:rFonts w:cstheme="minorHAnsi"/>
          <w:sz w:val="22"/>
        </w:rPr>
        <w:t xml:space="preserve">Dejavnosti, povezane s prometno varnostjo, vodi in usmerja komisija za prometno varnost učencev, ki vsako leto pregleda </w:t>
      </w:r>
      <w:r w:rsidR="0074711C" w:rsidRPr="002E17EB">
        <w:rPr>
          <w:rFonts w:cstheme="minorHAnsi"/>
          <w:sz w:val="22"/>
        </w:rPr>
        <w:t>in po potrebi novelira prometno-</w:t>
      </w:r>
      <w:r w:rsidRPr="002E17EB">
        <w:rPr>
          <w:rFonts w:cstheme="minorHAnsi"/>
          <w:sz w:val="22"/>
        </w:rPr>
        <w:t>varnostni načrt šole.</w:t>
      </w:r>
    </w:p>
    <w:p w14:paraId="3476FB3E" w14:textId="77777777" w:rsidR="00856127" w:rsidRPr="00094E91" w:rsidRDefault="00856127" w:rsidP="00856127">
      <w:pPr>
        <w:spacing w:after="0"/>
        <w:rPr>
          <w:rFonts w:cstheme="minorHAnsi"/>
          <w:color w:val="FF0000"/>
          <w:sz w:val="22"/>
        </w:rPr>
      </w:pPr>
    </w:p>
    <w:p w14:paraId="53914739" w14:textId="77777777" w:rsidR="00A4018B" w:rsidRPr="002E17EB" w:rsidRDefault="00CB40CA" w:rsidP="00CB40CA">
      <w:pPr>
        <w:pStyle w:val="Naslov1"/>
        <w:spacing w:before="0" w:line="240" w:lineRule="auto"/>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207" w:name="_Toc524807698"/>
      <w:bookmarkStart w:id="208" w:name="_Toc146634711"/>
      <w:bookmarkStart w:id="209" w:name="_Toc303159656"/>
      <w:bookmarkStart w:id="210" w:name="_Toc134111145"/>
      <w:bookmarkStart w:id="211" w:name="_Toc114554081"/>
      <w:bookmarkStart w:id="212" w:name="_Toc8792538"/>
      <w:bookmarkStart w:id="213" w:name="_Toc367183446"/>
      <w:bookmarkStart w:id="214" w:name="_Toc398721430"/>
      <w:bookmarkStart w:id="215" w:name="_Toc8792539"/>
      <w:r w:rsidRPr="002E17EB">
        <w:rPr>
          <w:rStyle w:val="Naslovknjige"/>
          <w:bC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w:t>
      </w:r>
      <w:r w:rsidR="00A4018B" w:rsidRPr="002E17EB">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OVEZOVANJE ŠOLE Z OKOLJEM</w:t>
      </w:r>
      <w:bookmarkEnd w:id="207"/>
      <w:bookmarkEnd w:id="208"/>
    </w:p>
    <w:p w14:paraId="07663D69" w14:textId="77777777" w:rsidR="00A4018B" w:rsidRPr="002E17EB" w:rsidRDefault="00A4018B" w:rsidP="00A4018B">
      <w:pPr>
        <w:keepNext/>
        <w:tabs>
          <w:tab w:val="num" w:pos="0"/>
        </w:tabs>
        <w:spacing w:after="0"/>
        <w:outlineLvl w:val="0"/>
        <w:rPr>
          <w:rFonts w:ascii="Tahoma" w:eastAsia="Arial Unicode MS" w:hAnsi="Tahoma" w:cs="Tahoma"/>
          <w:b/>
          <w:bCs/>
          <w:caps/>
          <w:kern w:val="32"/>
          <w:sz w:val="22"/>
        </w:rPr>
      </w:pPr>
    </w:p>
    <w:bookmarkEnd w:id="209"/>
    <w:bookmarkEnd w:id="210"/>
    <w:bookmarkEnd w:id="211"/>
    <w:bookmarkEnd w:id="212"/>
    <w:bookmarkEnd w:id="213"/>
    <w:bookmarkEnd w:id="214"/>
    <w:p w14:paraId="43066770" w14:textId="77777777" w:rsidR="00985D88" w:rsidRPr="00094E91" w:rsidRDefault="00985D88" w:rsidP="00CB40CA">
      <w:pPr>
        <w:spacing w:before="0" w:after="0" w:line="240" w:lineRule="auto"/>
        <w:rPr>
          <w:rFonts w:cstheme="minorHAnsi"/>
          <w:color w:val="FF0000"/>
          <w:sz w:val="22"/>
        </w:rPr>
      </w:pPr>
    </w:p>
    <w:p w14:paraId="0CA135A0" w14:textId="139CF17F" w:rsidR="00C67A6D" w:rsidRPr="002E17EB" w:rsidRDefault="00856127" w:rsidP="006C2977">
      <w:pPr>
        <w:pStyle w:val="Naslov1"/>
        <w:rPr>
          <w:bCs/>
          <w:i/>
          <w:iCs/>
          <w:color w:val="auto"/>
          <w:spacing w:val="10"/>
          <w:sz w:val="24"/>
          <w:szCs w:val="24"/>
        </w:rPr>
      </w:pPr>
      <w:bookmarkStart w:id="216" w:name="_Toc114554083"/>
      <w:bookmarkStart w:id="217" w:name="_Toc303159658"/>
      <w:bookmarkStart w:id="218" w:name="_Toc134111147"/>
      <w:bookmarkStart w:id="219" w:name="_Toc367183448"/>
      <w:bookmarkStart w:id="220" w:name="_Toc398721432"/>
      <w:bookmarkStart w:id="221" w:name="_Toc146634712"/>
      <w:r w:rsidRPr="002E17EB">
        <w:rPr>
          <w:rStyle w:val="Naslovknjige"/>
          <w:b w:val="0"/>
          <w:color w:val="auto"/>
          <w:spacing w:val="10"/>
          <w:sz w:val="24"/>
          <w:szCs w:val="24"/>
        </w:rPr>
        <w:t>SODELOVANJE Z DRUGIMI ZAVODI</w:t>
      </w:r>
      <w:bookmarkEnd w:id="215"/>
      <w:bookmarkEnd w:id="216"/>
      <w:r w:rsidRPr="002E17EB">
        <w:rPr>
          <w:rStyle w:val="Naslovknjige"/>
          <w:b w:val="0"/>
          <w:color w:val="auto"/>
          <w:spacing w:val="10"/>
          <w:sz w:val="24"/>
          <w:szCs w:val="24"/>
        </w:rPr>
        <w:t xml:space="preserve"> IN DRUŠTVI</w:t>
      </w:r>
      <w:bookmarkEnd w:id="217"/>
      <w:bookmarkEnd w:id="218"/>
      <w:bookmarkEnd w:id="219"/>
      <w:bookmarkEnd w:id="220"/>
      <w:bookmarkEnd w:id="221"/>
    </w:p>
    <w:p w14:paraId="77DDC685" w14:textId="77777777" w:rsidR="002E17EB" w:rsidRDefault="002E17EB" w:rsidP="00C67A6D">
      <w:pPr>
        <w:spacing w:before="0" w:after="0" w:line="240" w:lineRule="auto"/>
        <w:jc w:val="both"/>
        <w:rPr>
          <w:rFonts w:cstheme="minorHAnsi"/>
          <w:color w:val="FF0000"/>
          <w:sz w:val="22"/>
        </w:rPr>
      </w:pPr>
    </w:p>
    <w:p w14:paraId="1F92F652" w14:textId="28524996" w:rsidR="00856127" w:rsidRPr="006F12DB" w:rsidRDefault="00C67A6D" w:rsidP="00C67A6D">
      <w:pPr>
        <w:spacing w:before="0" w:after="0" w:line="240" w:lineRule="auto"/>
        <w:jc w:val="both"/>
        <w:rPr>
          <w:rFonts w:cstheme="minorHAnsi"/>
          <w:sz w:val="22"/>
        </w:rPr>
      </w:pPr>
      <w:r w:rsidRPr="006F12DB">
        <w:rPr>
          <w:rFonts w:cstheme="minorHAnsi"/>
          <w:sz w:val="22"/>
        </w:rPr>
        <w:t>Š</w:t>
      </w:r>
      <w:r w:rsidR="00856127" w:rsidRPr="006F12DB">
        <w:rPr>
          <w:rFonts w:cstheme="minorHAnsi"/>
          <w:sz w:val="22"/>
        </w:rPr>
        <w:t xml:space="preserve">ola bo sodelovala z </w:t>
      </w:r>
      <w:r w:rsidR="00715520" w:rsidRPr="006F12DB">
        <w:rPr>
          <w:rFonts w:cstheme="minorHAnsi"/>
          <w:bCs/>
          <w:sz w:val="22"/>
        </w:rPr>
        <w:t>vsemi šolami v U</w:t>
      </w:r>
      <w:r w:rsidR="00856127" w:rsidRPr="006F12DB">
        <w:rPr>
          <w:rFonts w:cstheme="minorHAnsi"/>
          <w:bCs/>
          <w:sz w:val="22"/>
        </w:rPr>
        <w:t>pravni enoti Jesenice</w:t>
      </w:r>
      <w:r w:rsidR="0074711C" w:rsidRPr="006F12DB">
        <w:rPr>
          <w:rFonts w:cstheme="minorHAnsi"/>
          <w:bCs/>
          <w:sz w:val="22"/>
        </w:rPr>
        <w:t>,</w:t>
      </w:r>
      <w:r w:rsidR="0074711C" w:rsidRPr="006F12DB">
        <w:rPr>
          <w:rFonts w:cstheme="minorHAnsi"/>
          <w:sz w:val="22"/>
        </w:rPr>
        <w:t xml:space="preserve"> tako</w:t>
      </w:r>
      <w:r w:rsidR="002C14BE" w:rsidRPr="006F12DB">
        <w:rPr>
          <w:rFonts w:cstheme="minorHAnsi"/>
          <w:sz w:val="22"/>
        </w:rPr>
        <w:t xml:space="preserve"> da bomo organizirali</w:t>
      </w:r>
      <w:r w:rsidR="00856127" w:rsidRPr="006F12DB">
        <w:rPr>
          <w:rFonts w:cstheme="minorHAnsi"/>
          <w:sz w:val="22"/>
        </w:rPr>
        <w:t xml:space="preserve"> razna srečanja in tekmovanja po dogovorjenem programu za športna in druga tekmovanja v znanju. Dijakom Srednje vzgojiteljske šole Jesenice omogočimo izvajanje delovne prakse in drugih obveznosti v vrtcu.</w:t>
      </w:r>
    </w:p>
    <w:p w14:paraId="64006E4B" w14:textId="77777777" w:rsidR="00C67A6D" w:rsidRPr="006F12DB" w:rsidRDefault="00C67A6D" w:rsidP="00C67A6D">
      <w:pPr>
        <w:spacing w:before="0" w:after="0" w:line="240" w:lineRule="auto"/>
        <w:jc w:val="both"/>
        <w:rPr>
          <w:rFonts w:cstheme="minorHAnsi"/>
          <w:sz w:val="22"/>
        </w:rPr>
      </w:pPr>
    </w:p>
    <w:p w14:paraId="7F943086" w14:textId="77777777" w:rsidR="00856127" w:rsidRPr="006F12DB" w:rsidRDefault="00856127" w:rsidP="00C67A6D">
      <w:pPr>
        <w:spacing w:before="0" w:after="0" w:line="240" w:lineRule="auto"/>
        <w:jc w:val="both"/>
        <w:rPr>
          <w:rFonts w:cstheme="minorHAnsi"/>
          <w:sz w:val="22"/>
        </w:rPr>
      </w:pPr>
      <w:r w:rsidRPr="006F12DB">
        <w:rPr>
          <w:rFonts w:cstheme="minorHAnsi"/>
          <w:sz w:val="22"/>
        </w:rPr>
        <w:t xml:space="preserve">Preko delavnic bomo sodelovali z OŠ Antona Janše iz Radovljice. </w:t>
      </w:r>
    </w:p>
    <w:p w14:paraId="7316797D" w14:textId="77777777" w:rsidR="00C67A6D" w:rsidRPr="006F12DB" w:rsidRDefault="00C67A6D" w:rsidP="00C67A6D">
      <w:pPr>
        <w:spacing w:before="0" w:after="0" w:line="240" w:lineRule="auto"/>
        <w:jc w:val="both"/>
        <w:rPr>
          <w:rFonts w:cstheme="minorHAnsi"/>
          <w:sz w:val="22"/>
        </w:rPr>
      </w:pPr>
    </w:p>
    <w:p w14:paraId="403FB782" w14:textId="4D93E336" w:rsidR="00073447" w:rsidRPr="006F12DB" w:rsidRDefault="00073447" w:rsidP="00C67A6D">
      <w:pPr>
        <w:spacing w:before="0" w:after="0" w:line="240" w:lineRule="auto"/>
        <w:jc w:val="both"/>
        <w:rPr>
          <w:rFonts w:cstheme="minorHAnsi"/>
          <w:sz w:val="22"/>
        </w:rPr>
      </w:pPr>
      <w:r w:rsidRPr="006F12DB">
        <w:rPr>
          <w:rFonts w:cstheme="minorHAnsi"/>
          <w:sz w:val="22"/>
        </w:rPr>
        <w:t xml:space="preserve">Z Zavodom za šolstvo </w:t>
      </w:r>
      <w:r w:rsidR="0074711C" w:rsidRPr="006F12DB">
        <w:rPr>
          <w:rFonts w:cstheme="minorHAnsi"/>
          <w:sz w:val="22"/>
        </w:rPr>
        <w:t>bomo sodelovali</w:t>
      </w:r>
      <w:r w:rsidR="002E17EB" w:rsidRPr="006F12DB">
        <w:rPr>
          <w:rFonts w:cstheme="minorHAnsi"/>
          <w:sz w:val="22"/>
        </w:rPr>
        <w:t xml:space="preserve"> preko razvojnih timov </w:t>
      </w:r>
      <w:r w:rsidR="00930D64">
        <w:rPr>
          <w:rFonts w:cstheme="minorHAnsi"/>
          <w:sz w:val="22"/>
        </w:rPr>
        <w:t>v razvojnih nalogah:</w:t>
      </w:r>
      <w:r w:rsidR="002E17EB" w:rsidRPr="006F12DB">
        <w:rPr>
          <w:rFonts w:cstheme="minorHAnsi"/>
          <w:sz w:val="22"/>
        </w:rPr>
        <w:t xml:space="preserve"> </w:t>
      </w:r>
      <w:r w:rsidR="001557A6" w:rsidRPr="006F12DB">
        <w:rPr>
          <w:rFonts w:cstheme="minorHAnsi"/>
          <w:sz w:val="22"/>
        </w:rPr>
        <w:t>Ustvarjanje učnih okolij za 21. stoletje</w:t>
      </w:r>
      <w:r w:rsidR="002E17EB" w:rsidRPr="006F12DB">
        <w:rPr>
          <w:rFonts w:cstheme="minorHAnsi"/>
          <w:sz w:val="22"/>
        </w:rPr>
        <w:t>, Varno in spodbudno učno okolje</w:t>
      </w:r>
      <w:r w:rsidR="00970EEB">
        <w:rPr>
          <w:rFonts w:cstheme="minorHAnsi"/>
          <w:sz w:val="22"/>
        </w:rPr>
        <w:t xml:space="preserve"> ter</w:t>
      </w:r>
      <w:r w:rsidR="003B76F0">
        <w:rPr>
          <w:rFonts w:cstheme="minorHAnsi"/>
          <w:sz w:val="22"/>
        </w:rPr>
        <w:t xml:space="preserve"> v mreži učečih se šol in vrtcev (</w:t>
      </w:r>
      <w:proofErr w:type="spellStart"/>
      <w:r w:rsidR="003B76F0">
        <w:rPr>
          <w:rFonts w:cstheme="minorHAnsi"/>
          <w:sz w:val="22"/>
        </w:rPr>
        <w:t>Coaching</w:t>
      </w:r>
      <w:proofErr w:type="spellEnd"/>
      <w:r w:rsidR="003B76F0">
        <w:rPr>
          <w:rFonts w:cstheme="minorHAnsi"/>
          <w:sz w:val="22"/>
        </w:rPr>
        <w:t xml:space="preserve"> veščine in orodja v podporo profesionalnemu učenju)</w:t>
      </w:r>
      <w:r w:rsidR="005C0162">
        <w:rPr>
          <w:rFonts w:cstheme="minorHAnsi"/>
          <w:sz w:val="22"/>
        </w:rPr>
        <w:t>.</w:t>
      </w:r>
      <w:r w:rsidR="002E17EB" w:rsidRPr="006F12DB">
        <w:rPr>
          <w:rFonts w:cstheme="minorHAnsi"/>
          <w:sz w:val="22"/>
        </w:rPr>
        <w:t xml:space="preserve"> </w:t>
      </w:r>
    </w:p>
    <w:p w14:paraId="676FBCE2" w14:textId="77777777" w:rsidR="00C67A6D" w:rsidRPr="00094E91" w:rsidRDefault="00C67A6D" w:rsidP="00C67A6D">
      <w:pPr>
        <w:spacing w:before="0" w:after="0" w:line="240" w:lineRule="auto"/>
        <w:jc w:val="both"/>
        <w:rPr>
          <w:rFonts w:cstheme="minorHAnsi"/>
          <w:color w:val="FF0000"/>
          <w:sz w:val="22"/>
        </w:rPr>
      </w:pPr>
    </w:p>
    <w:p w14:paraId="44AE0EF5" w14:textId="77777777" w:rsidR="00856127" w:rsidRPr="009E4F95" w:rsidRDefault="00856127" w:rsidP="00C67A6D">
      <w:pPr>
        <w:spacing w:before="0" w:after="0" w:line="240" w:lineRule="auto"/>
        <w:jc w:val="both"/>
        <w:rPr>
          <w:rFonts w:cstheme="minorHAnsi"/>
          <w:sz w:val="22"/>
        </w:rPr>
      </w:pPr>
      <w:proofErr w:type="spellStart"/>
      <w:r w:rsidRPr="009E4F95">
        <w:rPr>
          <w:rFonts w:cstheme="minorHAnsi"/>
          <w:sz w:val="22"/>
        </w:rPr>
        <w:t>Konzorcijsko</w:t>
      </w:r>
      <w:proofErr w:type="spellEnd"/>
      <w:r w:rsidRPr="009E4F95">
        <w:rPr>
          <w:rFonts w:cstheme="minorHAnsi"/>
          <w:sz w:val="22"/>
        </w:rPr>
        <w:t xml:space="preserve"> sodelovanje med Ekonomsko gimnazijo in srednjo šolo Radovljica in OŠ Žirovnica v programu Z ustvarjalnostjo in </w:t>
      </w:r>
      <w:r w:rsidR="00073447" w:rsidRPr="009E4F95">
        <w:rPr>
          <w:rFonts w:cstheme="minorHAnsi"/>
          <w:sz w:val="22"/>
        </w:rPr>
        <w:t xml:space="preserve">inovativnostjo do podjetnosti. </w:t>
      </w:r>
    </w:p>
    <w:p w14:paraId="64809336" w14:textId="77777777" w:rsidR="00C67A6D" w:rsidRPr="00094E91" w:rsidRDefault="00C67A6D" w:rsidP="00C67A6D">
      <w:pPr>
        <w:spacing w:before="0" w:after="0" w:line="240" w:lineRule="auto"/>
        <w:jc w:val="both"/>
        <w:rPr>
          <w:rFonts w:cstheme="minorHAnsi"/>
          <w:color w:val="FF0000"/>
          <w:sz w:val="22"/>
        </w:rPr>
      </w:pPr>
    </w:p>
    <w:p w14:paraId="339C6006" w14:textId="77777777" w:rsidR="00856127" w:rsidRPr="006F12DB" w:rsidRDefault="00856127" w:rsidP="00C67A6D">
      <w:pPr>
        <w:spacing w:before="0" w:after="0" w:line="240" w:lineRule="auto"/>
        <w:jc w:val="both"/>
        <w:rPr>
          <w:rFonts w:cstheme="minorHAnsi"/>
          <w:sz w:val="22"/>
        </w:rPr>
      </w:pPr>
      <w:r w:rsidRPr="006F12DB">
        <w:rPr>
          <w:rFonts w:cstheme="minorHAnsi"/>
          <w:sz w:val="22"/>
        </w:rPr>
        <w:t>Z Univerzo</w:t>
      </w:r>
      <w:r w:rsidR="00C67A6D" w:rsidRPr="006F12DB">
        <w:rPr>
          <w:rFonts w:cstheme="minorHAnsi"/>
          <w:sz w:val="22"/>
        </w:rPr>
        <w:t xml:space="preserve"> v Ljubljani, Kopru</w:t>
      </w:r>
      <w:r w:rsidRPr="006F12DB">
        <w:rPr>
          <w:rFonts w:cstheme="minorHAnsi"/>
          <w:sz w:val="22"/>
        </w:rPr>
        <w:t xml:space="preserve"> in Maribor</w:t>
      </w:r>
      <w:r w:rsidR="00C67A6D" w:rsidRPr="006F12DB">
        <w:rPr>
          <w:rFonts w:cstheme="minorHAnsi"/>
          <w:sz w:val="22"/>
        </w:rPr>
        <w:t>u</w:t>
      </w:r>
      <w:r w:rsidRPr="006F12DB">
        <w:rPr>
          <w:rFonts w:cstheme="minorHAnsi"/>
          <w:sz w:val="22"/>
        </w:rPr>
        <w:t xml:space="preserve"> sodelujemo pri izvaja</w:t>
      </w:r>
      <w:r w:rsidR="002C14BE" w:rsidRPr="006F12DB">
        <w:rPr>
          <w:rFonts w:cstheme="minorHAnsi"/>
          <w:sz w:val="22"/>
        </w:rPr>
        <w:t>nju obvezne študentske prakse</w:t>
      </w:r>
      <w:r w:rsidRPr="006F12DB">
        <w:rPr>
          <w:rFonts w:cstheme="minorHAnsi"/>
          <w:sz w:val="22"/>
        </w:rPr>
        <w:t xml:space="preserve"> za pridobitev ustrezne pedagoške prakse študentov.</w:t>
      </w:r>
    </w:p>
    <w:p w14:paraId="111CA51E" w14:textId="77777777" w:rsidR="00C67A6D" w:rsidRPr="00094E91" w:rsidRDefault="00C67A6D" w:rsidP="00C67A6D">
      <w:pPr>
        <w:spacing w:before="0" w:after="0" w:line="240" w:lineRule="auto"/>
        <w:jc w:val="both"/>
        <w:rPr>
          <w:rFonts w:cstheme="minorHAnsi"/>
          <w:color w:val="FF0000"/>
          <w:sz w:val="22"/>
        </w:rPr>
      </w:pPr>
    </w:p>
    <w:p w14:paraId="12F728B2" w14:textId="77777777" w:rsidR="00856127" w:rsidRPr="006F12DB" w:rsidRDefault="00856127" w:rsidP="00C67A6D">
      <w:pPr>
        <w:spacing w:before="0" w:after="0" w:line="240" w:lineRule="auto"/>
        <w:jc w:val="both"/>
        <w:rPr>
          <w:rFonts w:cstheme="minorHAnsi"/>
          <w:sz w:val="22"/>
        </w:rPr>
      </w:pPr>
      <w:r w:rsidRPr="006F12DB">
        <w:rPr>
          <w:rFonts w:cstheme="minorHAnsi"/>
          <w:sz w:val="22"/>
        </w:rPr>
        <w:t>Z Zavodom za kulturo Občine Žirovnica sodelujemo pri aktivnostih za učence v hišah slavnih rojakov in pri projektih zavoda.</w:t>
      </w:r>
    </w:p>
    <w:p w14:paraId="2EE1025E" w14:textId="77777777" w:rsidR="00C67A6D" w:rsidRPr="00094E91" w:rsidRDefault="00C67A6D" w:rsidP="00C67A6D">
      <w:pPr>
        <w:spacing w:before="0" w:after="0" w:line="240" w:lineRule="auto"/>
        <w:jc w:val="both"/>
        <w:rPr>
          <w:rFonts w:cstheme="minorHAnsi"/>
          <w:color w:val="FF0000"/>
          <w:sz w:val="22"/>
        </w:rPr>
      </w:pPr>
    </w:p>
    <w:p w14:paraId="0924917D" w14:textId="379B4D45" w:rsidR="00856127" w:rsidRPr="006F12DB" w:rsidRDefault="00856127" w:rsidP="00C67A6D">
      <w:pPr>
        <w:spacing w:before="0" w:after="0" w:line="240" w:lineRule="auto"/>
        <w:jc w:val="both"/>
        <w:rPr>
          <w:rFonts w:cstheme="minorHAnsi"/>
          <w:sz w:val="22"/>
        </w:rPr>
      </w:pPr>
      <w:r w:rsidRPr="006F12DB">
        <w:rPr>
          <w:rFonts w:cstheme="minorHAnsi"/>
          <w:sz w:val="22"/>
        </w:rPr>
        <w:t>S Planinskim društvom občine Žirovnica sodelujemo pri organizaciji planinske šole v</w:t>
      </w:r>
      <w:r w:rsidR="0074711C" w:rsidRPr="006F12DB">
        <w:rPr>
          <w:rFonts w:cstheme="minorHAnsi"/>
          <w:sz w:val="22"/>
        </w:rPr>
        <w:t xml:space="preserve"> naravi, planinskih športnih dneh</w:t>
      </w:r>
      <w:r w:rsidRPr="006F12DB">
        <w:rPr>
          <w:rFonts w:cstheme="minorHAnsi"/>
          <w:sz w:val="22"/>
        </w:rPr>
        <w:t xml:space="preserve"> in izvedbi planinskih izletov za učence, ki so vključeni v planinski krožek.  </w:t>
      </w:r>
    </w:p>
    <w:p w14:paraId="5BF033B8" w14:textId="77777777" w:rsidR="001557A6" w:rsidRPr="00094E91" w:rsidRDefault="001557A6" w:rsidP="00C67A6D">
      <w:pPr>
        <w:spacing w:before="0" w:after="0" w:line="240" w:lineRule="auto"/>
        <w:jc w:val="both"/>
        <w:rPr>
          <w:rFonts w:cstheme="minorHAnsi"/>
          <w:color w:val="FF0000"/>
          <w:sz w:val="22"/>
        </w:rPr>
      </w:pPr>
    </w:p>
    <w:p w14:paraId="5AEE2ADF" w14:textId="77777777" w:rsidR="00856127" w:rsidRPr="006F12DB" w:rsidRDefault="00856127" w:rsidP="00C67A6D">
      <w:pPr>
        <w:spacing w:before="0" w:after="0" w:line="240" w:lineRule="auto"/>
        <w:jc w:val="both"/>
        <w:rPr>
          <w:rFonts w:cstheme="minorHAnsi"/>
          <w:sz w:val="22"/>
        </w:rPr>
      </w:pPr>
      <w:r w:rsidRPr="006F12DB">
        <w:rPr>
          <w:rFonts w:cstheme="minorHAnsi"/>
          <w:sz w:val="22"/>
        </w:rPr>
        <w:t>Z Društvom upokojencev Občine Žirovnica sodelujemo preko projekta Simbioza in prostovoljstva.</w:t>
      </w:r>
    </w:p>
    <w:p w14:paraId="7DEF8B45" w14:textId="77777777" w:rsidR="00C67A6D" w:rsidRPr="00094E91" w:rsidRDefault="00C67A6D" w:rsidP="00C67A6D">
      <w:pPr>
        <w:spacing w:before="0" w:after="0" w:line="240" w:lineRule="auto"/>
        <w:jc w:val="both"/>
        <w:rPr>
          <w:rFonts w:cstheme="minorHAnsi"/>
          <w:color w:val="FF0000"/>
          <w:sz w:val="22"/>
        </w:rPr>
      </w:pPr>
    </w:p>
    <w:p w14:paraId="5654C7A9" w14:textId="471A56C0" w:rsidR="00C67A6D" w:rsidRPr="00B362FE" w:rsidRDefault="00856127" w:rsidP="00C67A6D">
      <w:pPr>
        <w:spacing w:before="0" w:after="0" w:line="240" w:lineRule="auto"/>
        <w:jc w:val="both"/>
        <w:rPr>
          <w:rFonts w:cstheme="minorHAnsi"/>
          <w:sz w:val="22"/>
        </w:rPr>
      </w:pPr>
      <w:r w:rsidRPr="006F12DB">
        <w:rPr>
          <w:rFonts w:cstheme="minorHAnsi"/>
          <w:sz w:val="22"/>
        </w:rPr>
        <w:t>Z občinskimi gasilnimi društvi sodelujemo pri izvedbi naravoslovno</w:t>
      </w:r>
      <w:r w:rsidR="0074711C" w:rsidRPr="006F12DB">
        <w:rPr>
          <w:rFonts w:cstheme="minorHAnsi"/>
          <w:sz w:val="22"/>
        </w:rPr>
        <w:t>-tehničnega dne požarna varnost. G</w:t>
      </w:r>
      <w:r w:rsidRPr="006F12DB">
        <w:rPr>
          <w:rFonts w:cstheme="minorHAnsi"/>
          <w:sz w:val="22"/>
        </w:rPr>
        <w:t xml:space="preserve">asilci prostovoljci pomagajo tudi pri urejanju prometa ob začetku šolskega leta in ob večjih šolskih prireditvah v večnamenski dvorani. </w:t>
      </w:r>
    </w:p>
    <w:p w14:paraId="4C6FC0DC" w14:textId="77777777" w:rsidR="00141E10" w:rsidRDefault="00141E10" w:rsidP="00C67A6D">
      <w:pPr>
        <w:spacing w:before="0" w:after="0" w:line="240" w:lineRule="auto"/>
        <w:jc w:val="both"/>
        <w:rPr>
          <w:rFonts w:cstheme="minorHAnsi"/>
          <w:sz w:val="22"/>
        </w:rPr>
      </w:pPr>
    </w:p>
    <w:p w14:paraId="0D7C89B2" w14:textId="7276A39D" w:rsidR="00C67A6D" w:rsidRDefault="00856127" w:rsidP="00C67A6D">
      <w:pPr>
        <w:spacing w:before="0" w:after="0" w:line="240" w:lineRule="auto"/>
        <w:jc w:val="both"/>
        <w:rPr>
          <w:rFonts w:cstheme="minorHAnsi"/>
          <w:sz w:val="22"/>
        </w:rPr>
      </w:pPr>
      <w:r w:rsidRPr="006F12DB">
        <w:rPr>
          <w:rFonts w:cstheme="minorHAnsi"/>
          <w:sz w:val="22"/>
        </w:rPr>
        <w:t>S čebelarskim društvom sodelujemo pri izvedbi projekta Tradicionalni slovenski zajtrk, preko skrbništva za šolski čebelnjak, organizaciji šolskega krožka za mlade čebelarje, pri izvedbi naravoslovnih dni, pri prireditvah s kulturnim programom.</w:t>
      </w:r>
    </w:p>
    <w:p w14:paraId="416F4DC6" w14:textId="1D69B0E8" w:rsidR="00D91BAA" w:rsidRDefault="00D91BAA" w:rsidP="00C67A6D">
      <w:pPr>
        <w:spacing w:before="0" w:after="0" w:line="240" w:lineRule="auto"/>
        <w:jc w:val="both"/>
        <w:rPr>
          <w:rFonts w:cstheme="minorHAnsi"/>
          <w:sz w:val="22"/>
        </w:rPr>
      </w:pPr>
    </w:p>
    <w:p w14:paraId="7AB47C95" w14:textId="595B8C9A" w:rsidR="00D91BAA" w:rsidRPr="006F12DB" w:rsidRDefault="00D91BAA" w:rsidP="00C67A6D">
      <w:pPr>
        <w:spacing w:before="0" w:after="0" w:line="240" w:lineRule="auto"/>
        <w:jc w:val="both"/>
        <w:rPr>
          <w:rFonts w:cstheme="minorHAnsi"/>
          <w:sz w:val="22"/>
        </w:rPr>
      </w:pPr>
      <w:r>
        <w:rPr>
          <w:rFonts w:cstheme="minorHAnsi"/>
          <w:sz w:val="22"/>
        </w:rPr>
        <w:t xml:space="preserve">S Triglavskim narodnim parkom sodelujemo pri organizaciji nekaterih dni dejavnosti in v okviru projekta Skupnost šol </w:t>
      </w:r>
      <w:proofErr w:type="spellStart"/>
      <w:r>
        <w:rPr>
          <w:rFonts w:cstheme="minorHAnsi"/>
          <w:sz w:val="22"/>
        </w:rPr>
        <w:t>Biosfernega</w:t>
      </w:r>
      <w:proofErr w:type="spellEnd"/>
      <w:r>
        <w:rPr>
          <w:rFonts w:cstheme="minorHAnsi"/>
          <w:sz w:val="22"/>
        </w:rPr>
        <w:t xml:space="preserve"> območja Julijske Alpe.</w:t>
      </w:r>
    </w:p>
    <w:p w14:paraId="50C7D21E" w14:textId="77777777" w:rsidR="00FE3BE2" w:rsidRPr="006F12DB" w:rsidRDefault="00FE3BE2" w:rsidP="00C67A6D">
      <w:pPr>
        <w:spacing w:before="0" w:after="0" w:line="240" w:lineRule="auto"/>
        <w:jc w:val="both"/>
        <w:rPr>
          <w:rFonts w:cstheme="minorHAnsi"/>
          <w:sz w:val="22"/>
        </w:rPr>
      </w:pPr>
    </w:p>
    <w:p w14:paraId="7DBB2955" w14:textId="77777777" w:rsidR="00856127" w:rsidRPr="006F12DB" w:rsidRDefault="00856127" w:rsidP="00C67A6D">
      <w:pPr>
        <w:spacing w:before="0" w:after="0" w:line="240" w:lineRule="auto"/>
        <w:jc w:val="both"/>
        <w:rPr>
          <w:rFonts w:cstheme="minorHAnsi"/>
          <w:sz w:val="22"/>
        </w:rPr>
      </w:pPr>
      <w:r w:rsidRPr="006F12DB">
        <w:rPr>
          <w:rFonts w:cstheme="minorHAnsi"/>
          <w:sz w:val="22"/>
        </w:rPr>
        <w:t>Z društvom TVD Partizan sodelujemo pri organizaciji rekreativnih vadb za učence; z učenci se udeležujemo tudi različnih rekreativnih tekmovanj, ki jih prireja društvo.</w:t>
      </w:r>
    </w:p>
    <w:p w14:paraId="102DA083" w14:textId="77777777" w:rsidR="00C67A6D" w:rsidRPr="00094E91" w:rsidRDefault="00C67A6D" w:rsidP="00C67A6D">
      <w:pPr>
        <w:spacing w:before="0" w:after="0" w:line="240" w:lineRule="auto"/>
        <w:jc w:val="both"/>
        <w:rPr>
          <w:rFonts w:cstheme="minorHAnsi"/>
          <w:color w:val="FF0000"/>
          <w:sz w:val="22"/>
        </w:rPr>
      </w:pPr>
    </w:p>
    <w:p w14:paraId="4173742B" w14:textId="77777777" w:rsidR="00856127" w:rsidRPr="006F12DB" w:rsidRDefault="00856127" w:rsidP="00C67A6D">
      <w:pPr>
        <w:spacing w:before="0" w:after="0" w:line="240" w:lineRule="auto"/>
        <w:jc w:val="both"/>
        <w:rPr>
          <w:rFonts w:cstheme="minorHAnsi"/>
          <w:sz w:val="22"/>
        </w:rPr>
      </w:pPr>
      <w:r w:rsidRPr="006F12DB">
        <w:rPr>
          <w:rFonts w:cstheme="minorHAnsi"/>
          <w:sz w:val="22"/>
        </w:rPr>
        <w:t xml:space="preserve">Z Glasbeno šolo Jesenice sodelujemo tako, da pouk s področja njihove dejavnosti za naše učence lahko organizirajo v šoli v popoldanskem času. Tako so starši razbremenjeni skrbi glede prevoza učencev na Jesenice. Učenci Glasbene šole Jesenice, ki so tudi naši učenci, v soglasju z glasbeno šolo nastopajo z instrumentalnimi točkami tudi na šolskih prireditvah in prireditvah, ki so namenjene občanom.  </w:t>
      </w:r>
    </w:p>
    <w:p w14:paraId="053C6067" w14:textId="77777777" w:rsidR="00C67A6D" w:rsidRPr="00094E91" w:rsidRDefault="00C67A6D" w:rsidP="00C67A6D">
      <w:pPr>
        <w:spacing w:before="0" w:after="0" w:line="240" w:lineRule="auto"/>
        <w:jc w:val="both"/>
        <w:rPr>
          <w:rFonts w:cstheme="minorHAnsi"/>
          <w:color w:val="FF0000"/>
          <w:sz w:val="22"/>
        </w:rPr>
      </w:pPr>
    </w:p>
    <w:p w14:paraId="784B0D88" w14:textId="77777777" w:rsidR="00856127" w:rsidRPr="006F12DB" w:rsidRDefault="00856127" w:rsidP="00C67A6D">
      <w:pPr>
        <w:spacing w:before="0" w:after="0" w:line="240" w:lineRule="auto"/>
        <w:jc w:val="both"/>
        <w:rPr>
          <w:rFonts w:cstheme="minorHAnsi"/>
          <w:sz w:val="22"/>
        </w:rPr>
      </w:pPr>
      <w:r w:rsidRPr="006F12DB">
        <w:rPr>
          <w:rFonts w:cstheme="minorHAnsi"/>
          <w:sz w:val="22"/>
        </w:rPr>
        <w:t>Socialno in vzgojno problematiko rešujemo skupaj s Centrom za socialno delo Jesenice, Rdečim križem in Karitasom.</w:t>
      </w:r>
    </w:p>
    <w:p w14:paraId="72530A7F" w14:textId="77777777" w:rsidR="00C67A6D" w:rsidRPr="00094E91" w:rsidRDefault="00C67A6D" w:rsidP="00C67A6D">
      <w:pPr>
        <w:spacing w:before="0" w:after="0" w:line="240" w:lineRule="auto"/>
        <w:jc w:val="both"/>
        <w:rPr>
          <w:rFonts w:cstheme="minorHAnsi"/>
          <w:color w:val="FF0000"/>
          <w:sz w:val="22"/>
        </w:rPr>
      </w:pPr>
    </w:p>
    <w:p w14:paraId="76C6A025" w14:textId="0955B18F" w:rsidR="00856127" w:rsidRPr="006F12DB" w:rsidRDefault="00856127" w:rsidP="00C67A6D">
      <w:pPr>
        <w:spacing w:before="0" w:after="0" w:line="240" w:lineRule="auto"/>
        <w:jc w:val="both"/>
        <w:rPr>
          <w:rFonts w:cstheme="minorHAnsi"/>
          <w:sz w:val="22"/>
        </w:rPr>
      </w:pPr>
      <w:r w:rsidRPr="006F12DB">
        <w:rPr>
          <w:rFonts w:cstheme="minorHAnsi"/>
          <w:sz w:val="22"/>
        </w:rPr>
        <w:t>Program poklicnega usmerjanja uresničujemo skupaj z Zavodom za zaposlovanje Kranj</w:t>
      </w:r>
      <w:r w:rsidR="00930D64">
        <w:rPr>
          <w:rFonts w:cstheme="minorHAnsi"/>
          <w:sz w:val="22"/>
        </w:rPr>
        <w:t xml:space="preserve"> in</w:t>
      </w:r>
      <w:r w:rsidRPr="006F12DB">
        <w:rPr>
          <w:rFonts w:cstheme="minorHAnsi"/>
          <w:sz w:val="22"/>
        </w:rPr>
        <w:t xml:space="preserve"> uradom za delo na Jesenicah.</w:t>
      </w:r>
    </w:p>
    <w:p w14:paraId="3CFAAEF1" w14:textId="77777777" w:rsidR="00C67A6D" w:rsidRPr="00094E91" w:rsidRDefault="00C67A6D" w:rsidP="00C67A6D">
      <w:pPr>
        <w:spacing w:before="0" w:after="0" w:line="240" w:lineRule="auto"/>
        <w:jc w:val="both"/>
        <w:rPr>
          <w:rFonts w:cstheme="minorHAnsi"/>
          <w:color w:val="FF0000"/>
          <w:sz w:val="22"/>
        </w:rPr>
      </w:pPr>
    </w:p>
    <w:p w14:paraId="781624FF" w14:textId="60FF7B81" w:rsidR="00856127" w:rsidRPr="006F12DB" w:rsidRDefault="00856127" w:rsidP="00C67A6D">
      <w:pPr>
        <w:spacing w:before="0" w:after="0" w:line="240" w:lineRule="auto"/>
        <w:jc w:val="both"/>
        <w:rPr>
          <w:rFonts w:cstheme="minorHAnsi"/>
          <w:sz w:val="22"/>
        </w:rPr>
      </w:pPr>
      <w:bookmarkStart w:id="222" w:name="_Toc134111149"/>
      <w:bookmarkStart w:id="223" w:name="_Toc114554085"/>
      <w:bookmarkStart w:id="224" w:name="_Toc8792541"/>
      <w:r w:rsidRPr="006F12DB">
        <w:rPr>
          <w:rFonts w:cstheme="minorHAnsi"/>
          <w:sz w:val="22"/>
        </w:rPr>
        <w:t>Policijska postaja Jesenice</w:t>
      </w:r>
      <w:bookmarkEnd w:id="222"/>
      <w:bookmarkEnd w:id="223"/>
      <w:bookmarkEnd w:id="224"/>
      <w:r w:rsidRPr="006F12DB">
        <w:rPr>
          <w:rFonts w:cstheme="minorHAnsi"/>
          <w:sz w:val="22"/>
        </w:rPr>
        <w:t xml:space="preserve"> in šola sodelujeta pri zagotavljanju prometne varnosti učencev na poti v šolo in iz šole, na ekskurzijah in drugih prevozih z avtobusi ter pri spremljanju prestopništva, uživanja alkoholnih pijač in prepovedanih drog ter drugih oblik nasilja med mladimi, zlasti šoloobveznih otrok. Sodelovanje šole s</w:t>
      </w:r>
      <w:r w:rsidR="00F85450" w:rsidRPr="006F12DB">
        <w:rPr>
          <w:rFonts w:cstheme="minorHAnsi"/>
          <w:sz w:val="22"/>
        </w:rPr>
        <w:t xml:space="preserve"> policijo koordinira policist</w:t>
      </w:r>
      <w:r w:rsidR="00AA47C9" w:rsidRPr="006F12DB">
        <w:rPr>
          <w:rFonts w:cstheme="minorHAnsi"/>
          <w:sz w:val="22"/>
        </w:rPr>
        <w:t>,</w:t>
      </w:r>
      <w:r w:rsidR="00F85450" w:rsidRPr="006F12DB">
        <w:rPr>
          <w:rFonts w:cstheme="minorHAnsi"/>
          <w:sz w:val="22"/>
        </w:rPr>
        <w:t xml:space="preserve"> gospod</w:t>
      </w:r>
      <w:r w:rsidRPr="006F12DB">
        <w:rPr>
          <w:rFonts w:cstheme="minorHAnsi"/>
          <w:sz w:val="22"/>
        </w:rPr>
        <w:t xml:space="preserve"> </w:t>
      </w:r>
      <w:r w:rsidR="00970EEB">
        <w:rPr>
          <w:rFonts w:cstheme="minorHAnsi"/>
          <w:sz w:val="22"/>
        </w:rPr>
        <w:t xml:space="preserve">Miro </w:t>
      </w:r>
      <w:proofErr w:type="spellStart"/>
      <w:r w:rsidR="003B76F0">
        <w:rPr>
          <w:rFonts w:cstheme="minorHAnsi"/>
          <w:sz w:val="22"/>
        </w:rPr>
        <w:t>Vamberger</w:t>
      </w:r>
      <w:proofErr w:type="spellEnd"/>
      <w:r w:rsidRPr="006F12DB">
        <w:rPr>
          <w:rFonts w:cstheme="minorHAnsi"/>
          <w:sz w:val="22"/>
        </w:rPr>
        <w:t>.</w:t>
      </w:r>
    </w:p>
    <w:p w14:paraId="0496357D" w14:textId="77777777" w:rsidR="00856127" w:rsidRPr="00094E91" w:rsidRDefault="00856127" w:rsidP="00C67A6D">
      <w:pPr>
        <w:spacing w:before="0" w:after="0" w:line="240" w:lineRule="auto"/>
        <w:jc w:val="both"/>
        <w:rPr>
          <w:rFonts w:cstheme="minorHAnsi"/>
          <w:color w:val="FF0000"/>
          <w:sz w:val="22"/>
        </w:rPr>
      </w:pPr>
      <w:bookmarkStart w:id="225" w:name="_Toc303159659"/>
      <w:bookmarkStart w:id="226" w:name="_Toc270777422"/>
      <w:bookmarkStart w:id="227" w:name="_Toc238821488"/>
      <w:bookmarkStart w:id="228" w:name="_Toc367183449"/>
      <w:bookmarkStart w:id="229" w:name="_Toc367183485"/>
      <w:bookmarkStart w:id="230" w:name="_Toc398721433"/>
      <w:bookmarkStart w:id="231" w:name="_Toc398721486"/>
    </w:p>
    <w:p w14:paraId="118EB0CA" w14:textId="720B1656" w:rsidR="00856127" w:rsidRDefault="00856127" w:rsidP="00C67A6D">
      <w:pPr>
        <w:spacing w:before="0" w:after="0" w:line="240" w:lineRule="auto"/>
        <w:jc w:val="both"/>
        <w:rPr>
          <w:rFonts w:cstheme="minorHAnsi"/>
          <w:sz w:val="22"/>
        </w:rPr>
      </w:pPr>
      <w:bookmarkStart w:id="232" w:name="_Toc430345977"/>
      <w:bookmarkStart w:id="233" w:name="_Toc524947538"/>
      <w:bookmarkStart w:id="234" w:name="_Toc524966099"/>
      <w:r w:rsidRPr="006F12DB">
        <w:rPr>
          <w:rFonts w:cstheme="minorHAnsi"/>
          <w:sz w:val="22"/>
        </w:rPr>
        <w:t>Sodelovanje z Občino Žirovnica in društvi v občini poteka na več nivojih:</w:t>
      </w:r>
      <w:bookmarkEnd w:id="225"/>
      <w:bookmarkEnd w:id="226"/>
      <w:bookmarkEnd w:id="227"/>
      <w:bookmarkEnd w:id="228"/>
      <w:bookmarkEnd w:id="229"/>
      <w:bookmarkEnd w:id="230"/>
      <w:bookmarkEnd w:id="231"/>
      <w:bookmarkEnd w:id="232"/>
      <w:bookmarkEnd w:id="233"/>
      <w:bookmarkEnd w:id="234"/>
    </w:p>
    <w:p w14:paraId="2E64E1D2" w14:textId="77777777" w:rsidR="00CE10B7" w:rsidRPr="006F12DB" w:rsidRDefault="00CE10B7" w:rsidP="00C67A6D">
      <w:pPr>
        <w:spacing w:before="0" w:after="0" w:line="240" w:lineRule="auto"/>
        <w:jc w:val="both"/>
        <w:rPr>
          <w:rFonts w:cstheme="minorHAnsi"/>
          <w:sz w:val="22"/>
        </w:rPr>
      </w:pPr>
    </w:p>
    <w:p w14:paraId="2A20E796" w14:textId="7970418B" w:rsidR="00F85450" w:rsidRPr="006F12DB" w:rsidRDefault="00856127" w:rsidP="00E956F6">
      <w:pPr>
        <w:pStyle w:val="Odstavekseznama"/>
        <w:numPr>
          <w:ilvl w:val="0"/>
          <w:numId w:val="19"/>
        </w:numPr>
        <w:spacing w:before="0" w:after="0" w:line="240" w:lineRule="auto"/>
        <w:jc w:val="both"/>
        <w:rPr>
          <w:rFonts w:cstheme="minorHAnsi"/>
          <w:sz w:val="22"/>
        </w:rPr>
      </w:pPr>
      <w:r w:rsidRPr="006F12DB">
        <w:rPr>
          <w:rFonts w:cstheme="minorHAnsi"/>
          <w:sz w:val="22"/>
        </w:rPr>
        <w:t>z Občino Žirovnica načrtujemo in se dogovarjamo o financiranju in obsegu posameznih dejavnost</w:t>
      </w:r>
      <w:r w:rsidR="00AA47C9" w:rsidRPr="006F12DB">
        <w:rPr>
          <w:rFonts w:cstheme="minorHAnsi"/>
          <w:sz w:val="22"/>
        </w:rPr>
        <w:t>i</w:t>
      </w:r>
      <w:r w:rsidRPr="006F12DB">
        <w:rPr>
          <w:rFonts w:cstheme="minorHAnsi"/>
          <w:sz w:val="22"/>
        </w:rPr>
        <w:t xml:space="preserve"> tako glede programov kot tudi večjih vzdrževalnih ter investicijskih del v šolskem prostoru;</w:t>
      </w:r>
    </w:p>
    <w:p w14:paraId="4B6133CB" w14:textId="77777777" w:rsidR="00F85450" w:rsidRPr="006F12DB" w:rsidRDefault="00856127" w:rsidP="00E956F6">
      <w:pPr>
        <w:pStyle w:val="Odstavekseznama"/>
        <w:numPr>
          <w:ilvl w:val="0"/>
          <w:numId w:val="19"/>
        </w:numPr>
        <w:spacing w:before="0" w:after="0" w:line="240" w:lineRule="auto"/>
        <w:jc w:val="both"/>
        <w:rPr>
          <w:rFonts w:cstheme="minorHAnsi"/>
          <w:sz w:val="22"/>
        </w:rPr>
      </w:pPr>
      <w:r w:rsidRPr="006F12DB">
        <w:rPr>
          <w:rFonts w:cstheme="minorHAnsi"/>
          <w:sz w:val="22"/>
        </w:rPr>
        <w:t>s komisijo za kulturo pri izvedbi raznih kulturnih dejavnosti;</w:t>
      </w:r>
    </w:p>
    <w:p w14:paraId="6B0CC577" w14:textId="77777777" w:rsidR="00F85450" w:rsidRPr="006F12DB" w:rsidRDefault="00856127" w:rsidP="00E956F6">
      <w:pPr>
        <w:pStyle w:val="Odstavekseznama"/>
        <w:numPr>
          <w:ilvl w:val="0"/>
          <w:numId w:val="19"/>
        </w:numPr>
        <w:spacing w:before="0" w:after="0" w:line="240" w:lineRule="auto"/>
        <w:jc w:val="both"/>
        <w:rPr>
          <w:rFonts w:cstheme="minorHAnsi"/>
          <w:sz w:val="22"/>
        </w:rPr>
      </w:pPr>
      <w:r w:rsidRPr="006F12DB">
        <w:rPr>
          <w:rFonts w:cstheme="minorHAnsi"/>
          <w:sz w:val="22"/>
        </w:rPr>
        <w:t xml:space="preserve">s komisijo za varnost in preventivo otrok v cestnem prometu pri spremljanju prometne varnosti, izvajanju tekmovanj in </w:t>
      </w:r>
      <w:r w:rsidR="00F85450" w:rsidRPr="006F12DB">
        <w:rPr>
          <w:rFonts w:cstheme="minorHAnsi"/>
          <w:sz w:val="22"/>
        </w:rPr>
        <w:t>organizaciji prvega šolskega dne</w:t>
      </w:r>
      <w:r w:rsidRPr="006F12DB">
        <w:rPr>
          <w:rFonts w:cstheme="minorHAnsi"/>
          <w:sz w:val="22"/>
        </w:rPr>
        <w:t>;</w:t>
      </w:r>
    </w:p>
    <w:p w14:paraId="64005473" w14:textId="628F639C" w:rsidR="00F85450" w:rsidRPr="0081265E" w:rsidRDefault="00F85450" w:rsidP="00E956F6">
      <w:pPr>
        <w:pStyle w:val="Odstavekseznama"/>
        <w:numPr>
          <w:ilvl w:val="0"/>
          <w:numId w:val="19"/>
        </w:numPr>
        <w:spacing w:before="0" w:after="0" w:line="240" w:lineRule="auto"/>
        <w:jc w:val="both"/>
        <w:rPr>
          <w:rFonts w:cstheme="minorHAnsi"/>
          <w:sz w:val="22"/>
        </w:rPr>
      </w:pPr>
      <w:r w:rsidRPr="0081265E">
        <w:rPr>
          <w:rFonts w:cstheme="minorHAnsi"/>
          <w:sz w:val="22"/>
        </w:rPr>
        <w:t>s</w:t>
      </w:r>
      <w:r w:rsidR="0025435E" w:rsidRPr="0081265E">
        <w:rPr>
          <w:rFonts w:cstheme="minorHAnsi"/>
          <w:sz w:val="22"/>
        </w:rPr>
        <w:t xml:space="preserve"> KUD </w:t>
      </w:r>
      <w:r w:rsidRPr="0081265E">
        <w:rPr>
          <w:rFonts w:cstheme="minorHAnsi"/>
          <w:sz w:val="22"/>
        </w:rPr>
        <w:t xml:space="preserve">dr. </w:t>
      </w:r>
      <w:r w:rsidR="0025435E" w:rsidRPr="0081265E">
        <w:rPr>
          <w:rFonts w:cstheme="minorHAnsi"/>
          <w:sz w:val="22"/>
        </w:rPr>
        <w:t>France Prešeren</w:t>
      </w:r>
      <w:r w:rsidRPr="0081265E">
        <w:rPr>
          <w:rFonts w:cstheme="minorHAnsi"/>
          <w:sz w:val="22"/>
        </w:rPr>
        <w:t xml:space="preserve"> Breznica – Žirovnica</w:t>
      </w:r>
      <w:r w:rsidR="00AA47C9" w:rsidRPr="0081265E">
        <w:rPr>
          <w:rFonts w:cstheme="minorHAnsi"/>
          <w:sz w:val="22"/>
        </w:rPr>
        <w:t xml:space="preserve"> s pripravo kulturnega programa za dve slikarski razstavi</w:t>
      </w:r>
      <w:r w:rsidR="0025435E" w:rsidRPr="0081265E">
        <w:rPr>
          <w:rFonts w:cstheme="minorHAnsi"/>
          <w:sz w:val="22"/>
        </w:rPr>
        <w:t xml:space="preserve">; </w:t>
      </w:r>
    </w:p>
    <w:p w14:paraId="7BB4A11B" w14:textId="77777777" w:rsidR="00F85450" w:rsidRPr="006F12DB" w:rsidRDefault="00F85450" w:rsidP="00E956F6">
      <w:pPr>
        <w:pStyle w:val="Odstavekseznama"/>
        <w:numPr>
          <w:ilvl w:val="0"/>
          <w:numId w:val="19"/>
        </w:numPr>
        <w:spacing w:before="0" w:after="0" w:line="240" w:lineRule="auto"/>
        <w:jc w:val="both"/>
        <w:rPr>
          <w:rFonts w:cstheme="minorHAnsi"/>
          <w:sz w:val="22"/>
        </w:rPr>
      </w:pPr>
      <w:r w:rsidRPr="006F12DB">
        <w:rPr>
          <w:rFonts w:cstheme="minorHAnsi"/>
          <w:sz w:val="22"/>
        </w:rPr>
        <w:t>z</w:t>
      </w:r>
      <w:r w:rsidR="00856127" w:rsidRPr="006F12DB">
        <w:rPr>
          <w:rFonts w:cstheme="minorHAnsi"/>
          <w:sz w:val="22"/>
        </w:rPr>
        <w:t xml:space="preserve"> Ljudsko univerzo Jesenice pri o</w:t>
      </w:r>
      <w:r w:rsidR="0025435E" w:rsidRPr="006F12DB">
        <w:rPr>
          <w:rFonts w:cstheme="minorHAnsi"/>
          <w:sz w:val="22"/>
        </w:rPr>
        <w:t xml:space="preserve">rganizaciji različnih programov in delavnic za odrasle, </w:t>
      </w:r>
      <w:r w:rsidR="00856127" w:rsidRPr="006F12DB">
        <w:rPr>
          <w:rFonts w:cstheme="minorHAnsi"/>
          <w:sz w:val="22"/>
        </w:rPr>
        <w:t>pri organizaciji poletne šole in verižnega eksperimenta za otroke v vrtcu</w:t>
      </w:r>
      <w:r w:rsidRPr="006F12DB">
        <w:rPr>
          <w:rFonts w:cstheme="minorHAnsi"/>
          <w:sz w:val="22"/>
        </w:rPr>
        <w:t xml:space="preserve"> ter Tednu vseživljenjskega učenja</w:t>
      </w:r>
      <w:r w:rsidR="00856127" w:rsidRPr="006F12DB">
        <w:rPr>
          <w:rFonts w:cstheme="minorHAnsi"/>
          <w:sz w:val="22"/>
        </w:rPr>
        <w:t>;</w:t>
      </w:r>
    </w:p>
    <w:p w14:paraId="5B958723" w14:textId="77777777" w:rsidR="00F85450" w:rsidRPr="006F12DB" w:rsidRDefault="00F85450" w:rsidP="00E956F6">
      <w:pPr>
        <w:pStyle w:val="Odstavekseznama"/>
        <w:numPr>
          <w:ilvl w:val="0"/>
          <w:numId w:val="19"/>
        </w:numPr>
        <w:spacing w:before="0" w:after="0" w:line="240" w:lineRule="auto"/>
        <w:jc w:val="both"/>
        <w:rPr>
          <w:rFonts w:cstheme="minorHAnsi"/>
          <w:sz w:val="22"/>
        </w:rPr>
      </w:pPr>
      <w:r w:rsidRPr="006F12DB">
        <w:rPr>
          <w:rFonts w:cstheme="minorHAnsi"/>
          <w:sz w:val="22"/>
        </w:rPr>
        <w:t>z</w:t>
      </w:r>
      <w:r w:rsidR="00C67A6D" w:rsidRPr="006F12DB">
        <w:rPr>
          <w:rFonts w:cstheme="minorHAnsi"/>
          <w:sz w:val="22"/>
        </w:rPr>
        <w:t xml:space="preserve"> </w:t>
      </w:r>
      <w:r w:rsidR="00856127" w:rsidRPr="006F12DB">
        <w:rPr>
          <w:rFonts w:cstheme="minorHAnsi"/>
          <w:sz w:val="22"/>
        </w:rPr>
        <w:t>Zavodom za kulturo Občine Žirovnica pri aktivnostih za učence v hišah slavnih rojakov in pri projektu Teden kulture;</w:t>
      </w:r>
    </w:p>
    <w:p w14:paraId="126E2D26" w14:textId="371EEFF6" w:rsidR="004D240A" w:rsidRDefault="00F85450" w:rsidP="00E956F6">
      <w:pPr>
        <w:pStyle w:val="Odstavekseznama"/>
        <w:numPr>
          <w:ilvl w:val="0"/>
          <w:numId w:val="19"/>
        </w:numPr>
        <w:spacing w:before="0" w:after="0" w:line="240" w:lineRule="auto"/>
        <w:jc w:val="both"/>
        <w:rPr>
          <w:rFonts w:cstheme="minorHAnsi"/>
          <w:sz w:val="22"/>
        </w:rPr>
      </w:pPr>
      <w:r w:rsidRPr="006F12DB">
        <w:rPr>
          <w:rFonts w:cstheme="minorHAnsi"/>
          <w:sz w:val="22"/>
        </w:rPr>
        <w:t>z</w:t>
      </w:r>
      <w:r w:rsidR="00856127" w:rsidRPr="006F12DB">
        <w:rPr>
          <w:rFonts w:cstheme="minorHAnsi"/>
          <w:sz w:val="22"/>
        </w:rPr>
        <w:t xml:space="preserve"> lovci, upokojenci in drugimi krajani.</w:t>
      </w:r>
    </w:p>
    <w:p w14:paraId="38E881AA" w14:textId="587ED891" w:rsidR="00642A3E" w:rsidRDefault="00642A3E" w:rsidP="00642A3E">
      <w:pPr>
        <w:pStyle w:val="Odstavekseznama"/>
        <w:spacing w:before="0" w:after="0" w:line="240" w:lineRule="auto"/>
        <w:ind w:left="360"/>
        <w:jc w:val="both"/>
        <w:rPr>
          <w:rFonts w:cstheme="minorHAnsi"/>
          <w:sz w:val="22"/>
        </w:rPr>
      </w:pPr>
    </w:p>
    <w:p w14:paraId="15472432" w14:textId="65444CC2" w:rsidR="00B362FE" w:rsidRDefault="00B362FE" w:rsidP="00642A3E">
      <w:pPr>
        <w:pStyle w:val="Odstavekseznama"/>
        <w:spacing w:before="0" w:after="0" w:line="240" w:lineRule="auto"/>
        <w:ind w:left="360"/>
        <w:jc w:val="both"/>
        <w:rPr>
          <w:rFonts w:cstheme="minorHAnsi"/>
          <w:sz w:val="22"/>
        </w:rPr>
      </w:pPr>
    </w:p>
    <w:p w14:paraId="27C6BFB5" w14:textId="77777777" w:rsidR="00B12FC4" w:rsidRPr="00064E83" w:rsidRDefault="00B12FC4" w:rsidP="00642A3E">
      <w:pPr>
        <w:pStyle w:val="Naslov1"/>
        <w:spacing w:line="240" w:lineRule="auto"/>
        <w:rPr>
          <w:rStyle w:val="Naslovknjige"/>
          <w:b w:val="0"/>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235" w:name="_Toc146634713"/>
      <w:r w:rsidRPr="00064E83">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VRTEC</w:t>
      </w:r>
      <w:bookmarkEnd w:id="235"/>
    </w:p>
    <w:p w14:paraId="0EB53F60" w14:textId="77777777" w:rsidR="00886606" w:rsidRPr="00094E91" w:rsidRDefault="00886606" w:rsidP="00642A3E">
      <w:pPr>
        <w:spacing w:after="0" w:line="240" w:lineRule="auto"/>
        <w:jc w:val="both"/>
        <w:rPr>
          <w:rFonts w:cstheme="minorHAnsi"/>
          <w:color w:val="FF0000"/>
          <w:sz w:val="22"/>
        </w:rPr>
      </w:pPr>
    </w:p>
    <w:p w14:paraId="38A14F42" w14:textId="71EF1043" w:rsidR="00642A3E" w:rsidRPr="00B96C13" w:rsidRDefault="00B96C13" w:rsidP="00642A3E">
      <w:pPr>
        <w:spacing w:after="100" w:afterAutospacing="1"/>
        <w:jc w:val="both"/>
        <w:rPr>
          <w:sz w:val="22"/>
          <w:szCs w:val="22"/>
        </w:rPr>
      </w:pPr>
      <w:r w:rsidRPr="00B96C13">
        <w:rPr>
          <w:sz w:val="22"/>
          <w:szCs w:val="22"/>
        </w:rPr>
        <w:t>V šolskem letu 2023/24 je s 1. 9. 2023 v vrtec vključenih 174 otrok, do začetka oktobra bosta zapolnjeni zadnji dve mesti.</w:t>
      </w:r>
    </w:p>
    <w:p w14:paraId="1F6A5FE2" w14:textId="77777777" w:rsidR="00642A3E" w:rsidRPr="00642A3E" w:rsidRDefault="00642A3E" w:rsidP="00642A3E">
      <w:pPr>
        <w:spacing w:beforeAutospacing="1" w:after="0"/>
        <w:jc w:val="both"/>
        <w:rPr>
          <w:sz w:val="22"/>
          <w:szCs w:val="22"/>
        </w:rPr>
      </w:pPr>
      <w:r w:rsidRPr="00642A3E">
        <w:rPr>
          <w:sz w:val="22"/>
          <w:szCs w:val="22"/>
        </w:rPr>
        <w:t xml:space="preserve">Tabela 33: </w:t>
      </w:r>
      <w:r w:rsidRPr="00930D64">
        <w:rPr>
          <w:b/>
          <w:sz w:val="22"/>
          <w:szCs w:val="22"/>
        </w:rPr>
        <w:t>Zasedenost in prosta mesta</w:t>
      </w:r>
    </w:p>
    <w:tbl>
      <w:tblPr>
        <w:tblW w:w="0" w:type="auto"/>
        <w:tblCellMar>
          <w:left w:w="0" w:type="dxa"/>
          <w:right w:w="0" w:type="dxa"/>
        </w:tblCellMar>
        <w:tblLook w:val="04A0" w:firstRow="1" w:lastRow="0" w:firstColumn="1" w:lastColumn="0" w:noHBand="0" w:noVBand="1"/>
      </w:tblPr>
      <w:tblGrid>
        <w:gridCol w:w="2547"/>
        <w:gridCol w:w="1701"/>
        <w:gridCol w:w="1417"/>
        <w:gridCol w:w="1248"/>
        <w:gridCol w:w="1729"/>
      </w:tblGrid>
      <w:tr w:rsidR="00B96C13" w:rsidRPr="00B96C13" w14:paraId="6FF72FEB" w14:textId="77777777" w:rsidTr="0041357F">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865C16" w14:textId="77777777" w:rsidR="00B96C13" w:rsidRPr="00B96C13" w:rsidRDefault="00B96C13" w:rsidP="0041357F">
            <w:pPr>
              <w:spacing w:beforeAutospacing="1" w:after="100" w:afterAutospacing="1"/>
              <w:jc w:val="both"/>
              <w:rPr>
                <w:sz w:val="22"/>
                <w:szCs w:val="22"/>
              </w:rPr>
            </w:pPr>
            <w:r w:rsidRPr="00B96C13">
              <w:rPr>
                <w:sz w:val="22"/>
                <w:szCs w:val="22"/>
              </w:rPr>
              <w:t>Starostno obdobje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87720F" w14:textId="77777777" w:rsidR="00B96C13" w:rsidRPr="00B96C13" w:rsidRDefault="00B96C13" w:rsidP="0041357F">
            <w:pPr>
              <w:spacing w:beforeAutospacing="1" w:after="100" w:afterAutospacing="1"/>
              <w:jc w:val="both"/>
              <w:rPr>
                <w:sz w:val="22"/>
                <w:szCs w:val="22"/>
              </w:rPr>
            </w:pPr>
            <w:r w:rsidRPr="00B96C13">
              <w:rPr>
                <w:sz w:val="22"/>
                <w:szCs w:val="22"/>
              </w:rPr>
              <w:t>Oznaka oddelka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FA0E3" w14:textId="77777777" w:rsidR="00B96C13" w:rsidRPr="00B96C13" w:rsidRDefault="00B96C13" w:rsidP="0041357F">
            <w:pPr>
              <w:spacing w:beforeAutospacing="1" w:after="100" w:afterAutospacing="1"/>
              <w:jc w:val="both"/>
              <w:rPr>
                <w:sz w:val="22"/>
                <w:szCs w:val="22"/>
              </w:rPr>
            </w:pPr>
            <w:r w:rsidRPr="00B96C13">
              <w:rPr>
                <w:sz w:val="22"/>
                <w:szCs w:val="22"/>
              </w:rPr>
              <w:t>Število oddelkov</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BEC9F" w14:textId="77777777" w:rsidR="00B96C13" w:rsidRPr="00B96C13" w:rsidRDefault="00B96C13" w:rsidP="0041357F">
            <w:pPr>
              <w:spacing w:beforeAutospacing="1" w:after="100" w:afterAutospacing="1"/>
              <w:jc w:val="both"/>
              <w:rPr>
                <w:sz w:val="22"/>
                <w:szCs w:val="22"/>
              </w:rPr>
            </w:pPr>
            <w:r w:rsidRPr="00B96C13">
              <w:rPr>
                <w:sz w:val="22"/>
                <w:szCs w:val="22"/>
              </w:rPr>
              <w:t>Število otrok</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16687" w14:textId="77777777" w:rsidR="00B96C13" w:rsidRPr="00B96C13" w:rsidRDefault="00B96C13" w:rsidP="0041357F">
            <w:pPr>
              <w:spacing w:beforeAutospacing="1" w:after="100" w:afterAutospacing="1"/>
              <w:jc w:val="both"/>
              <w:rPr>
                <w:sz w:val="22"/>
                <w:szCs w:val="22"/>
              </w:rPr>
            </w:pPr>
            <w:r w:rsidRPr="00B96C13">
              <w:rPr>
                <w:sz w:val="22"/>
                <w:szCs w:val="22"/>
              </w:rPr>
              <w:t>Število prostih mest</w:t>
            </w:r>
          </w:p>
        </w:tc>
      </w:tr>
      <w:tr w:rsidR="00B96C13" w:rsidRPr="00B96C13" w14:paraId="4A1DFB78" w14:textId="77777777" w:rsidTr="0041357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63344" w14:textId="77777777" w:rsidR="00B96C13" w:rsidRPr="00B96C13" w:rsidRDefault="00B96C13" w:rsidP="0041357F">
            <w:pPr>
              <w:spacing w:beforeAutospacing="1" w:after="100" w:afterAutospacing="1"/>
              <w:rPr>
                <w:sz w:val="22"/>
                <w:szCs w:val="22"/>
              </w:rPr>
            </w:pPr>
            <w:r w:rsidRPr="00B96C13">
              <w:rPr>
                <w:sz w:val="22"/>
                <w:szCs w:val="22"/>
              </w:rPr>
              <w:t>1. starostno obdobje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9C34C" w14:textId="77777777" w:rsidR="00B96C13" w:rsidRPr="00B96C13" w:rsidRDefault="00B96C13" w:rsidP="0041357F">
            <w:pPr>
              <w:spacing w:beforeAutospacing="1" w:after="100" w:afterAutospacing="1"/>
              <w:jc w:val="both"/>
              <w:rPr>
                <w:sz w:val="22"/>
                <w:szCs w:val="22"/>
              </w:rPr>
            </w:pPr>
            <w:r w:rsidRPr="00B96C13">
              <w:rPr>
                <w:sz w:val="22"/>
                <w:szCs w:val="22"/>
              </w:rPr>
              <w:t>1–3 let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F65FD5F" w14:textId="77777777" w:rsidR="00B96C13" w:rsidRPr="00B96C13" w:rsidRDefault="00B96C13" w:rsidP="0041357F">
            <w:pPr>
              <w:spacing w:beforeAutospacing="1" w:after="100" w:afterAutospacing="1"/>
              <w:jc w:val="both"/>
              <w:rPr>
                <w:sz w:val="22"/>
                <w:szCs w:val="22"/>
              </w:rPr>
            </w:pPr>
            <w:r w:rsidRPr="00B96C13">
              <w:rPr>
                <w:sz w:val="22"/>
                <w:szCs w:val="22"/>
              </w:rPr>
              <w:t>2</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14:paraId="76B5F947" w14:textId="77777777" w:rsidR="00B96C13" w:rsidRPr="00B96C13" w:rsidRDefault="00B96C13" w:rsidP="0041357F">
            <w:pPr>
              <w:spacing w:beforeAutospacing="1" w:after="100" w:afterAutospacing="1"/>
              <w:jc w:val="both"/>
              <w:rPr>
                <w:sz w:val="22"/>
                <w:szCs w:val="22"/>
              </w:rPr>
            </w:pPr>
            <w:r w:rsidRPr="00B96C13">
              <w:rPr>
                <w:sz w:val="22"/>
                <w:szCs w:val="22"/>
              </w:rPr>
              <w:t>28</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3E291BD8" w14:textId="77777777" w:rsidR="00B96C13" w:rsidRPr="00B96C13" w:rsidRDefault="00B96C13" w:rsidP="0041357F">
            <w:pPr>
              <w:spacing w:beforeAutospacing="1" w:after="100" w:afterAutospacing="1"/>
              <w:jc w:val="both"/>
              <w:rPr>
                <w:sz w:val="22"/>
                <w:szCs w:val="22"/>
              </w:rPr>
            </w:pPr>
            <w:r w:rsidRPr="00B96C13">
              <w:rPr>
                <w:sz w:val="22"/>
                <w:szCs w:val="22"/>
              </w:rPr>
              <w:t>0</w:t>
            </w:r>
          </w:p>
        </w:tc>
      </w:tr>
      <w:tr w:rsidR="00B96C13" w:rsidRPr="00B96C13" w14:paraId="1B406681" w14:textId="77777777" w:rsidTr="0041357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507CD" w14:textId="77777777" w:rsidR="00B96C13" w:rsidRPr="00B96C13" w:rsidRDefault="00B96C13" w:rsidP="0041357F">
            <w:pPr>
              <w:spacing w:beforeAutospacing="1" w:after="100" w:afterAutospacing="1"/>
              <w:rPr>
                <w:sz w:val="22"/>
                <w:szCs w:val="22"/>
              </w:rPr>
            </w:pPr>
            <w:r w:rsidRPr="00B96C13">
              <w:rPr>
                <w:sz w:val="22"/>
                <w:szCs w:val="22"/>
              </w:rPr>
              <w:t>2. starostno obdobje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49422E" w14:textId="77777777" w:rsidR="00B96C13" w:rsidRPr="00B96C13" w:rsidRDefault="00B96C13" w:rsidP="0041357F">
            <w:pPr>
              <w:spacing w:beforeAutospacing="1" w:after="100" w:afterAutospacing="1"/>
              <w:jc w:val="both"/>
              <w:rPr>
                <w:sz w:val="22"/>
                <w:szCs w:val="22"/>
              </w:rPr>
            </w:pPr>
            <w:r w:rsidRPr="00B96C13">
              <w:rPr>
                <w:sz w:val="22"/>
                <w:szCs w:val="22"/>
              </w:rPr>
              <w:t>4–6 let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F7C982E" w14:textId="77777777" w:rsidR="00B96C13" w:rsidRPr="00B96C13" w:rsidRDefault="00B96C13" w:rsidP="0041357F">
            <w:pPr>
              <w:spacing w:beforeAutospacing="1" w:after="100" w:afterAutospacing="1"/>
              <w:jc w:val="both"/>
              <w:rPr>
                <w:sz w:val="22"/>
                <w:szCs w:val="22"/>
              </w:rPr>
            </w:pPr>
            <w:r w:rsidRPr="00B96C13">
              <w:rPr>
                <w:sz w:val="22"/>
                <w:szCs w:val="22"/>
              </w:rPr>
              <w:t>3</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14:paraId="19E702C4" w14:textId="77777777" w:rsidR="00B96C13" w:rsidRPr="00B96C13" w:rsidRDefault="00B96C13" w:rsidP="0041357F">
            <w:pPr>
              <w:spacing w:beforeAutospacing="1" w:after="100" w:afterAutospacing="1"/>
              <w:jc w:val="both"/>
              <w:rPr>
                <w:sz w:val="22"/>
                <w:szCs w:val="22"/>
              </w:rPr>
            </w:pPr>
            <w:r w:rsidRPr="00B96C13">
              <w:rPr>
                <w:sz w:val="22"/>
                <w:szCs w:val="22"/>
              </w:rPr>
              <w:t>72</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4E61DBF7" w14:textId="77777777" w:rsidR="00B96C13" w:rsidRPr="00B96C13" w:rsidRDefault="00B96C13" w:rsidP="0041357F">
            <w:pPr>
              <w:spacing w:beforeAutospacing="1" w:after="100" w:afterAutospacing="1"/>
              <w:jc w:val="both"/>
              <w:rPr>
                <w:sz w:val="22"/>
                <w:szCs w:val="22"/>
              </w:rPr>
            </w:pPr>
            <w:r w:rsidRPr="00B96C13">
              <w:rPr>
                <w:sz w:val="22"/>
                <w:szCs w:val="22"/>
              </w:rPr>
              <w:t>0</w:t>
            </w:r>
          </w:p>
        </w:tc>
      </w:tr>
      <w:tr w:rsidR="00B96C13" w:rsidRPr="00B96C13" w14:paraId="7BA335BB" w14:textId="77777777" w:rsidTr="0041357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91931" w14:textId="77777777" w:rsidR="00B96C13" w:rsidRPr="00B96C13" w:rsidRDefault="00B96C13" w:rsidP="0041357F">
            <w:pPr>
              <w:spacing w:beforeAutospacing="1" w:after="100" w:afterAutospacing="1"/>
              <w:jc w:val="both"/>
              <w:rPr>
                <w:sz w:val="22"/>
                <w:szCs w:val="22"/>
              </w:rPr>
            </w:pPr>
            <w:r w:rsidRPr="00B96C13">
              <w:rPr>
                <w:sz w:val="22"/>
                <w:szCs w:val="22"/>
              </w:rPr>
              <w:t>kombinirani oddelki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38145D" w14:textId="77777777" w:rsidR="00B96C13" w:rsidRPr="00B96C13" w:rsidRDefault="00B96C13" w:rsidP="0041357F">
            <w:pPr>
              <w:spacing w:beforeAutospacing="1" w:after="100" w:afterAutospacing="1"/>
              <w:jc w:val="both"/>
              <w:rPr>
                <w:sz w:val="22"/>
                <w:szCs w:val="22"/>
              </w:rPr>
            </w:pPr>
            <w:r w:rsidRPr="00B96C13">
              <w:rPr>
                <w:sz w:val="22"/>
                <w:szCs w:val="22"/>
              </w:rPr>
              <w:t>2–4 leta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C720A06" w14:textId="77777777" w:rsidR="00B96C13" w:rsidRPr="00B96C13" w:rsidRDefault="00B96C13" w:rsidP="0041357F">
            <w:pPr>
              <w:spacing w:beforeAutospacing="1" w:after="100" w:afterAutospacing="1"/>
              <w:jc w:val="both"/>
              <w:rPr>
                <w:sz w:val="22"/>
                <w:szCs w:val="22"/>
              </w:rPr>
            </w:pPr>
            <w:r w:rsidRPr="00B96C13">
              <w:rPr>
                <w:sz w:val="22"/>
                <w:szCs w:val="22"/>
              </w:rPr>
              <w:t>4</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14:paraId="3DF78B01" w14:textId="77777777" w:rsidR="00B96C13" w:rsidRPr="00B96C13" w:rsidRDefault="00B96C13" w:rsidP="0041357F">
            <w:pPr>
              <w:spacing w:beforeAutospacing="1" w:after="100" w:afterAutospacing="1"/>
              <w:jc w:val="both"/>
              <w:rPr>
                <w:sz w:val="22"/>
                <w:szCs w:val="22"/>
              </w:rPr>
            </w:pPr>
            <w:r w:rsidRPr="00B96C13">
              <w:rPr>
                <w:sz w:val="22"/>
                <w:szCs w:val="22"/>
              </w:rPr>
              <w:t>76</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5C9C84E5" w14:textId="77777777" w:rsidR="00B96C13" w:rsidRPr="00B96C13" w:rsidRDefault="00B96C13" w:rsidP="0041357F">
            <w:pPr>
              <w:spacing w:beforeAutospacing="1" w:after="100" w:afterAutospacing="1"/>
              <w:jc w:val="both"/>
              <w:rPr>
                <w:sz w:val="22"/>
                <w:szCs w:val="22"/>
              </w:rPr>
            </w:pPr>
            <w:r w:rsidRPr="00B96C13">
              <w:rPr>
                <w:sz w:val="22"/>
                <w:szCs w:val="22"/>
              </w:rPr>
              <w:t>0</w:t>
            </w:r>
          </w:p>
        </w:tc>
      </w:tr>
    </w:tbl>
    <w:p w14:paraId="27E84764" w14:textId="13ACDAAE" w:rsidR="00642A3E" w:rsidRPr="00642A3E" w:rsidRDefault="00642A3E" w:rsidP="00642A3E">
      <w:pPr>
        <w:spacing w:before="0" w:after="0"/>
        <w:jc w:val="both"/>
        <w:rPr>
          <w:sz w:val="22"/>
          <w:szCs w:val="22"/>
          <w:lang w:eastAsia="sl-SI"/>
        </w:rPr>
      </w:pPr>
    </w:p>
    <w:p w14:paraId="60E11E00" w14:textId="3275B528" w:rsidR="00302CA0" w:rsidRPr="00642A3E" w:rsidRDefault="00642A3E" w:rsidP="00642A3E">
      <w:pPr>
        <w:spacing w:before="0" w:after="0"/>
        <w:jc w:val="both"/>
        <w:rPr>
          <w:sz w:val="22"/>
          <w:szCs w:val="22"/>
        </w:rPr>
      </w:pPr>
      <w:r w:rsidRPr="00642A3E">
        <w:rPr>
          <w:sz w:val="22"/>
          <w:szCs w:val="22"/>
        </w:rPr>
        <w:t xml:space="preserve">Vzgojno-varstveno delo je organizirano v devetih oddelkih. V vseh oddelkih je </w:t>
      </w:r>
      <w:r w:rsidR="00930D64">
        <w:rPr>
          <w:sz w:val="22"/>
          <w:szCs w:val="22"/>
        </w:rPr>
        <w:t>od 1. 9. 202</w:t>
      </w:r>
      <w:r w:rsidR="007A6B60">
        <w:rPr>
          <w:sz w:val="22"/>
          <w:szCs w:val="22"/>
        </w:rPr>
        <w:t>3</w:t>
      </w:r>
      <w:r w:rsidR="00930D64">
        <w:rPr>
          <w:sz w:val="22"/>
          <w:szCs w:val="22"/>
        </w:rPr>
        <w:t xml:space="preserve"> povečan normativ.</w:t>
      </w:r>
      <w:r w:rsidRPr="00642A3E">
        <w:rPr>
          <w:sz w:val="22"/>
          <w:szCs w:val="22"/>
        </w:rPr>
        <w:t> Na novo je bilo v vrtec 1. 9. 202</w:t>
      </w:r>
      <w:r w:rsidR="007A6B60">
        <w:rPr>
          <w:sz w:val="22"/>
          <w:szCs w:val="22"/>
        </w:rPr>
        <w:t xml:space="preserve">3 </w:t>
      </w:r>
      <w:r w:rsidRPr="00642A3E">
        <w:rPr>
          <w:sz w:val="22"/>
          <w:szCs w:val="22"/>
        </w:rPr>
        <w:t>sprejetih 4</w:t>
      </w:r>
      <w:r w:rsidR="007A6B60">
        <w:rPr>
          <w:sz w:val="22"/>
          <w:szCs w:val="22"/>
        </w:rPr>
        <w:t>9</w:t>
      </w:r>
      <w:r w:rsidRPr="00642A3E">
        <w:rPr>
          <w:sz w:val="22"/>
          <w:szCs w:val="22"/>
        </w:rPr>
        <w:t xml:space="preserve"> otrok.</w:t>
      </w:r>
      <w:r w:rsidR="00302CA0" w:rsidRPr="00642A3E">
        <w:rPr>
          <w:color w:val="FF0000"/>
          <w:sz w:val="22"/>
          <w:szCs w:val="22"/>
        </w:rPr>
        <w:t xml:space="preserve"> </w:t>
      </w:r>
    </w:p>
    <w:p w14:paraId="5CBDCD86" w14:textId="6CA8484B" w:rsidR="00B12FC4" w:rsidRPr="00642A3E" w:rsidRDefault="00B12FC4" w:rsidP="00642A3E">
      <w:pPr>
        <w:spacing w:before="0" w:after="0" w:line="240" w:lineRule="auto"/>
        <w:jc w:val="both"/>
        <w:rPr>
          <w:color w:val="FF0000"/>
          <w:sz w:val="22"/>
          <w:szCs w:val="22"/>
        </w:rPr>
      </w:pPr>
    </w:p>
    <w:p w14:paraId="788268A4" w14:textId="41323A74" w:rsidR="00B12FC4" w:rsidRPr="00642A3E" w:rsidRDefault="00B12FC4" w:rsidP="00642A3E">
      <w:pPr>
        <w:spacing w:before="0" w:after="0" w:line="240" w:lineRule="auto"/>
        <w:jc w:val="both"/>
        <w:rPr>
          <w:sz w:val="22"/>
          <w:szCs w:val="22"/>
        </w:rPr>
      </w:pPr>
      <w:r w:rsidRPr="00642A3E">
        <w:rPr>
          <w:sz w:val="22"/>
          <w:szCs w:val="22"/>
        </w:rPr>
        <w:t>Dejavnosti v vrtcu so podrobn</w:t>
      </w:r>
      <w:r w:rsidR="00BB5DFE" w:rsidRPr="00642A3E">
        <w:rPr>
          <w:sz w:val="22"/>
          <w:szCs w:val="22"/>
        </w:rPr>
        <w:t>eje opredeljene v Letnem delovne</w:t>
      </w:r>
      <w:r w:rsidRPr="00642A3E">
        <w:rPr>
          <w:sz w:val="22"/>
          <w:szCs w:val="22"/>
        </w:rPr>
        <w:t xml:space="preserve">m načrtu Vrtca pri OŠ Žirovnica, ki ga je pripravila pomočnica za vrtec Aleksandra </w:t>
      </w:r>
      <w:proofErr w:type="spellStart"/>
      <w:r w:rsidRPr="00642A3E">
        <w:rPr>
          <w:sz w:val="22"/>
          <w:szCs w:val="22"/>
        </w:rPr>
        <w:t>Donoša</w:t>
      </w:r>
      <w:proofErr w:type="spellEnd"/>
      <w:r w:rsidRPr="00642A3E">
        <w:rPr>
          <w:sz w:val="22"/>
          <w:szCs w:val="22"/>
        </w:rPr>
        <w:t>. (PRILOGA 1)</w:t>
      </w:r>
    </w:p>
    <w:p w14:paraId="3EF95998" w14:textId="77777777" w:rsidR="006F12DB" w:rsidRPr="006F12DB" w:rsidRDefault="006F12DB" w:rsidP="00642A3E">
      <w:pPr>
        <w:spacing w:before="0" w:after="0" w:line="240" w:lineRule="auto"/>
        <w:jc w:val="both"/>
        <w:rPr>
          <w:color w:val="FF0000"/>
        </w:rPr>
      </w:pPr>
    </w:p>
    <w:p w14:paraId="5802BDAA" w14:textId="4F2D3271" w:rsidR="00272D53" w:rsidRDefault="00212F75" w:rsidP="00B12FC4">
      <w:pPr>
        <w:spacing w:after="0"/>
        <w:jc w:val="both"/>
        <w:rPr>
          <w:rFonts w:cstheme="minorHAnsi"/>
          <w:sz w:val="22"/>
        </w:rPr>
      </w:pPr>
      <w:r w:rsidRPr="00EB793E">
        <w:rPr>
          <w:rFonts w:cstheme="minorHAnsi"/>
          <w:sz w:val="22"/>
        </w:rPr>
        <w:t>Tabela 34</w:t>
      </w:r>
      <w:r w:rsidR="00B12FC4" w:rsidRPr="00EB793E">
        <w:rPr>
          <w:rFonts w:cstheme="minorHAnsi"/>
          <w:sz w:val="22"/>
        </w:rPr>
        <w:t xml:space="preserve">: </w:t>
      </w:r>
      <w:r w:rsidR="00B12FC4" w:rsidRPr="00930D64">
        <w:rPr>
          <w:rFonts w:cstheme="minorHAnsi"/>
          <w:b/>
          <w:sz w:val="22"/>
        </w:rPr>
        <w:t>Vključenost otrok v vrtec po letu rojstva v letu</w:t>
      </w:r>
      <w:r w:rsidR="00642A3E" w:rsidRPr="00930D64">
        <w:rPr>
          <w:rFonts w:cstheme="minorHAnsi"/>
          <w:b/>
          <w:sz w:val="22"/>
        </w:rPr>
        <w:t xml:space="preserve"> 202</w:t>
      </w:r>
      <w:r w:rsidR="007A6B60">
        <w:rPr>
          <w:rFonts w:cstheme="minorHAnsi"/>
          <w:b/>
          <w:sz w:val="22"/>
        </w:rPr>
        <w:t>3</w:t>
      </w:r>
      <w:r w:rsidR="004D240A" w:rsidRPr="00930D64">
        <w:rPr>
          <w:rFonts w:cstheme="minorHAnsi"/>
          <w:b/>
          <w:sz w:val="22"/>
        </w:rPr>
        <w:t>/2</w:t>
      </w:r>
      <w:r w:rsidR="007A6B60">
        <w:rPr>
          <w:rFonts w:cstheme="minorHAnsi"/>
          <w:b/>
          <w:sz w:val="22"/>
        </w:rPr>
        <w:t>4</w:t>
      </w:r>
      <w:r w:rsidR="004D240A" w:rsidRPr="00930D64">
        <w:rPr>
          <w:rFonts w:cstheme="minorHAnsi"/>
          <w:b/>
          <w:sz w:val="22"/>
        </w:rPr>
        <w:t xml:space="preserve"> na dan 1. 9. 20</w:t>
      </w:r>
      <w:r w:rsidR="00642A3E" w:rsidRPr="00930D64">
        <w:rPr>
          <w:rFonts w:cstheme="minorHAnsi"/>
          <w:b/>
          <w:sz w:val="22"/>
        </w:rPr>
        <w:t>2</w:t>
      </w:r>
      <w:r w:rsidR="007A6B60">
        <w:rPr>
          <w:rFonts w:cstheme="minorHAnsi"/>
          <w:b/>
          <w:sz w:val="22"/>
        </w:rPr>
        <w:t>3</w:t>
      </w:r>
      <w:r w:rsidR="00B12FC4" w:rsidRPr="00EB793E">
        <w:rPr>
          <w:rFonts w:cstheme="minorHAnsi"/>
          <w:sz w:val="22"/>
        </w:rPr>
        <w:t xml:space="preserve"> </w:t>
      </w:r>
    </w:p>
    <w:p w14:paraId="13F4E9FA" w14:textId="77777777" w:rsidR="00B5642A" w:rsidRDefault="00B5642A" w:rsidP="00B12FC4">
      <w:pPr>
        <w:spacing w:after="0"/>
        <w:jc w:val="both"/>
        <w:rPr>
          <w:rFonts w:cstheme="minorHAnsi"/>
          <w:sz w:val="22"/>
        </w:rPr>
      </w:pPr>
    </w:p>
    <w:tbl>
      <w:tblPr>
        <w:tblW w:w="7933" w:type="dxa"/>
        <w:tblInd w:w="-5" w:type="dxa"/>
        <w:tblCellMar>
          <w:left w:w="0" w:type="dxa"/>
          <w:right w:w="0" w:type="dxa"/>
        </w:tblCellMar>
        <w:tblLook w:val="04A0" w:firstRow="1" w:lastRow="0" w:firstColumn="1" w:lastColumn="0" w:noHBand="0" w:noVBand="1"/>
      </w:tblPr>
      <w:tblGrid>
        <w:gridCol w:w="1920"/>
        <w:gridCol w:w="903"/>
        <w:gridCol w:w="903"/>
        <w:gridCol w:w="903"/>
        <w:gridCol w:w="835"/>
        <w:gridCol w:w="894"/>
        <w:gridCol w:w="1575"/>
      </w:tblGrid>
      <w:tr w:rsidR="00B5642A" w:rsidRPr="00B5642A" w14:paraId="0820048C" w14:textId="77777777" w:rsidTr="00B5642A">
        <w:trPr>
          <w:trHeight w:val="545"/>
        </w:trPr>
        <w:tc>
          <w:tcPr>
            <w:tcW w:w="192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7AD89248"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Leto rojstva</w:t>
            </w:r>
          </w:p>
        </w:tc>
        <w:tc>
          <w:tcPr>
            <w:tcW w:w="903" w:type="dxa"/>
            <w:tcBorders>
              <w:top w:val="single" w:sz="8" w:space="0" w:color="auto"/>
              <w:left w:val="nil"/>
              <w:bottom w:val="single" w:sz="8" w:space="0" w:color="auto"/>
              <w:right w:val="single" w:sz="8" w:space="0" w:color="auto"/>
            </w:tcBorders>
            <w:shd w:val="clear" w:color="auto" w:fill="E7E6E6"/>
            <w:tcMar>
              <w:top w:w="0" w:type="dxa"/>
              <w:left w:w="70" w:type="dxa"/>
              <w:bottom w:w="0" w:type="dxa"/>
              <w:right w:w="70" w:type="dxa"/>
            </w:tcMar>
            <w:vAlign w:val="center"/>
            <w:hideMark/>
          </w:tcPr>
          <w:p w14:paraId="6170C00D"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2018</w:t>
            </w:r>
          </w:p>
        </w:tc>
        <w:tc>
          <w:tcPr>
            <w:tcW w:w="903" w:type="dxa"/>
            <w:tcBorders>
              <w:top w:val="single" w:sz="8" w:space="0" w:color="auto"/>
              <w:left w:val="nil"/>
              <w:bottom w:val="single" w:sz="8" w:space="0" w:color="auto"/>
              <w:right w:val="single" w:sz="8" w:space="0" w:color="auto"/>
            </w:tcBorders>
            <w:shd w:val="clear" w:color="auto" w:fill="E7E6E6"/>
            <w:tcMar>
              <w:top w:w="0" w:type="dxa"/>
              <w:left w:w="70" w:type="dxa"/>
              <w:bottom w:w="0" w:type="dxa"/>
              <w:right w:w="70" w:type="dxa"/>
            </w:tcMar>
            <w:vAlign w:val="center"/>
            <w:hideMark/>
          </w:tcPr>
          <w:p w14:paraId="3D84A224"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2019</w:t>
            </w:r>
          </w:p>
        </w:tc>
        <w:tc>
          <w:tcPr>
            <w:tcW w:w="903" w:type="dxa"/>
            <w:tcBorders>
              <w:top w:val="single" w:sz="8" w:space="0" w:color="auto"/>
              <w:left w:val="nil"/>
              <w:bottom w:val="single" w:sz="8" w:space="0" w:color="auto"/>
              <w:right w:val="single" w:sz="8" w:space="0" w:color="auto"/>
            </w:tcBorders>
            <w:shd w:val="clear" w:color="auto" w:fill="E7E6E6"/>
            <w:tcMar>
              <w:top w:w="0" w:type="dxa"/>
              <w:left w:w="70" w:type="dxa"/>
              <w:bottom w:w="0" w:type="dxa"/>
              <w:right w:w="70" w:type="dxa"/>
            </w:tcMar>
            <w:vAlign w:val="center"/>
            <w:hideMark/>
          </w:tcPr>
          <w:p w14:paraId="244D1CBE"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2020</w:t>
            </w:r>
          </w:p>
        </w:tc>
        <w:tc>
          <w:tcPr>
            <w:tcW w:w="835" w:type="dxa"/>
            <w:tcBorders>
              <w:top w:val="single" w:sz="8" w:space="0" w:color="auto"/>
              <w:left w:val="nil"/>
              <w:bottom w:val="single" w:sz="8" w:space="0" w:color="auto"/>
              <w:right w:val="single" w:sz="8" w:space="0" w:color="auto"/>
            </w:tcBorders>
            <w:shd w:val="clear" w:color="auto" w:fill="E7E6E6"/>
            <w:tcMar>
              <w:top w:w="0" w:type="dxa"/>
              <w:left w:w="70" w:type="dxa"/>
              <w:bottom w:w="0" w:type="dxa"/>
              <w:right w:w="70" w:type="dxa"/>
            </w:tcMar>
            <w:vAlign w:val="center"/>
            <w:hideMark/>
          </w:tcPr>
          <w:p w14:paraId="681EB4CF" w14:textId="77777777" w:rsidR="0088509D" w:rsidRPr="0088509D" w:rsidRDefault="0088509D" w:rsidP="00B5642A">
            <w:pPr>
              <w:spacing w:beforeAutospacing="1" w:after="0" w:line="240" w:lineRule="auto"/>
              <w:rPr>
                <w:rFonts w:eastAsia="Times New Roman" w:cs="Calibri"/>
                <w:lang w:eastAsia="sl-SI"/>
              </w:rPr>
            </w:pPr>
            <w:r w:rsidRPr="0088509D">
              <w:rPr>
                <w:rFonts w:eastAsia="Times New Roman" w:cs="Calibri"/>
                <w:lang w:eastAsia="sl-SI"/>
              </w:rPr>
              <w:t>2021</w:t>
            </w:r>
          </w:p>
        </w:tc>
        <w:tc>
          <w:tcPr>
            <w:tcW w:w="894" w:type="dxa"/>
            <w:tcBorders>
              <w:top w:val="single" w:sz="8" w:space="0" w:color="auto"/>
              <w:left w:val="nil"/>
              <w:bottom w:val="single" w:sz="8" w:space="0" w:color="auto"/>
              <w:right w:val="single" w:sz="8" w:space="0" w:color="auto"/>
            </w:tcBorders>
            <w:shd w:val="clear" w:color="auto" w:fill="E7E6E6"/>
            <w:tcMar>
              <w:top w:w="0" w:type="dxa"/>
              <w:left w:w="70" w:type="dxa"/>
              <w:bottom w:w="0" w:type="dxa"/>
              <w:right w:w="70" w:type="dxa"/>
            </w:tcMar>
            <w:vAlign w:val="center"/>
            <w:hideMark/>
          </w:tcPr>
          <w:p w14:paraId="35371B60" w14:textId="77777777" w:rsidR="0088509D" w:rsidRPr="0088509D" w:rsidRDefault="0088509D" w:rsidP="00B5642A">
            <w:pPr>
              <w:spacing w:before="0" w:after="0" w:line="240" w:lineRule="auto"/>
              <w:rPr>
                <w:rFonts w:eastAsia="Times New Roman" w:cs="Calibri"/>
                <w:lang w:eastAsia="sl-SI"/>
              </w:rPr>
            </w:pPr>
            <w:r w:rsidRPr="0088509D">
              <w:rPr>
                <w:rFonts w:eastAsia="Times New Roman" w:cs="Calibri"/>
                <w:lang w:eastAsia="sl-SI"/>
              </w:rPr>
              <w:t>2022</w:t>
            </w:r>
          </w:p>
        </w:tc>
        <w:tc>
          <w:tcPr>
            <w:tcW w:w="1575" w:type="dxa"/>
            <w:tcBorders>
              <w:top w:val="single" w:sz="8" w:space="0" w:color="auto"/>
              <w:left w:val="nil"/>
              <w:bottom w:val="single" w:sz="8" w:space="0" w:color="auto"/>
              <w:right w:val="single" w:sz="8" w:space="0" w:color="auto"/>
            </w:tcBorders>
            <w:shd w:val="clear" w:color="auto" w:fill="E7E6E6"/>
            <w:tcMar>
              <w:top w:w="0" w:type="dxa"/>
              <w:left w:w="70" w:type="dxa"/>
              <w:bottom w:w="0" w:type="dxa"/>
              <w:right w:w="70" w:type="dxa"/>
            </w:tcMar>
            <w:vAlign w:val="center"/>
            <w:hideMark/>
          </w:tcPr>
          <w:p w14:paraId="16D86ED1" w14:textId="77777777" w:rsidR="0088509D" w:rsidRPr="0088509D" w:rsidRDefault="0088509D" w:rsidP="00B5642A">
            <w:pPr>
              <w:spacing w:before="0" w:after="0" w:line="240" w:lineRule="auto"/>
              <w:rPr>
                <w:rFonts w:eastAsia="Times New Roman" w:cs="Calibri"/>
                <w:lang w:eastAsia="sl-SI"/>
              </w:rPr>
            </w:pPr>
            <w:r w:rsidRPr="0088509D">
              <w:rPr>
                <w:rFonts w:eastAsia="Times New Roman" w:cs="Calibri"/>
                <w:lang w:eastAsia="sl-SI"/>
              </w:rPr>
              <w:t>∑ (2018-2022)</w:t>
            </w:r>
          </w:p>
        </w:tc>
      </w:tr>
      <w:tr w:rsidR="00B5642A" w:rsidRPr="00B5642A" w14:paraId="0F9CFA47" w14:textId="77777777" w:rsidTr="00B5642A">
        <w:trPr>
          <w:trHeight w:val="390"/>
        </w:trPr>
        <w:tc>
          <w:tcPr>
            <w:tcW w:w="19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5B2050" w14:textId="7AF740F2"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Število rojenih</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F37267" w14:textId="77777777"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54</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78D55A" w14:textId="77777777"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43</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9DA1F5" w14:textId="77777777"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47</w:t>
            </w:r>
          </w:p>
        </w:tc>
        <w:tc>
          <w:tcPr>
            <w:tcW w:w="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5AF9AF" w14:textId="7A837C3F"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39</w:t>
            </w:r>
          </w:p>
        </w:tc>
        <w:tc>
          <w:tcPr>
            <w:tcW w:w="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29ABEE" w14:textId="77777777"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51</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B59EE1" w14:textId="77777777"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b/>
                <w:bCs/>
                <w:lang w:eastAsia="sl-SI"/>
              </w:rPr>
              <w:t>234</w:t>
            </w:r>
          </w:p>
        </w:tc>
      </w:tr>
      <w:tr w:rsidR="00B5642A" w:rsidRPr="00B5642A" w14:paraId="1C2BA93A" w14:textId="77777777" w:rsidTr="00B5642A">
        <w:trPr>
          <w:trHeight w:val="390"/>
        </w:trPr>
        <w:tc>
          <w:tcPr>
            <w:tcW w:w="19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3A35C9" w14:textId="2142724D"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Število vključenih</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2E1825" w14:textId="77777777" w:rsidR="0088509D" w:rsidRPr="0088509D" w:rsidRDefault="0088509D" w:rsidP="00B5642A">
            <w:pPr>
              <w:spacing w:beforeAutospacing="1" w:after="100" w:afterAutospacing="1" w:line="240" w:lineRule="auto"/>
              <w:jc w:val="center"/>
              <w:rPr>
                <w:rFonts w:eastAsia="Times New Roman" w:cs="Calibri"/>
                <w:lang w:eastAsia="sl-SI"/>
              </w:rPr>
            </w:pPr>
            <w:r w:rsidRPr="0088509D">
              <w:rPr>
                <w:rFonts w:eastAsia="Times New Roman" w:cs="Calibri"/>
                <w:lang w:eastAsia="sl-SI"/>
              </w:rPr>
              <w:t>48</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60F8CA" w14:textId="77777777" w:rsidR="0088509D" w:rsidRPr="0088509D" w:rsidRDefault="0088509D" w:rsidP="00B5642A">
            <w:pPr>
              <w:spacing w:beforeAutospacing="1" w:after="100" w:afterAutospacing="1" w:line="240" w:lineRule="auto"/>
              <w:jc w:val="center"/>
              <w:rPr>
                <w:rFonts w:eastAsia="Times New Roman" w:cs="Calibri"/>
                <w:lang w:eastAsia="sl-SI"/>
              </w:rPr>
            </w:pPr>
            <w:r w:rsidRPr="0088509D">
              <w:rPr>
                <w:rFonts w:eastAsia="Times New Roman" w:cs="Calibri"/>
                <w:lang w:eastAsia="sl-SI"/>
              </w:rPr>
              <w:t>35</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3543D0" w14:textId="77777777" w:rsidR="0088509D" w:rsidRPr="0088509D" w:rsidRDefault="0088509D" w:rsidP="00B5642A">
            <w:pPr>
              <w:spacing w:beforeAutospacing="1" w:after="100" w:afterAutospacing="1" w:line="240" w:lineRule="auto"/>
              <w:jc w:val="center"/>
              <w:rPr>
                <w:rFonts w:eastAsia="Times New Roman" w:cs="Calibri"/>
                <w:lang w:eastAsia="sl-SI"/>
              </w:rPr>
            </w:pPr>
            <w:r w:rsidRPr="0088509D">
              <w:rPr>
                <w:rFonts w:eastAsia="Times New Roman" w:cs="Calibri"/>
                <w:lang w:eastAsia="sl-SI"/>
              </w:rPr>
              <w:t>35</w:t>
            </w:r>
          </w:p>
        </w:tc>
        <w:tc>
          <w:tcPr>
            <w:tcW w:w="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7741A8" w14:textId="77777777" w:rsidR="0088509D" w:rsidRPr="0088509D" w:rsidRDefault="0088509D" w:rsidP="00B5642A">
            <w:pPr>
              <w:spacing w:beforeAutospacing="1" w:after="100" w:afterAutospacing="1" w:line="240" w:lineRule="auto"/>
              <w:jc w:val="center"/>
              <w:rPr>
                <w:rFonts w:eastAsia="Times New Roman" w:cs="Calibri"/>
                <w:lang w:eastAsia="sl-SI"/>
              </w:rPr>
            </w:pPr>
            <w:r w:rsidRPr="0088509D">
              <w:rPr>
                <w:rFonts w:eastAsia="Times New Roman" w:cs="Calibri"/>
                <w:lang w:eastAsia="sl-SI"/>
              </w:rPr>
              <w:t>28</w:t>
            </w:r>
          </w:p>
        </w:tc>
        <w:tc>
          <w:tcPr>
            <w:tcW w:w="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1E7B43" w14:textId="77777777"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lang w:eastAsia="sl-SI"/>
              </w:rPr>
              <w:t>27</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6B79C8" w14:textId="77777777" w:rsidR="0088509D" w:rsidRPr="0088509D" w:rsidRDefault="0088509D" w:rsidP="00B5642A">
            <w:pPr>
              <w:spacing w:beforeAutospacing="1" w:after="0" w:line="240" w:lineRule="auto"/>
              <w:jc w:val="center"/>
              <w:rPr>
                <w:rFonts w:eastAsia="Times New Roman" w:cs="Calibri"/>
                <w:lang w:eastAsia="sl-SI"/>
              </w:rPr>
            </w:pPr>
            <w:r w:rsidRPr="0088509D">
              <w:rPr>
                <w:rFonts w:eastAsia="Times New Roman" w:cs="Calibri"/>
                <w:b/>
                <w:bCs/>
                <w:lang w:eastAsia="sl-SI"/>
              </w:rPr>
              <w:t>173</w:t>
            </w:r>
          </w:p>
        </w:tc>
      </w:tr>
      <w:tr w:rsidR="00B5642A" w:rsidRPr="00B5642A" w14:paraId="5F72BCF9" w14:textId="77777777" w:rsidTr="00B5642A">
        <w:trPr>
          <w:trHeight w:val="390"/>
        </w:trPr>
        <w:tc>
          <w:tcPr>
            <w:tcW w:w="1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07D90E" w14:textId="48F30E8C"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 vključenih</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1ED6C4"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88,8</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21C72A"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81,3</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E2654E"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74,4</w:t>
            </w:r>
          </w:p>
        </w:tc>
        <w:tc>
          <w:tcPr>
            <w:tcW w:w="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555361"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71,8</w:t>
            </w:r>
          </w:p>
        </w:tc>
        <w:tc>
          <w:tcPr>
            <w:tcW w:w="8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C7540" w14:textId="77777777" w:rsidR="0088509D" w:rsidRPr="0088509D" w:rsidRDefault="0088509D" w:rsidP="00B5642A">
            <w:pPr>
              <w:spacing w:before="0" w:after="0" w:line="240" w:lineRule="auto"/>
              <w:jc w:val="center"/>
              <w:rPr>
                <w:rFonts w:eastAsia="Times New Roman" w:cs="Calibri"/>
                <w:lang w:eastAsia="sl-SI"/>
              </w:rPr>
            </w:pPr>
            <w:r w:rsidRPr="0088509D">
              <w:rPr>
                <w:rFonts w:eastAsia="Times New Roman" w:cs="Calibri"/>
                <w:lang w:eastAsia="sl-SI"/>
              </w:rPr>
              <w:t>52,9</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DAD6E4" w14:textId="77777777" w:rsidR="0088509D" w:rsidRPr="0088509D" w:rsidRDefault="0088509D" w:rsidP="00B5642A">
            <w:pPr>
              <w:spacing w:before="0" w:after="0" w:line="240" w:lineRule="auto"/>
              <w:jc w:val="center"/>
              <w:rPr>
                <w:rFonts w:eastAsia="Times New Roman" w:cs="Calibri"/>
                <w:b/>
                <w:lang w:eastAsia="sl-SI"/>
              </w:rPr>
            </w:pPr>
            <w:r w:rsidRPr="0088509D">
              <w:rPr>
                <w:rFonts w:eastAsia="Times New Roman" w:cs="Calibri"/>
                <w:b/>
                <w:lang w:eastAsia="sl-SI"/>
              </w:rPr>
              <w:t>73,9</w:t>
            </w:r>
          </w:p>
        </w:tc>
      </w:tr>
    </w:tbl>
    <w:p w14:paraId="34BC7422" w14:textId="6E433D62" w:rsidR="00886606" w:rsidRPr="00EB793E" w:rsidRDefault="00B12FC4" w:rsidP="00757B24">
      <w:pPr>
        <w:spacing w:after="0"/>
        <w:jc w:val="both"/>
        <w:rPr>
          <w:rFonts w:cstheme="minorHAnsi"/>
          <w:sz w:val="22"/>
        </w:rPr>
      </w:pPr>
      <w:r w:rsidRPr="00EB793E">
        <w:rPr>
          <w:rFonts w:cstheme="minorHAnsi"/>
          <w:sz w:val="22"/>
        </w:rPr>
        <w:t>Letnik 201</w:t>
      </w:r>
      <w:r w:rsidR="007A6B60">
        <w:rPr>
          <w:rFonts w:cstheme="minorHAnsi"/>
          <w:sz w:val="22"/>
        </w:rPr>
        <w:t>7</w:t>
      </w:r>
      <w:r w:rsidRPr="00EB793E">
        <w:rPr>
          <w:rFonts w:cstheme="minorHAnsi"/>
          <w:sz w:val="22"/>
        </w:rPr>
        <w:t xml:space="preserve"> je že všolan v 1. razred. </w:t>
      </w:r>
      <w:r w:rsidR="007A6B60">
        <w:rPr>
          <w:rFonts w:cstheme="minorHAnsi"/>
          <w:sz w:val="22"/>
        </w:rPr>
        <w:t>Trije</w:t>
      </w:r>
      <w:r w:rsidR="003240CF" w:rsidRPr="00EB793E">
        <w:rPr>
          <w:rFonts w:cstheme="minorHAnsi"/>
          <w:sz w:val="22"/>
        </w:rPr>
        <w:t xml:space="preserve"> </w:t>
      </w:r>
      <w:r w:rsidR="00EB793E" w:rsidRPr="00EB793E">
        <w:rPr>
          <w:rFonts w:cstheme="minorHAnsi"/>
          <w:sz w:val="22"/>
        </w:rPr>
        <w:t>otroci</w:t>
      </w:r>
      <w:r w:rsidRPr="00EB793E">
        <w:rPr>
          <w:rFonts w:cstheme="minorHAnsi"/>
          <w:sz w:val="22"/>
        </w:rPr>
        <w:t xml:space="preserve"> </w:t>
      </w:r>
      <w:r w:rsidR="00ED6508" w:rsidRPr="00EB793E">
        <w:rPr>
          <w:rFonts w:cstheme="minorHAnsi"/>
          <w:sz w:val="22"/>
        </w:rPr>
        <w:t>obiskuje</w:t>
      </w:r>
      <w:r w:rsidR="00EB793E" w:rsidRPr="00EB793E">
        <w:rPr>
          <w:rFonts w:cstheme="minorHAnsi"/>
          <w:sz w:val="22"/>
        </w:rPr>
        <w:t>jo</w:t>
      </w:r>
      <w:r w:rsidRPr="00EB793E">
        <w:rPr>
          <w:rFonts w:cstheme="minorHAnsi"/>
          <w:sz w:val="22"/>
        </w:rPr>
        <w:t xml:space="preserve"> vrtec zaradi odloženega vpisa.</w:t>
      </w:r>
    </w:p>
    <w:p w14:paraId="0E0EF98F" w14:textId="712AD1EC" w:rsidR="003240CF" w:rsidRDefault="003240CF" w:rsidP="00886606">
      <w:pPr>
        <w:spacing w:before="0" w:line="240" w:lineRule="auto"/>
        <w:rPr>
          <w:color w:val="FF0000"/>
        </w:rPr>
      </w:pPr>
    </w:p>
    <w:p w14:paraId="30AD0123" w14:textId="35C0D5E4" w:rsidR="00B12FC4" w:rsidRDefault="00B12FC4" w:rsidP="00886606">
      <w:pPr>
        <w:pStyle w:val="Telobesedila"/>
        <w:spacing w:before="0" w:after="0" w:line="240" w:lineRule="auto"/>
        <w:jc w:val="both"/>
        <w:rPr>
          <w:rFonts w:asciiTheme="minorHAnsi" w:hAnsiTheme="minorHAnsi" w:cstheme="minorHAnsi"/>
          <w:b/>
          <w:bCs/>
          <w:sz w:val="22"/>
          <w:szCs w:val="22"/>
        </w:rPr>
      </w:pPr>
      <w:r w:rsidRPr="002C6274">
        <w:rPr>
          <w:rFonts w:asciiTheme="minorHAnsi" w:hAnsiTheme="minorHAnsi" w:cstheme="minorHAnsi"/>
          <w:bCs/>
          <w:sz w:val="22"/>
          <w:szCs w:val="22"/>
        </w:rPr>
        <w:t>Tabela 3</w:t>
      </w:r>
      <w:r w:rsidR="00212F75" w:rsidRPr="002C6274">
        <w:rPr>
          <w:rFonts w:asciiTheme="minorHAnsi" w:hAnsiTheme="minorHAnsi" w:cstheme="minorHAnsi"/>
          <w:bCs/>
          <w:sz w:val="22"/>
          <w:szCs w:val="22"/>
        </w:rPr>
        <w:t>5</w:t>
      </w:r>
      <w:r w:rsidRPr="002C6274">
        <w:rPr>
          <w:rFonts w:asciiTheme="minorHAnsi" w:hAnsiTheme="minorHAnsi" w:cstheme="minorHAnsi"/>
          <w:bCs/>
          <w:sz w:val="22"/>
          <w:szCs w:val="22"/>
        </w:rPr>
        <w:t xml:space="preserve">: </w:t>
      </w:r>
      <w:r w:rsidRPr="00044264">
        <w:rPr>
          <w:rFonts w:asciiTheme="minorHAnsi" w:hAnsiTheme="minorHAnsi" w:cstheme="minorHAnsi"/>
          <w:b/>
          <w:bCs/>
          <w:sz w:val="22"/>
          <w:szCs w:val="22"/>
        </w:rPr>
        <w:t xml:space="preserve">Otroci, ki so vključeni v vrtec, </w:t>
      </w:r>
      <w:r w:rsidR="00194851" w:rsidRPr="00044264">
        <w:rPr>
          <w:rFonts w:asciiTheme="minorHAnsi" w:hAnsiTheme="minorHAnsi" w:cstheme="minorHAnsi"/>
          <w:b/>
          <w:bCs/>
          <w:sz w:val="22"/>
          <w:szCs w:val="22"/>
        </w:rPr>
        <w:t>po občini stalnega prebivališča</w:t>
      </w:r>
    </w:p>
    <w:p w14:paraId="41DA5CE7" w14:textId="77777777" w:rsidR="00B5642A" w:rsidRPr="002C6274" w:rsidRDefault="00B5642A" w:rsidP="00886606">
      <w:pPr>
        <w:pStyle w:val="Telobesedila"/>
        <w:spacing w:before="0" w:after="0" w:line="240" w:lineRule="auto"/>
        <w:jc w:val="both"/>
        <w:rPr>
          <w:rFonts w:asciiTheme="minorHAnsi" w:hAnsiTheme="minorHAnsi" w:cstheme="minorHAnsi"/>
          <w:bCs/>
          <w:sz w:val="22"/>
          <w:szCs w:val="22"/>
        </w:rPr>
      </w:pPr>
    </w:p>
    <w:tbl>
      <w:tblPr>
        <w:tblW w:w="5440" w:type="dxa"/>
        <w:tblInd w:w="-5" w:type="dxa"/>
        <w:tblCellMar>
          <w:left w:w="70" w:type="dxa"/>
          <w:right w:w="70" w:type="dxa"/>
        </w:tblCellMar>
        <w:tblLook w:val="04A0" w:firstRow="1" w:lastRow="0" w:firstColumn="1" w:lastColumn="0" w:noHBand="0" w:noVBand="1"/>
      </w:tblPr>
      <w:tblGrid>
        <w:gridCol w:w="2520"/>
        <w:gridCol w:w="2920"/>
      </w:tblGrid>
      <w:tr w:rsidR="00094E91" w:rsidRPr="002C6274" w14:paraId="3D7D5CDC" w14:textId="77777777" w:rsidTr="00B12FC4">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16AFC" w14:textId="77777777" w:rsidR="00B12FC4" w:rsidRPr="002C6274" w:rsidRDefault="00B12FC4" w:rsidP="00886606">
            <w:pPr>
              <w:spacing w:before="0" w:after="0" w:line="240" w:lineRule="auto"/>
              <w:jc w:val="both"/>
              <w:rPr>
                <w:rFonts w:asciiTheme="majorHAnsi" w:eastAsia="Times New Roman" w:hAnsiTheme="majorHAnsi" w:cs="Tahoma"/>
                <w:b/>
                <w:bCs/>
                <w:lang w:eastAsia="sl-SI"/>
              </w:rPr>
            </w:pPr>
            <w:r w:rsidRPr="002C6274">
              <w:rPr>
                <w:rFonts w:asciiTheme="majorHAnsi" w:eastAsia="Times New Roman" w:hAnsiTheme="majorHAnsi" w:cs="Tahoma"/>
                <w:b/>
                <w:bCs/>
                <w:lang w:eastAsia="sl-SI"/>
              </w:rPr>
              <w:t>Ime občine</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F424C7E" w14:textId="77777777" w:rsidR="00B12FC4" w:rsidRPr="002C6274" w:rsidRDefault="00B12FC4" w:rsidP="00886606">
            <w:pPr>
              <w:spacing w:before="0" w:after="0" w:line="240" w:lineRule="auto"/>
              <w:jc w:val="both"/>
              <w:rPr>
                <w:rFonts w:asciiTheme="majorHAnsi" w:eastAsia="Times New Roman" w:hAnsiTheme="majorHAnsi" w:cs="Tahoma"/>
                <w:b/>
                <w:bCs/>
                <w:lang w:eastAsia="sl-SI"/>
              </w:rPr>
            </w:pPr>
            <w:r w:rsidRPr="002C6274">
              <w:rPr>
                <w:rFonts w:asciiTheme="majorHAnsi" w:eastAsia="Times New Roman" w:hAnsiTheme="majorHAnsi" w:cs="Tahoma"/>
                <w:b/>
                <w:bCs/>
                <w:lang w:eastAsia="sl-SI"/>
              </w:rPr>
              <w:t>Število otrok – skupaj</w:t>
            </w:r>
          </w:p>
        </w:tc>
      </w:tr>
      <w:tr w:rsidR="00094E91" w:rsidRPr="002C6274" w14:paraId="3DAC8984" w14:textId="77777777" w:rsidTr="003240CF">
        <w:trPr>
          <w:trHeight w:val="300"/>
        </w:trPr>
        <w:tc>
          <w:tcPr>
            <w:tcW w:w="2520" w:type="dxa"/>
            <w:tcBorders>
              <w:top w:val="nil"/>
              <w:left w:val="single" w:sz="4" w:space="0" w:color="auto"/>
              <w:bottom w:val="single" w:sz="4" w:space="0" w:color="auto"/>
              <w:right w:val="single" w:sz="4" w:space="0" w:color="auto"/>
            </w:tcBorders>
            <w:shd w:val="clear" w:color="auto" w:fill="auto"/>
            <w:vAlign w:val="center"/>
          </w:tcPr>
          <w:p w14:paraId="6825E4CA" w14:textId="77777777" w:rsidR="003240CF" w:rsidRPr="002C6274" w:rsidRDefault="003240CF" w:rsidP="003240CF">
            <w:pPr>
              <w:spacing w:after="0"/>
              <w:jc w:val="both"/>
              <w:rPr>
                <w:rFonts w:asciiTheme="majorHAnsi" w:eastAsia="Times New Roman" w:hAnsiTheme="majorHAnsi" w:cs="Tahoma"/>
                <w:lang w:eastAsia="sl-SI"/>
              </w:rPr>
            </w:pPr>
            <w:r w:rsidRPr="002C6274">
              <w:rPr>
                <w:rFonts w:asciiTheme="majorHAnsi" w:eastAsia="Times New Roman" w:hAnsiTheme="majorHAnsi" w:cs="Tahoma"/>
                <w:lang w:eastAsia="sl-SI"/>
              </w:rPr>
              <w:t>Žirovnica</w:t>
            </w:r>
          </w:p>
        </w:tc>
        <w:tc>
          <w:tcPr>
            <w:tcW w:w="2920" w:type="dxa"/>
            <w:tcBorders>
              <w:top w:val="nil"/>
              <w:left w:val="nil"/>
              <w:bottom w:val="single" w:sz="4" w:space="0" w:color="auto"/>
              <w:right w:val="single" w:sz="4" w:space="0" w:color="auto"/>
            </w:tcBorders>
            <w:shd w:val="clear" w:color="auto" w:fill="auto"/>
            <w:vAlign w:val="center"/>
          </w:tcPr>
          <w:p w14:paraId="10C70236" w14:textId="02FBE6D0" w:rsidR="003240CF" w:rsidRPr="002C6274" w:rsidRDefault="0081511D" w:rsidP="003240CF">
            <w:pPr>
              <w:spacing w:after="0"/>
              <w:jc w:val="both"/>
              <w:rPr>
                <w:rFonts w:asciiTheme="majorHAnsi" w:eastAsia="Times New Roman" w:hAnsiTheme="majorHAnsi" w:cs="Tahoma"/>
                <w:lang w:eastAsia="sl-SI"/>
              </w:rPr>
            </w:pPr>
            <w:r>
              <w:rPr>
                <w:rFonts w:asciiTheme="majorHAnsi" w:eastAsia="Times New Roman" w:hAnsiTheme="majorHAnsi" w:cs="Tahoma"/>
                <w:lang w:eastAsia="sl-SI"/>
              </w:rPr>
              <w:t>17</w:t>
            </w:r>
            <w:r w:rsidR="007A6B60">
              <w:rPr>
                <w:rFonts w:asciiTheme="majorHAnsi" w:eastAsia="Times New Roman" w:hAnsiTheme="majorHAnsi" w:cs="Tahoma"/>
                <w:lang w:eastAsia="sl-SI"/>
              </w:rPr>
              <w:t>4</w:t>
            </w:r>
          </w:p>
        </w:tc>
      </w:tr>
      <w:tr w:rsidR="00094E91" w:rsidRPr="002C6274" w14:paraId="67E51108" w14:textId="77777777" w:rsidTr="0081511D">
        <w:trPr>
          <w:trHeight w:val="300"/>
        </w:trPr>
        <w:tc>
          <w:tcPr>
            <w:tcW w:w="2520" w:type="dxa"/>
            <w:tcBorders>
              <w:top w:val="nil"/>
              <w:left w:val="single" w:sz="4" w:space="0" w:color="auto"/>
              <w:bottom w:val="single" w:sz="4" w:space="0" w:color="auto"/>
              <w:right w:val="single" w:sz="4" w:space="0" w:color="auto"/>
            </w:tcBorders>
            <w:shd w:val="clear" w:color="auto" w:fill="auto"/>
            <w:vAlign w:val="center"/>
          </w:tcPr>
          <w:p w14:paraId="1F2453C3" w14:textId="77777777" w:rsidR="003240CF" w:rsidRPr="002C6274" w:rsidRDefault="003240CF" w:rsidP="003240CF">
            <w:pPr>
              <w:spacing w:after="0"/>
              <w:jc w:val="both"/>
              <w:rPr>
                <w:rFonts w:asciiTheme="majorHAnsi" w:eastAsia="Times New Roman" w:hAnsiTheme="majorHAnsi" w:cs="Tahoma"/>
                <w:lang w:eastAsia="sl-SI"/>
              </w:rPr>
            </w:pPr>
            <w:r w:rsidRPr="002C6274">
              <w:rPr>
                <w:rFonts w:asciiTheme="majorHAnsi" w:eastAsia="Times New Roman" w:hAnsiTheme="majorHAnsi" w:cs="Tahoma"/>
                <w:lang w:eastAsia="sl-SI"/>
              </w:rPr>
              <w:t>Jesenice</w:t>
            </w:r>
          </w:p>
        </w:tc>
        <w:tc>
          <w:tcPr>
            <w:tcW w:w="2920" w:type="dxa"/>
            <w:tcBorders>
              <w:top w:val="nil"/>
              <w:left w:val="nil"/>
              <w:bottom w:val="single" w:sz="4" w:space="0" w:color="auto"/>
              <w:right w:val="single" w:sz="4" w:space="0" w:color="auto"/>
            </w:tcBorders>
            <w:shd w:val="clear" w:color="auto" w:fill="auto"/>
            <w:vAlign w:val="center"/>
          </w:tcPr>
          <w:p w14:paraId="4FAE2C44" w14:textId="31A73400" w:rsidR="003240CF" w:rsidRPr="002C6274" w:rsidRDefault="009703A9" w:rsidP="003240CF">
            <w:pPr>
              <w:spacing w:after="0"/>
              <w:jc w:val="both"/>
              <w:rPr>
                <w:rFonts w:asciiTheme="majorHAnsi" w:eastAsia="Times New Roman" w:hAnsiTheme="majorHAnsi" w:cs="Tahoma"/>
                <w:lang w:eastAsia="sl-SI"/>
              </w:rPr>
            </w:pPr>
            <w:r>
              <w:rPr>
                <w:rFonts w:asciiTheme="majorHAnsi" w:eastAsia="Times New Roman" w:hAnsiTheme="majorHAnsi" w:cs="Tahoma"/>
                <w:lang w:eastAsia="sl-SI"/>
              </w:rPr>
              <w:t>2</w:t>
            </w:r>
          </w:p>
        </w:tc>
      </w:tr>
    </w:tbl>
    <w:p w14:paraId="055F632D" w14:textId="334F7E30" w:rsidR="000C0998" w:rsidRDefault="000C0998" w:rsidP="00147BE7">
      <w:pPr>
        <w:rPr>
          <w:rFonts w:cstheme="minorHAnsi"/>
          <w:color w:val="FF0000"/>
        </w:rPr>
      </w:pPr>
    </w:p>
    <w:p w14:paraId="0BA8C54B" w14:textId="77777777" w:rsidR="007A6B60" w:rsidRDefault="007A6B60" w:rsidP="00147BE7">
      <w:pPr>
        <w:rPr>
          <w:rFonts w:cstheme="minorHAnsi"/>
          <w:color w:val="FF0000"/>
        </w:rPr>
      </w:pPr>
    </w:p>
    <w:p w14:paraId="361BB770" w14:textId="605914AF" w:rsidR="00C64844" w:rsidRDefault="00C64844" w:rsidP="00147BE7">
      <w:pPr>
        <w:rPr>
          <w:rFonts w:cstheme="minorHAnsi"/>
          <w:color w:val="FF0000"/>
        </w:rPr>
      </w:pPr>
    </w:p>
    <w:p w14:paraId="547B64F9" w14:textId="3FF87430" w:rsidR="00C64844" w:rsidRDefault="00C64844" w:rsidP="00147BE7">
      <w:pPr>
        <w:rPr>
          <w:rFonts w:cstheme="minorHAnsi"/>
          <w:color w:val="FF0000"/>
        </w:rPr>
      </w:pPr>
    </w:p>
    <w:p w14:paraId="398E3D10" w14:textId="77777777" w:rsidR="00141E10" w:rsidRDefault="00141E10" w:rsidP="00147BE7">
      <w:pPr>
        <w:rPr>
          <w:rFonts w:cstheme="minorHAnsi"/>
          <w:color w:val="FF0000"/>
        </w:rPr>
      </w:pPr>
    </w:p>
    <w:p w14:paraId="376C7018" w14:textId="77777777" w:rsidR="00856127" w:rsidRPr="006F12DB" w:rsidRDefault="0025435E" w:rsidP="00073CD4">
      <w:pPr>
        <w:pStyle w:val="Naslov1"/>
        <w:tabs>
          <w:tab w:val="num" w:pos="0"/>
        </w:tabs>
        <w:spacing w:before="0"/>
        <w:rPr>
          <w:rFonts w:eastAsia="Arial Unicode MS" w:cstheme="minorHAnsi"/>
          <w:color w:val="auto"/>
          <w:sz w:val="28"/>
          <w:szCs w:val="28"/>
        </w:rPr>
      </w:pPr>
      <w:bookmarkStart w:id="236" w:name="_Toc303159660"/>
      <w:bookmarkStart w:id="237" w:name="_Toc134111153"/>
      <w:bookmarkStart w:id="238" w:name="_Toc114554089"/>
      <w:bookmarkStart w:id="239" w:name="_Toc8792546"/>
      <w:bookmarkStart w:id="240" w:name="_Toc367183450"/>
      <w:bookmarkStart w:id="241" w:name="_Toc398721434"/>
      <w:bookmarkStart w:id="242" w:name="_Toc146634714"/>
      <w:r w:rsidRPr="006F12DB">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NAČRT SPREMLJANJA URESNIČEVANJA</w:t>
      </w:r>
      <w:r w:rsidR="00856127" w:rsidRPr="006F12DB">
        <w:rPr>
          <w:rStyle w:val="Naslovknjige"/>
          <w:caps w:val="0"/>
          <w:color w:val="auto"/>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LDN</w:t>
      </w:r>
      <w:bookmarkEnd w:id="236"/>
      <w:bookmarkEnd w:id="237"/>
      <w:bookmarkEnd w:id="238"/>
      <w:bookmarkEnd w:id="239"/>
      <w:bookmarkEnd w:id="240"/>
      <w:bookmarkEnd w:id="241"/>
      <w:bookmarkEnd w:id="242"/>
    </w:p>
    <w:p w14:paraId="56150BC7" w14:textId="77777777" w:rsidR="00073CD4" w:rsidRPr="006F12DB" w:rsidRDefault="00073CD4" w:rsidP="00073CD4">
      <w:pPr>
        <w:spacing w:after="0"/>
        <w:rPr>
          <w:rFonts w:cstheme="minorHAnsi"/>
          <w:sz w:val="22"/>
        </w:rPr>
      </w:pPr>
    </w:p>
    <w:p w14:paraId="0071C0F1" w14:textId="1E8821A9" w:rsidR="00EE357A" w:rsidRPr="00094E91" w:rsidRDefault="00194851" w:rsidP="00631F07">
      <w:pPr>
        <w:spacing w:before="0" w:after="0" w:line="240" w:lineRule="auto"/>
        <w:jc w:val="both"/>
        <w:rPr>
          <w:rFonts w:eastAsia="Arial Unicode MS" w:cstheme="minorHAnsi"/>
          <w:color w:val="FF0000"/>
          <w:sz w:val="22"/>
        </w:rPr>
      </w:pPr>
      <w:r w:rsidRPr="006F12DB">
        <w:rPr>
          <w:rFonts w:cstheme="minorHAnsi"/>
          <w:sz w:val="22"/>
        </w:rPr>
        <w:t>Uresničevanje LDN</w:t>
      </w:r>
      <w:r w:rsidR="00856127" w:rsidRPr="006F12DB">
        <w:rPr>
          <w:rFonts w:cstheme="minorHAnsi"/>
          <w:sz w:val="22"/>
        </w:rPr>
        <w:t xml:space="preserve"> bo učiteljski zbor spremljal na rednih delovnih sestankih, kjer bomo pregledali opravljeno delo za pretekli in načrtovali dejavnosti za nasledn</w:t>
      </w:r>
      <w:r w:rsidRPr="006F12DB">
        <w:rPr>
          <w:rFonts w:cstheme="minorHAnsi"/>
          <w:sz w:val="22"/>
        </w:rPr>
        <w:t>ji mesec. O uresničevanju LDN</w:t>
      </w:r>
      <w:r w:rsidR="00856127" w:rsidRPr="006F12DB">
        <w:rPr>
          <w:rFonts w:cstheme="minorHAnsi"/>
          <w:sz w:val="22"/>
        </w:rPr>
        <w:t xml:space="preserve"> bo ravnatelj poročal na sejah </w:t>
      </w:r>
      <w:r w:rsidR="00044264">
        <w:rPr>
          <w:rFonts w:cstheme="minorHAnsi"/>
          <w:sz w:val="22"/>
        </w:rPr>
        <w:t>s</w:t>
      </w:r>
      <w:r w:rsidR="00856127" w:rsidRPr="006F12DB">
        <w:rPr>
          <w:rFonts w:cstheme="minorHAnsi"/>
          <w:sz w:val="22"/>
        </w:rPr>
        <w:t>ve</w:t>
      </w:r>
      <w:r w:rsidR="00044264">
        <w:rPr>
          <w:rFonts w:cstheme="minorHAnsi"/>
          <w:sz w:val="22"/>
        </w:rPr>
        <w:t>ta šole in sejah s</w:t>
      </w:r>
      <w:r w:rsidR="00C52027" w:rsidRPr="006F12DB">
        <w:rPr>
          <w:rFonts w:cstheme="minorHAnsi"/>
          <w:sz w:val="22"/>
        </w:rPr>
        <w:t>veta staršev.</w:t>
      </w:r>
      <w:r w:rsidR="00856127" w:rsidRPr="006F12DB">
        <w:rPr>
          <w:rFonts w:cstheme="minorHAnsi"/>
          <w:sz w:val="22"/>
        </w:rPr>
        <w:t xml:space="preserve"> Ustanovitelju bo ravnatelj poročal o realizaciji vzgojno-izobraževalnega dela in drugih nalog s </w:t>
      </w:r>
      <w:r w:rsidRPr="006F12DB">
        <w:rPr>
          <w:rFonts w:cstheme="minorHAnsi"/>
          <w:sz w:val="22"/>
        </w:rPr>
        <w:t xml:space="preserve">Poročilom o realizaciji LDN </w:t>
      </w:r>
      <w:r w:rsidR="00856127" w:rsidRPr="006F12DB">
        <w:rPr>
          <w:rFonts w:cstheme="minorHAnsi"/>
          <w:sz w:val="22"/>
        </w:rPr>
        <w:t xml:space="preserve">in s Poslovnim poročilom </w:t>
      </w:r>
      <w:r w:rsidR="00C52027" w:rsidRPr="006F12DB">
        <w:rPr>
          <w:rFonts w:cstheme="minorHAnsi"/>
          <w:sz w:val="22"/>
        </w:rPr>
        <w:t xml:space="preserve">za </w:t>
      </w:r>
      <w:r w:rsidR="00F0219E">
        <w:rPr>
          <w:rFonts w:cstheme="minorHAnsi"/>
          <w:sz w:val="22"/>
        </w:rPr>
        <w:t xml:space="preserve">zaključeno </w:t>
      </w:r>
      <w:r w:rsidR="00C52027" w:rsidRPr="006F12DB">
        <w:rPr>
          <w:rFonts w:cstheme="minorHAnsi"/>
          <w:sz w:val="22"/>
        </w:rPr>
        <w:t>koledarsko leto.</w:t>
      </w:r>
      <w:r w:rsidR="00856127" w:rsidRPr="006F12DB">
        <w:rPr>
          <w:rFonts w:cstheme="minorHAnsi"/>
          <w:sz w:val="22"/>
        </w:rPr>
        <w:t xml:space="preserve"> Svetu šole bo ravnatelj posredoval v obravnavo in sprejem </w:t>
      </w:r>
      <w:r w:rsidR="008C3C03" w:rsidRPr="006F12DB">
        <w:rPr>
          <w:rFonts w:cstheme="minorHAnsi"/>
          <w:sz w:val="22"/>
        </w:rPr>
        <w:t>L</w:t>
      </w:r>
      <w:r w:rsidR="00856127" w:rsidRPr="006F12DB">
        <w:rPr>
          <w:rFonts w:cstheme="minorHAnsi"/>
          <w:sz w:val="22"/>
        </w:rPr>
        <w:t>etno</w:t>
      </w:r>
      <w:r w:rsidRPr="006F12DB">
        <w:rPr>
          <w:rFonts w:cstheme="minorHAnsi"/>
          <w:sz w:val="22"/>
        </w:rPr>
        <w:t xml:space="preserve"> poročilo o uresničevanju LDN</w:t>
      </w:r>
      <w:r w:rsidR="00856127" w:rsidRPr="006F12DB">
        <w:rPr>
          <w:rFonts w:cstheme="minorHAnsi"/>
          <w:sz w:val="22"/>
        </w:rPr>
        <w:t xml:space="preserve">. </w:t>
      </w:r>
      <w:r w:rsidRPr="006F12DB">
        <w:rPr>
          <w:rFonts w:eastAsia="Arial Unicode MS" w:cstheme="minorHAnsi"/>
          <w:sz w:val="22"/>
        </w:rPr>
        <w:t>Sproti bomo spremljali kakovost</w:t>
      </w:r>
      <w:r w:rsidR="00856127" w:rsidRPr="006F12DB">
        <w:rPr>
          <w:rFonts w:eastAsia="Arial Unicode MS" w:cstheme="minorHAnsi"/>
          <w:sz w:val="22"/>
        </w:rPr>
        <w:t xml:space="preserve"> dejavnos</w:t>
      </w:r>
      <w:r w:rsidRPr="006F12DB">
        <w:rPr>
          <w:rFonts w:eastAsia="Arial Unicode MS" w:cstheme="minorHAnsi"/>
          <w:sz w:val="22"/>
        </w:rPr>
        <w:t>ti in sprejemali odločitve</w:t>
      </w:r>
      <w:r w:rsidR="00856127" w:rsidRPr="006F12DB">
        <w:rPr>
          <w:rFonts w:eastAsia="Arial Unicode MS" w:cstheme="minorHAnsi"/>
          <w:sz w:val="22"/>
        </w:rPr>
        <w:t xml:space="preserve"> za morebitne popravke oziroma spremembe in o uvrstitvi sprememb dejavnosti v LDN za prihodnje leto.  </w:t>
      </w:r>
      <w:r w:rsidR="00856127" w:rsidRPr="006F12DB">
        <w:rPr>
          <w:rFonts w:cstheme="minorHAnsi"/>
          <w:sz w:val="22"/>
        </w:rPr>
        <w:tab/>
      </w:r>
      <w:r w:rsidR="00856127" w:rsidRPr="00094E91">
        <w:rPr>
          <w:rFonts w:cstheme="minorHAnsi"/>
          <w:color w:val="FF0000"/>
          <w:sz w:val="22"/>
        </w:rPr>
        <w:tab/>
        <w:t xml:space="preserve">                  </w:t>
      </w:r>
      <w:r w:rsidR="00856127" w:rsidRPr="00094E91">
        <w:rPr>
          <w:rFonts w:cstheme="minorHAnsi"/>
          <w:color w:val="FF0000"/>
          <w:sz w:val="22"/>
        </w:rPr>
        <w:tab/>
      </w:r>
      <w:r w:rsidR="00856127" w:rsidRPr="00094E91">
        <w:rPr>
          <w:rFonts w:cstheme="minorHAnsi"/>
          <w:color w:val="FF0000"/>
          <w:sz w:val="22"/>
        </w:rPr>
        <w:tab/>
      </w:r>
      <w:r w:rsidR="00856127" w:rsidRPr="00094E91">
        <w:rPr>
          <w:rFonts w:cstheme="minorHAnsi"/>
          <w:color w:val="FF0000"/>
          <w:sz w:val="22"/>
        </w:rPr>
        <w:tab/>
      </w:r>
      <w:r w:rsidR="00856127" w:rsidRPr="00094E91">
        <w:rPr>
          <w:rFonts w:cstheme="minorHAnsi"/>
          <w:color w:val="FF0000"/>
          <w:sz w:val="22"/>
        </w:rPr>
        <w:tab/>
      </w:r>
      <w:r w:rsidR="00856127" w:rsidRPr="00094E91">
        <w:rPr>
          <w:rFonts w:cstheme="minorHAnsi"/>
          <w:color w:val="FF0000"/>
          <w:sz w:val="22"/>
        </w:rPr>
        <w:tab/>
        <w:t xml:space="preserve"> </w:t>
      </w:r>
      <w:r w:rsidR="00856127" w:rsidRPr="00094E91">
        <w:rPr>
          <w:rFonts w:cstheme="minorHAnsi"/>
          <w:color w:val="FF0000"/>
          <w:sz w:val="22"/>
        </w:rPr>
        <w:tab/>
      </w:r>
    </w:p>
    <w:p w14:paraId="27038364" w14:textId="77777777" w:rsidR="00471939" w:rsidRPr="00094E91" w:rsidRDefault="00471939" w:rsidP="00856127">
      <w:pPr>
        <w:spacing w:after="0"/>
        <w:rPr>
          <w:rFonts w:cstheme="minorHAnsi"/>
          <w:color w:val="FF0000"/>
          <w:sz w:val="22"/>
        </w:rPr>
      </w:pPr>
    </w:p>
    <w:p w14:paraId="4CD462C1" w14:textId="70FDEC2D" w:rsidR="00856127" w:rsidRPr="006F12DB" w:rsidRDefault="00856127" w:rsidP="00C67A6D">
      <w:pPr>
        <w:spacing w:before="0" w:after="0" w:line="240" w:lineRule="auto"/>
        <w:rPr>
          <w:rFonts w:cstheme="minorHAnsi"/>
          <w:sz w:val="22"/>
        </w:rPr>
      </w:pPr>
      <w:r w:rsidRPr="006F12DB">
        <w:rPr>
          <w:rFonts w:cstheme="minorHAnsi"/>
          <w:sz w:val="22"/>
        </w:rPr>
        <w:t xml:space="preserve">Datum: </w:t>
      </w:r>
      <w:r w:rsidR="00AB11F4">
        <w:rPr>
          <w:rFonts w:cstheme="minorHAnsi"/>
          <w:sz w:val="22"/>
        </w:rPr>
        <w:t>15</w:t>
      </w:r>
      <w:r w:rsidR="00E66E83">
        <w:rPr>
          <w:rFonts w:cstheme="minorHAnsi"/>
          <w:sz w:val="22"/>
        </w:rPr>
        <w:t>. 9. 202</w:t>
      </w:r>
      <w:r w:rsidR="00C77B7A">
        <w:rPr>
          <w:rFonts w:cstheme="minorHAnsi"/>
          <w:sz w:val="22"/>
        </w:rPr>
        <w:t>3</w:t>
      </w:r>
    </w:p>
    <w:p w14:paraId="68C9C004" w14:textId="39DF0901" w:rsidR="00856127" w:rsidRPr="006F12DB" w:rsidRDefault="00C34F49" w:rsidP="009323FE">
      <w:pPr>
        <w:spacing w:before="0" w:after="0" w:line="240" w:lineRule="auto"/>
        <w:rPr>
          <w:rFonts w:cstheme="minorHAnsi"/>
          <w:sz w:val="22"/>
        </w:rPr>
      </w:pPr>
      <w:r w:rsidRPr="006F12DB">
        <w:rPr>
          <w:rFonts w:cstheme="minorHAnsi"/>
          <w:sz w:val="22"/>
        </w:rPr>
        <w:t>Številka:</w:t>
      </w:r>
      <w:r w:rsidR="00856127" w:rsidRPr="006F12DB">
        <w:rPr>
          <w:rFonts w:cstheme="minorHAnsi"/>
          <w:sz w:val="22"/>
        </w:rPr>
        <w:t xml:space="preserve"> </w:t>
      </w:r>
      <w:r w:rsidR="001C0157" w:rsidRPr="001C0157">
        <w:rPr>
          <w:rFonts w:cstheme="minorHAnsi"/>
          <w:sz w:val="22"/>
        </w:rPr>
        <w:t>6006-5/202</w:t>
      </w:r>
      <w:r w:rsidR="00C77B7A">
        <w:rPr>
          <w:rFonts w:cstheme="minorHAnsi"/>
          <w:sz w:val="22"/>
        </w:rPr>
        <w:t>3</w:t>
      </w:r>
      <w:r w:rsidR="009323FE">
        <w:rPr>
          <w:rFonts w:cstheme="minorHAnsi"/>
          <w:sz w:val="22"/>
        </w:rPr>
        <w:t xml:space="preserve"> </w:t>
      </w:r>
      <w:r w:rsidR="00856127" w:rsidRPr="00094E91">
        <w:rPr>
          <w:rFonts w:cstheme="minorHAnsi"/>
          <w:color w:val="FF0000"/>
          <w:sz w:val="22"/>
        </w:rPr>
        <w:t xml:space="preserve">                                                                          </w:t>
      </w:r>
      <w:r w:rsidR="00FE3791">
        <w:rPr>
          <w:rFonts w:cstheme="minorHAnsi"/>
          <w:sz w:val="22"/>
        </w:rPr>
        <w:t>GREGOR PUNGARŠEK</w:t>
      </w:r>
    </w:p>
    <w:p w14:paraId="1ED85769" w14:textId="33FC871F" w:rsidR="00203B23" w:rsidRPr="006F12DB" w:rsidRDefault="00203B23" w:rsidP="00C67A6D">
      <w:pPr>
        <w:spacing w:before="0" w:after="0" w:line="240" w:lineRule="auto"/>
        <w:jc w:val="right"/>
        <w:rPr>
          <w:rFonts w:cstheme="minorHAnsi"/>
          <w:sz w:val="22"/>
        </w:rPr>
      </w:pPr>
      <w:r w:rsidRPr="006F12DB">
        <w:rPr>
          <w:rFonts w:cstheme="minorHAnsi"/>
          <w:sz w:val="22"/>
        </w:rPr>
        <w:t>RAVNATELJ</w:t>
      </w:r>
    </w:p>
    <w:p w14:paraId="6C9E1795" w14:textId="003DE77A" w:rsidR="00856127" w:rsidRDefault="00856127" w:rsidP="00856127">
      <w:pPr>
        <w:rPr>
          <w:rFonts w:cstheme="minorHAnsi"/>
          <w:color w:val="FF0000"/>
          <w:sz w:val="22"/>
        </w:rPr>
      </w:pPr>
    </w:p>
    <w:p w14:paraId="61E5E153" w14:textId="77777777" w:rsidR="009323FE" w:rsidRPr="00094E91" w:rsidRDefault="009323FE" w:rsidP="00856127">
      <w:pPr>
        <w:rPr>
          <w:rFonts w:cstheme="minorHAnsi"/>
          <w:color w:val="FF0000"/>
          <w:sz w:val="22"/>
        </w:rPr>
      </w:pPr>
    </w:p>
    <w:p w14:paraId="07FB9110" w14:textId="1EF2AAD7" w:rsidR="00856127" w:rsidRPr="006F12DB" w:rsidRDefault="00856127" w:rsidP="00C67A6D">
      <w:pPr>
        <w:spacing w:before="0" w:after="0" w:line="240" w:lineRule="auto"/>
        <w:rPr>
          <w:rFonts w:cstheme="minorHAnsi"/>
          <w:sz w:val="22"/>
        </w:rPr>
      </w:pPr>
      <w:r w:rsidRPr="006F12DB">
        <w:rPr>
          <w:rFonts w:cstheme="minorHAnsi"/>
          <w:sz w:val="22"/>
        </w:rPr>
        <w:t xml:space="preserve">Priloga 1:  </w:t>
      </w:r>
      <w:r w:rsidRPr="006F12DB">
        <w:rPr>
          <w:rFonts w:cstheme="minorHAnsi"/>
          <w:sz w:val="22"/>
        </w:rPr>
        <w:tab/>
        <w:t xml:space="preserve">Letni delovni načrt vrtca za </w:t>
      </w:r>
      <w:r w:rsidR="00C67A6D" w:rsidRPr="006F12DB">
        <w:rPr>
          <w:rFonts w:cstheme="minorHAnsi"/>
          <w:sz w:val="22"/>
        </w:rPr>
        <w:t>šolsko leto 20</w:t>
      </w:r>
      <w:r w:rsidR="006F12DB" w:rsidRPr="006F12DB">
        <w:rPr>
          <w:rFonts w:cstheme="minorHAnsi"/>
          <w:sz w:val="22"/>
        </w:rPr>
        <w:t>2</w:t>
      </w:r>
      <w:r w:rsidR="00C77B7A">
        <w:rPr>
          <w:rFonts w:cstheme="minorHAnsi"/>
          <w:sz w:val="22"/>
        </w:rPr>
        <w:t>3</w:t>
      </w:r>
      <w:r w:rsidR="00C67A6D" w:rsidRPr="006F12DB">
        <w:rPr>
          <w:rFonts w:cstheme="minorHAnsi"/>
          <w:sz w:val="22"/>
        </w:rPr>
        <w:t>/2</w:t>
      </w:r>
      <w:r w:rsidR="00C77B7A">
        <w:rPr>
          <w:rFonts w:cstheme="minorHAnsi"/>
          <w:sz w:val="22"/>
        </w:rPr>
        <w:t>4</w:t>
      </w:r>
    </w:p>
    <w:p w14:paraId="58F8D5DF" w14:textId="2622F177" w:rsidR="00856127" w:rsidRPr="006F12DB" w:rsidRDefault="00856127" w:rsidP="00C67A6D">
      <w:pPr>
        <w:spacing w:before="0" w:after="0" w:line="240" w:lineRule="auto"/>
        <w:rPr>
          <w:rFonts w:cstheme="minorHAnsi"/>
          <w:sz w:val="22"/>
        </w:rPr>
      </w:pPr>
      <w:r w:rsidRPr="006F12DB">
        <w:rPr>
          <w:rFonts w:cstheme="minorHAnsi"/>
          <w:sz w:val="22"/>
        </w:rPr>
        <w:t>Priloga 2:</w:t>
      </w:r>
      <w:r w:rsidRPr="006F12DB">
        <w:rPr>
          <w:rFonts w:cstheme="minorHAnsi"/>
          <w:sz w:val="22"/>
        </w:rPr>
        <w:tab/>
        <w:t>Analiza o zagotav</w:t>
      </w:r>
      <w:r w:rsidR="00194851" w:rsidRPr="006F12DB">
        <w:rPr>
          <w:rFonts w:cstheme="minorHAnsi"/>
          <w:sz w:val="22"/>
        </w:rPr>
        <w:t>ljanju kakovosti v vrtcu za šolsko</w:t>
      </w:r>
      <w:r w:rsidR="006F12DB" w:rsidRPr="006F12DB">
        <w:rPr>
          <w:rFonts w:cstheme="minorHAnsi"/>
          <w:sz w:val="22"/>
        </w:rPr>
        <w:t xml:space="preserve"> leto 202</w:t>
      </w:r>
      <w:r w:rsidR="00C77B7A">
        <w:rPr>
          <w:rFonts w:cstheme="minorHAnsi"/>
          <w:sz w:val="22"/>
        </w:rPr>
        <w:t>2</w:t>
      </w:r>
      <w:r w:rsidRPr="006F12DB">
        <w:rPr>
          <w:rFonts w:cstheme="minorHAnsi"/>
          <w:sz w:val="22"/>
        </w:rPr>
        <w:t>/</w:t>
      </w:r>
      <w:r w:rsidR="006F12DB" w:rsidRPr="006F12DB">
        <w:rPr>
          <w:rFonts w:cstheme="minorHAnsi"/>
          <w:sz w:val="22"/>
        </w:rPr>
        <w:t>2</w:t>
      </w:r>
      <w:r w:rsidR="00C77B7A">
        <w:rPr>
          <w:rFonts w:cstheme="minorHAnsi"/>
          <w:sz w:val="22"/>
        </w:rPr>
        <w:t>3</w:t>
      </w:r>
    </w:p>
    <w:p w14:paraId="5D31BBA7" w14:textId="77777777" w:rsidR="00856127" w:rsidRPr="006F12DB" w:rsidRDefault="008E4228" w:rsidP="00C67A6D">
      <w:pPr>
        <w:spacing w:before="0" w:after="0" w:line="240" w:lineRule="auto"/>
        <w:rPr>
          <w:rFonts w:cstheme="minorHAnsi"/>
          <w:sz w:val="22"/>
        </w:rPr>
      </w:pPr>
      <w:r w:rsidRPr="006F12DB">
        <w:rPr>
          <w:rFonts w:cstheme="minorHAnsi"/>
          <w:sz w:val="22"/>
        </w:rPr>
        <w:t>Priloga 3</w:t>
      </w:r>
      <w:r w:rsidR="00856127" w:rsidRPr="006F12DB">
        <w:rPr>
          <w:rFonts w:cstheme="minorHAnsi"/>
          <w:sz w:val="22"/>
        </w:rPr>
        <w:t>:</w:t>
      </w:r>
      <w:r w:rsidR="00856127" w:rsidRPr="006F12DB">
        <w:rPr>
          <w:rFonts w:cstheme="minorHAnsi"/>
          <w:sz w:val="22"/>
        </w:rPr>
        <w:tab/>
        <w:t>Koledar tekmovanj</w:t>
      </w:r>
    </w:p>
    <w:p w14:paraId="02F2153A" w14:textId="1DB02930" w:rsidR="000E2F5C" w:rsidRPr="00C77B7A" w:rsidRDefault="008E4228" w:rsidP="00C77B7A">
      <w:pPr>
        <w:spacing w:before="0" w:after="0" w:line="240" w:lineRule="auto"/>
        <w:rPr>
          <w:rFonts w:cstheme="minorHAnsi"/>
          <w:sz w:val="22"/>
        </w:rPr>
      </w:pPr>
      <w:r w:rsidRPr="006F12DB">
        <w:rPr>
          <w:rFonts w:cstheme="minorHAnsi"/>
          <w:sz w:val="22"/>
        </w:rPr>
        <w:t>Priloga 4</w:t>
      </w:r>
      <w:r w:rsidR="00856127" w:rsidRPr="006F12DB">
        <w:rPr>
          <w:rFonts w:cstheme="minorHAnsi"/>
          <w:sz w:val="22"/>
        </w:rPr>
        <w:t xml:space="preserve">: </w:t>
      </w:r>
      <w:r w:rsidR="00856127" w:rsidRPr="006F12DB">
        <w:rPr>
          <w:rFonts w:cstheme="minorHAnsi"/>
          <w:sz w:val="22"/>
        </w:rPr>
        <w:tab/>
        <w:t xml:space="preserve">Vzgojni načrt šole </w:t>
      </w:r>
    </w:p>
    <w:sectPr w:rsidR="000E2F5C" w:rsidRPr="00C77B7A" w:rsidSect="00B43CF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B5CA" w14:textId="77777777" w:rsidR="00601E3F" w:rsidRDefault="00601E3F" w:rsidP="00547C3C">
      <w:pPr>
        <w:spacing w:after="0"/>
      </w:pPr>
      <w:r>
        <w:separator/>
      </w:r>
    </w:p>
  </w:endnote>
  <w:endnote w:type="continuationSeparator" w:id="0">
    <w:p w14:paraId="6F6770AE" w14:textId="77777777" w:rsidR="00601E3F" w:rsidRDefault="00601E3F" w:rsidP="00547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706634"/>
      <w:docPartObj>
        <w:docPartGallery w:val="Page Numbers (Bottom of Page)"/>
        <w:docPartUnique/>
      </w:docPartObj>
    </w:sdtPr>
    <w:sdtEndPr/>
    <w:sdtContent>
      <w:p w14:paraId="34AAFCC1" w14:textId="53564417" w:rsidR="001C33BB" w:rsidRDefault="001C33BB">
        <w:pPr>
          <w:pStyle w:val="Noga"/>
          <w:jc w:val="right"/>
        </w:pPr>
        <w:r>
          <w:fldChar w:fldCharType="begin"/>
        </w:r>
        <w:r>
          <w:instrText>PAGE   \* MERGEFORMAT</w:instrText>
        </w:r>
        <w:r>
          <w:fldChar w:fldCharType="separate"/>
        </w:r>
        <w:r w:rsidR="00B93A13">
          <w:rPr>
            <w:noProof/>
          </w:rPr>
          <w:t>41</w:t>
        </w:r>
        <w:r>
          <w:fldChar w:fldCharType="end"/>
        </w:r>
      </w:p>
    </w:sdtContent>
  </w:sdt>
  <w:p w14:paraId="1EAF5208" w14:textId="77777777" w:rsidR="001C33BB" w:rsidRDefault="001C33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330D8" w14:textId="77777777" w:rsidR="00601E3F" w:rsidRDefault="00601E3F" w:rsidP="00547C3C">
      <w:pPr>
        <w:spacing w:after="0"/>
      </w:pPr>
      <w:r>
        <w:separator/>
      </w:r>
    </w:p>
  </w:footnote>
  <w:footnote w:type="continuationSeparator" w:id="0">
    <w:p w14:paraId="3195F3AE" w14:textId="77777777" w:rsidR="00601E3F" w:rsidRDefault="00601E3F" w:rsidP="00547C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AE6A02"/>
    <w:lvl w:ilvl="0">
      <w:start w:val="1"/>
      <w:numFmt w:val="bullet"/>
      <w:pStyle w:val="Kazalovsebine4"/>
      <w:lvlText w:val=""/>
      <w:lvlJc w:val="left"/>
      <w:pPr>
        <w:tabs>
          <w:tab w:val="num" w:pos="360"/>
        </w:tabs>
        <w:ind w:left="360" w:hanging="360"/>
      </w:pPr>
      <w:rPr>
        <w:rFonts w:ascii="Symbol" w:hAnsi="Symbol" w:hint="default"/>
      </w:rPr>
    </w:lvl>
  </w:abstractNum>
  <w:abstractNum w:abstractNumId="1" w15:restartNumberingAfterBreak="0">
    <w:nsid w:val="02104B6E"/>
    <w:multiLevelType w:val="hybridMultilevel"/>
    <w:tmpl w:val="5840E92C"/>
    <w:lvl w:ilvl="0" w:tplc="1B18DE86">
      <w:start w:val="7"/>
      <w:numFmt w:val="bullet"/>
      <w:lvlText w:val="-"/>
      <w:lvlJc w:val="left"/>
      <w:pPr>
        <w:ind w:left="1260" w:hanging="360"/>
      </w:pPr>
      <w:rPr>
        <w:rFonts w:ascii="Tahoma" w:eastAsia="SimSun" w:hAnsi="Tahoma" w:cs="Tahoma"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2" w15:restartNumberingAfterBreak="0">
    <w:nsid w:val="09FA001A"/>
    <w:multiLevelType w:val="hybridMultilevel"/>
    <w:tmpl w:val="4992B6F4"/>
    <w:lvl w:ilvl="0" w:tplc="9D0670AE">
      <w:start w:val="31"/>
      <w:numFmt w:val="bullet"/>
      <w:lvlText w:val="-"/>
      <w:lvlJc w:val="left"/>
      <w:pPr>
        <w:tabs>
          <w:tab w:val="num" w:pos="360"/>
        </w:tabs>
        <w:ind w:left="360" w:hanging="360"/>
      </w:pPr>
    </w:lvl>
    <w:lvl w:ilvl="1" w:tplc="DEDA0C34">
      <w:numFmt w:val="bullet"/>
      <w:lvlText w:val="-"/>
      <w:lvlJc w:val="left"/>
      <w:pPr>
        <w:tabs>
          <w:tab w:val="num" w:pos="303"/>
        </w:tabs>
        <w:ind w:left="303" w:hanging="360"/>
      </w:pPr>
      <w:rPr>
        <w:rFonts w:ascii="Tahoma" w:eastAsia="Arial Unicode MS" w:hAnsi="Tahoma" w:cs="Tahoma" w:hint="default"/>
      </w:rPr>
    </w:lvl>
    <w:lvl w:ilvl="2" w:tplc="04090005">
      <w:start w:val="1"/>
      <w:numFmt w:val="bullet"/>
      <w:lvlText w:val=""/>
      <w:lvlJc w:val="left"/>
      <w:pPr>
        <w:tabs>
          <w:tab w:val="num" w:pos="1023"/>
        </w:tabs>
        <w:ind w:left="1023" w:hanging="360"/>
      </w:pPr>
      <w:rPr>
        <w:rFonts w:ascii="Wingdings" w:hAnsi="Wingdings" w:hint="default"/>
      </w:rPr>
    </w:lvl>
    <w:lvl w:ilvl="3" w:tplc="DEDA0C34">
      <w:numFmt w:val="bullet"/>
      <w:lvlText w:val="-"/>
      <w:lvlJc w:val="left"/>
      <w:pPr>
        <w:tabs>
          <w:tab w:val="num" w:pos="1743"/>
        </w:tabs>
        <w:ind w:left="1743" w:hanging="360"/>
      </w:pPr>
      <w:rPr>
        <w:rFonts w:ascii="Tahoma" w:eastAsia="Arial Unicode MS" w:hAnsi="Tahoma" w:cs="Tahoma"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D009AB"/>
    <w:multiLevelType w:val="singleLevel"/>
    <w:tmpl w:val="F346717A"/>
    <w:lvl w:ilvl="0">
      <w:start w:val="1"/>
      <w:numFmt w:val="bullet"/>
      <w:pStyle w:val="Seznam"/>
      <w:lvlText w:val=""/>
      <w:lvlJc w:val="left"/>
      <w:pPr>
        <w:tabs>
          <w:tab w:val="num" w:pos="540"/>
        </w:tabs>
        <w:ind w:left="540" w:hanging="360"/>
      </w:pPr>
      <w:rPr>
        <w:rFonts w:ascii="Symbol" w:hAnsi="Symbol" w:hint="default"/>
      </w:rPr>
    </w:lvl>
  </w:abstractNum>
  <w:abstractNum w:abstractNumId="4" w15:restartNumberingAfterBreak="0">
    <w:nsid w:val="18BD3418"/>
    <w:multiLevelType w:val="hybridMultilevel"/>
    <w:tmpl w:val="04245AE6"/>
    <w:lvl w:ilvl="0" w:tplc="88F82EC0">
      <w:numFmt w:val="bullet"/>
      <w:pStyle w:val="Slog5"/>
      <w:lvlText w:val="-"/>
      <w:lvlJc w:val="left"/>
      <w:pPr>
        <w:tabs>
          <w:tab w:val="num" w:pos="360"/>
        </w:tabs>
        <w:ind w:left="360" w:hanging="360"/>
      </w:pPr>
      <w:rPr>
        <w:rFonts w:ascii="Tahoma" w:eastAsia="Times New Roman" w:hAnsi="Tahoma" w:cs="Tahoma"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5" w15:restartNumberingAfterBreak="0">
    <w:nsid w:val="1F4B41C1"/>
    <w:multiLevelType w:val="hybridMultilevel"/>
    <w:tmpl w:val="88AEDBCA"/>
    <w:lvl w:ilvl="0" w:tplc="9D0670AE">
      <w:start w:val="31"/>
      <w:numFmt w:val="bullet"/>
      <w:lvlText w:val="-"/>
      <w:lvlJc w:val="left"/>
      <w:pPr>
        <w:tabs>
          <w:tab w:val="num" w:pos="360"/>
        </w:tabs>
        <w:ind w:left="360" w:hanging="360"/>
      </w:pPr>
    </w:lvl>
    <w:lvl w:ilvl="1" w:tplc="DEDA0C34">
      <w:numFmt w:val="bullet"/>
      <w:lvlText w:val="-"/>
      <w:lvlJc w:val="left"/>
      <w:pPr>
        <w:tabs>
          <w:tab w:val="num" w:pos="303"/>
        </w:tabs>
        <w:ind w:left="303" w:hanging="360"/>
      </w:pPr>
      <w:rPr>
        <w:rFonts w:ascii="Tahoma" w:eastAsia="Arial Unicode MS" w:hAnsi="Tahoma" w:cs="Tahoma" w:hint="default"/>
      </w:rPr>
    </w:lvl>
    <w:lvl w:ilvl="2" w:tplc="04090005">
      <w:start w:val="1"/>
      <w:numFmt w:val="bullet"/>
      <w:lvlText w:val=""/>
      <w:lvlJc w:val="left"/>
      <w:pPr>
        <w:tabs>
          <w:tab w:val="num" w:pos="1023"/>
        </w:tabs>
        <w:ind w:left="1023" w:hanging="360"/>
      </w:pPr>
      <w:rPr>
        <w:rFonts w:ascii="Wingdings" w:hAnsi="Wingdings" w:hint="default"/>
      </w:rPr>
    </w:lvl>
    <w:lvl w:ilvl="3" w:tplc="DEDA0C34">
      <w:numFmt w:val="bullet"/>
      <w:lvlText w:val="-"/>
      <w:lvlJc w:val="left"/>
      <w:pPr>
        <w:tabs>
          <w:tab w:val="num" w:pos="1743"/>
        </w:tabs>
        <w:ind w:left="1743" w:hanging="360"/>
      </w:pPr>
      <w:rPr>
        <w:rFonts w:ascii="Tahoma" w:eastAsia="Arial Unicode MS" w:hAnsi="Tahoma" w:cs="Tahoma"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1720B8"/>
    <w:multiLevelType w:val="hybridMultilevel"/>
    <w:tmpl w:val="D52A63C4"/>
    <w:lvl w:ilvl="0" w:tplc="9D0670AE">
      <w:start w:val="31"/>
      <w:numFmt w:val="bullet"/>
      <w:lvlText w:val="-"/>
      <w:lvlJc w:val="left"/>
      <w:pPr>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79E0CAB"/>
    <w:multiLevelType w:val="hybridMultilevel"/>
    <w:tmpl w:val="7FBEF8EE"/>
    <w:lvl w:ilvl="0" w:tplc="9D0670AE">
      <w:start w:val="31"/>
      <w:numFmt w:val="bullet"/>
      <w:lvlText w:val="-"/>
      <w:lvlJc w:val="left"/>
      <w:pPr>
        <w:tabs>
          <w:tab w:val="num" w:pos="360"/>
        </w:tabs>
        <w:ind w:left="360" w:hanging="360"/>
      </w:pPr>
    </w:lvl>
    <w:lvl w:ilvl="1" w:tplc="DEDA0C34">
      <w:numFmt w:val="bullet"/>
      <w:lvlText w:val="-"/>
      <w:lvlJc w:val="left"/>
      <w:pPr>
        <w:tabs>
          <w:tab w:val="num" w:pos="303"/>
        </w:tabs>
        <w:ind w:left="303" w:hanging="360"/>
      </w:pPr>
      <w:rPr>
        <w:rFonts w:ascii="Tahoma" w:eastAsia="Arial Unicode MS" w:hAnsi="Tahoma" w:cs="Tahoma" w:hint="default"/>
      </w:rPr>
    </w:lvl>
    <w:lvl w:ilvl="2" w:tplc="04090005">
      <w:start w:val="1"/>
      <w:numFmt w:val="bullet"/>
      <w:lvlText w:val=""/>
      <w:lvlJc w:val="left"/>
      <w:pPr>
        <w:tabs>
          <w:tab w:val="num" w:pos="1023"/>
        </w:tabs>
        <w:ind w:left="1023" w:hanging="360"/>
      </w:pPr>
      <w:rPr>
        <w:rFonts w:ascii="Wingdings" w:hAnsi="Wingdings" w:hint="default"/>
      </w:rPr>
    </w:lvl>
    <w:lvl w:ilvl="3" w:tplc="DEDA0C34">
      <w:numFmt w:val="bullet"/>
      <w:lvlText w:val="-"/>
      <w:lvlJc w:val="left"/>
      <w:pPr>
        <w:tabs>
          <w:tab w:val="num" w:pos="1743"/>
        </w:tabs>
        <w:ind w:left="1743" w:hanging="360"/>
      </w:pPr>
      <w:rPr>
        <w:rFonts w:ascii="Tahoma" w:eastAsia="Arial Unicode MS" w:hAnsi="Tahoma" w:cs="Tahoma"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756EF7"/>
    <w:multiLevelType w:val="hybridMultilevel"/>
    <w:tmpl w:val="A5681E6E"/>
    <w:lvl w:ilvl="0" w:tplc="124E9EBA">
      <w:start w:val="1"/>
      <w:numFmt w:val="bullet"/>
      <w:lvlText w:val=""/>
      <w:lvlJc w:val="left"/>
      <w:pPr>
        <w:ind w:left="360" w:hanging="360"/>
      </w:pPr>
      <w:rPr>
        <w:rFonts w:ascii="Wingdings" w:hAnsi="Wingdings" w:hint="default"/>
        <w:color w:val="FF0000"/>
        <w:sz w:val="24"/>
        <w:szCs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51369A9"/>
    <w:multiLevelType w:val="hybridMultilevel"/>
    <w:tmpl w:val="D1A402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69D7568"/>
    <w:multiLevelType w:val="hybridMultilevel"/>
    <w:tmpl w:val="371A632A"/>
    <w:lvl w:ilvl="0" w:tplc="C1E04436">
      <w:start w:val="31"/>
      <w:numFmt w:val="bullet"/>
      <w:lvlText w:val="-"/>
      <w:lvlJc w:val="left"/>
      <w:pPr>
        <w:ind w:left="720" w:hanging="360"/>
      </w:pPr>
      <w:rPr>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38FC4973"/>
    <w:multiLevelType w:val="hybridMultilevel"/>
    <w:tmpl w:val="02D4B686"/>
    <w:lvl w:ilvl="0" w:tplc="C22458C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90692D"/>
    <w:multiLevelType w:val="hybridMultilevel"/>
    <w:tmpl w:val="4518000C"/>
    <w:lvl w:ilvl="0" w:tplc="9D0670AE">
      <w:start w:val="31"/>
      <w:numFmt w:val="bullet"/>
      <w:lvlText w:val="-"/>
      <w:lvlJc w:val="left"/>
      <w:pPr>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27B1E85"/>
    <w:multiLevelType w:val="hybridMultilevel"/>
    <w:tmpl w:val="FE581F48"/>
    <w:lvl w:ilvl="0" w:tplc="DEDA0C34">
      <w:numFmt w:val="bullet"/>
      <w:lvlText w:val="-"/>
      <w:lvlJc w:val="left"/>
      <w:pPr>
        <w:tabs>
          <w:tab w:val="num" w:pos="360"/>
        </w:tabs>
        <w:ind w:left="360" w:hanging="360"/>
      </w:pPr>
      <w:rPr>
        <w:rFonts w:ascii="Tahoma" w:eastAsia="Arial Unicode MS" w:hAnsi="Tahoma" w:cs="Tahoma" w:hint="default"/>
      </w:rPr>
    </w:lvl>
    <w:lvl w:ilvl="1" w:tplc="DEDA0C34">
      <w:numFmt w:val="bullet"/>
      <w:lvlText w:val="-"/>
      <w:lvlJc w:val="left"/>
      <w:pPr>
        <w:tabs>
          <w:tab w:val="num" w:pos="303"/>
        </w:tabs>
        <w:ind w:left="303" w:hanging="360"/>
      </w:pPr>
      <w:rPr>
        <w:rFonts w:ascii="Tahoma" w:eastAsia="Arial Unicode MS" w:hAnsi="Tahoma" w:cs="Tahoma" w:hint="default"/>
      </w:rPr>
    </w:lvl>
    <w:lvl w:ilvl="2" w:tplc="04090005">
      <w:start w:val="1"/>
      <w:numFmt w:val="bullet"/>
      <w:lvlText w:val=""/>
      <w:lvlJc w:val="left"/>
      <w:pPr>
        <w:tabs>
          <w:tab w:val="num" w:pos="1023"/>
        </w:tabs>
        <w:ind w:left="1023" w:hanging="360"/>
      </w:pPr>
      <w:rPr>
        <w:rFonts w:ascii="Wingdings" w:hAnsi="Wingdings" w:hint="default"/>
      </w:rPr>
    </w:lvl>
    <w:lvl w:ilvl="3" w:tplc="DEDA0C34">
      <w:numFmt w:val="bullet"/>
      <w:lvlText w:val="-"/>
      <w:lvlJc w:val="left"/>
      <w:pPr>
        <w:tabs>
          <w:tab w:val="num" w:pos="1743"/>
        </w:tabs>
        <w:ind w:left="1743" w:hanging="360"/>
      </w:pPr>
      <w:rPr>
        <w:rFonts w:ascii="Tahoma" w:eastAsia="Arial Unicode MS" w:hAnsi="Tahoma" w:cs="Tahoma"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2F16151"/>
    <w:multiLevelType w:val="hybridMultilevel"/>
    <w:tmpl w:val="368635DC"/>
    <w:lvl w:ilvl="0" w:tplc="9D0670AE">
      <w:start w:val="31"/>
      <w:numFmt w:val="bullet"/>
      <w:lvlText w:val="-"/>
      <w:lvlJc w:val="left"/>
      <w:pPr>
        <w:ind w:left="1080" w:hanging="360"/>
      </w:p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38D41E8"/>
    <w:multiLevelType w:val="hybridMultilevel"/>
    <w:tmpl w:val="586EEF36"/>
    <w:lvl w:ilvl="0" w:tplc="DEDA0C34">
      <w:numFmt w:val="bullet"/>
      <w:lvlText w:val="-"/>
      <w:lvlJc w:val="left"/>
      <w:pPr>
        <w:ind w:left="360" w:hanging="360"/>
      </w:pPr>
      <w:rPr>
        <w:rFonts w:ascii="Tahoma" w:eastAsia="Arial Unicode MS" w:hAnsi="Tahoma" w:cs="Tahoma"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4514500B"/>
    <w:multiLevelType w:val="hybridMultilevel"/>
    <w:tmpl w:val="D5A4742A"/>
    <w:lvl w:ilvl="0" w:tplc="9D0670AE">
      <w:start w:val="31"/>
      <w:numFmt w:val="bullet"/>
      <w:lvlText w:val="-"/>
      <w:lvlJc w:val="left"/>
      <w:pPr>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7D56C16"/>
    <w:multiLevelType w:val="hybridMultilevel"/>
    <w:tmpl w:val="97AE9DEC"/>
    <w:lvl w:ilvl="0" w:tplc="9D0670AE">
      <w:start w:val="31"/>
      <w:numFmt w:val="bullet"/>
      <w:lvlText w:val="-"/>
      <w:lvlJc w:val="left"/>
      <w:pPr>
        <w:tabs>
          <w:tab w:val="num" w:pos="360"/>
        </w:tabs>
        <w:ind w:left="360" w:hanging="360"/>
      </w:pPr>
    </w:lvl>
    <w:lvl w:ilvl="1" w:tplc="DEDA0C34">
      <w:numFmt w:val="bullet"/>
      <w:lvlText w:val="-"/>
      <w:lvlJc w:val="left"/>
      <w:pPr>
        <w:tabs>
          <w:tab w:val="num" w:pos="303"/>
        </w:tabs>
        <w:ind w:left="303" w:hanging="360"/>
      </w:pPr>
      <w:rPr>
        <w:rFonts w:ascii="Tahoma" w:eastAsia="Arial Unicode MS" w:hAnsi="Tahoma" w:cs="Tahoma" w:hint="default"/>
      </w:rPr>
    </w:lvl>
    <w:lvl w:ilvl="2" w:tplc="04090005">
      <w:start w:val="1"/>
      <w:numFmt w:val="bullet"/>
      <w:lvlText w:val=""/>
      <w:lvlJc w:val="left"/>
      <w:pPr>
        <w:tabs>
          <w:tab w:val="num" w:pos="1023"/>
        </w:tabs>
        <w:ind w:left="1023" w:hanging="360"/>
      </w:pPr>
      <w:rPr>
        <w:rFonts w:ascii="Wingdings" w:hAnsi="Wingdings" w:hint="default"/>
      </w:rPr>
    </w:lvl>
    <w:lvl w:ilvl="3" w:tplc="DEDA0C34">
      <w:numFmt w:val="bullet"/>
      <w:lvlText w:val="-"/>
      <w:lvlJc w:val="left"/>
      <w:pPr>
        <w:tabs>
          <w:tab w:val="num" w:pos="1743"/>
        </w:tabs>
        <w:ind w:left="1743" w:hanging="360"/>
      </w:pPr>
      <w:rPr>
        <w:rFonts w:ascii="Tahoma" w:eastAsia="Arial Unicode MS" w:hAnsi="Tahoma" w:cs="Tahoma"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2CF12C5"/>
    <w:multiLevelType w:val="hybridMultilevel"/>
    <w:tmpl w:val="907A079E"/>
    <w:lvl w:ilvl="0" w:tplc="9D0670AE">
      <w:start w:val="31"/>
      <w:numFmt w:val="bullet"/>
      <w:lvlText w:val="-"/>
      <w:lvlJc w:val="left"/>
      <w:pPr>
        <w:tabs>
          <w:tab w:val="num" w:pos="360"/>
        </w:tabs>
        <w:ind w:left="360" w:hanging="360"/>
      </w:pPr>
    </w:lvl>
    <w:lvl w:ilvl="1" w:tplc="DEDA0C34">
      <w:numFmt w:val="bullet"/>
      <w:lvlText w:val="-"/>
      <w:lvlJc w:val="left"/>
      <w:pPr>
        <w:tabs>
          <w:tab w:val="num" w:pos="303"/>
        </w:tabs>
        <w:ind w:left="303" w:hanging="360"/>
      </w:pPr>
      <w:rPr>
        <w:rFonts w:ascii="Tahoma" w:eastAsia="Arial Unicode MS" w:hAnsi="Tahoma" w:cs="Tahoma" w:hint="default"/>
      </w:rPr>
    </w:lvl>
    <w:lvl w:ilvl="2" w:tplc="04090005">
      <w:start w:val="1"/>
      <w:numFmt w:val="bullet"/>
      <w:lvlText w:val=""/>
      <w:lvlJc w:val="left"/>
      <w:pPr>
        <w:tabs>
          <w:tab w:val="num" w:pos="1023"/>
        </w:tabs>
        <w:ind w:left="1023" w:hanging="360"/>
      </w:pPr>
      <w:rPr>
        <w:rFonts w:ascii="Wingdings" w:hAnsi="Wingdings" w:hint="default"/>
      </w:rPr>
    </w:lvl>
    <w:lvl w:ilvl="3" w:tplc="DEDA0C34">
      <w:numFmt w:val="bullet"/>
      <w:lvlText w:val="-"/>
      <w:lvlJc w:val="left"/>
      <w:pPr>
        <w:tabs>
          <w:tab w:val="num" w:pos="1743"/>
        </w:tabs>
        <w:ind w:left="1743" w:hanging="360"/>
      </w:pPr>
      <w:rPr>
        <w:rFonts w:ascii="Tahoma" w:eastAsia="Arial Unicode MS" w:hAnsi="Tahoma" w:cs="Tahoma"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B116F32"/>
    <w:multiLevelType w:val="hybridMultilevel"/>
    <w:tmpl w:val="396C41DC"/>
    <w:lvl w:ilvl="0" w:tplc="C22458C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D11A3D"/>
    <w:multiLevelType w:val="hybridMultilevel"/>
    <w:tmpl w:val="7854A49E"/>
    <w:lvl w:ilvl="0" w:tplc="9D0670AE">
      <w:start w:val="31"/>
      <w:numFmt w:val="bullet"/>
      <w:lvlText w:val="-"/>
      <w:lvlJc w:val="left"/>
      <w:pPr>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5CCA6F6B"/>
    <w:multiLevelType w:val="hybridMultilevel"/>
    <w:tmpl w:val="7BAC0472"/>
    <w:lvl w:ilvl="0" w:tplc="9D0670AE">
      <w:start w:val="31"/>
      <w:numFmt w:val="bullet"/>
      <w:lvlText w:val="-"/>
      <w:lvlJc w:val="left"/>
      <w:pPr>
        <w:tabs>
          <w:tab w:val="num" w:pos="360"/>
        </w:tabs>
        <w:ind w:left="360" w:hanging="360"/>
      </w:pPr>
    </w:lvl>
    <w:lvl w:ilvl="1" w:tplc="DEDA0C34">
      <w:numFmt w:val="bullet"/>
      <w:lvlText w:val="-"/>
      <w:lvlJc w:val="left"/>
      <w:pPr>
        <w:tabs>
          <w:tab w:val="num" w:pos="303"/>
        </w:tabs>
        <w:ind w:left="303" w:hanging="360"/>
      </w:pPr>
      <w:rPr>
        <w:rFonts w:ascii="Tahoma" w:eastAsia="Arial Unicode MS" w:hAnsi="Tahoma" w:cs="Tahoma" w:hint="default"/>
      </w:rPr>
    </w:lvl>
    <w:lvl w:ilvl="2" w:tplc="04090005">
      <w:start w:val="1"/>
      <w:numFmt w:val="bullet"/>
      <w:lvlText w:val=""/>
      <w:lvlJc w:val="left"/>
      <w:pPr>
        <w:tabs>
          <w:tab w:val="num" w:pos="1023"/>
        </w:tabs>
        <w:ind w:left="1023" w:hanging="360"/>
      </w:pPr>
      <w:rPr>
        <w:rFonts w:ascii="Wingdings" w:hAnsi="Wingdings" w:hint="default"/>
      </w:rPr>
    </w:lvl>
    <w:lvl w:ilvl="3" w:tplc="DEDA0C34">
      <w:numFmt w:val="bullet"/>
      <w:lvlText w:val="-"/>
      <w:lvlJc w:val="left"/>
      <w:pPr>
        <w:tabs>
          <w:tab w:val="num" w:pos="1743"/>
        </w:tabs>
        <w:ind w:left="1743" w:hanging="360"/>
      </w:pPr>
      <w:rPr>
        <w:rFonts w:ascii="Tahoma" w:eastAsia="Arial Unicode MS" w:hAnsi="Tahoma" w:cs="Tahoma"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372A28"/>
    <w:multiLevelType w:val="hybridMultilevel"/>
    <w:tmpl w:val="F2A2E05E"/>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CA4770"/>
    <w:multiLevelType w:val="hybridMultilevel"/>
    <w:tmpl w:val="B2F01EA4"/>
    <w:lvl w:ilvl="0" w:tplc="DEDA0C34">
      <w:numFmt w:val="bullet"/>
      <w:lvlText w:val="-"/>
      <w:lvlJc w:val="left"/>
      <w:pPr>
        <w:ind w:left="360" w:hanging="360"/>
      </w:pPr>
      <w:rPr>
        <w:rFonts w:ascii="Tahoma" w:eastAsia="Arial Unicode MS" w:hAnsi="Tahoma" w:cs="Tahoma"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671B46AA"/>
    <w:multiLevelType w:val="hybridMultilevel"/>
    <w:tmpl w:val="EBDE3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87A5FBE"/>
    <w:multiLevelType w:val="hybridMultilevel"/>
    <w:tmpl w:val="993C0EB0"/>
    <w:lvl w:ilvl="0" w:tplc="847ACAF8">
      <w:start w:val="1"/>
      <w:numFmt w:val="bullet"/>
      <w:pStyle w:val="Oznaevanje1"/>
      <w:lvlText w:val="-"/>
      <w:lvlJc w:val="left"/>
      <w:pPr>
        <w:tabs>
          <w:tab w:val="num" w:pos="720"/>
        </w:tabs>
        <w:ind w:left="737" w:hanging="113"/>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A4F2EF3"/>
    <w:multiLevelType w:val="hybridMultilevel"/>
    <w:tmpl w:val="18B2A55C"/>
    <w:lvl w:ilvl="0" w:tplc="89285876">
      <w:start w:val="2"/>
      <w:numFmt w:val="bullet"/>
      <w:lvlText w:val="-"/>
      <w:lvlJc w:val="left"/>
      <w:pPr>
        <w:ind w:left="405" w:hanging="360"/>
      </w:pPr>
      <w:rPr>
        <w:rFonts w:ascii="Calibri" w:eastAsia="SimSun"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B53AC"/>
    <w:multiLevelType w:val="singleLevel"/>
    <w:tmpl w:val="9D0670AE"/>
    <w:lvl w:ilvl="0">
      <w:start w:val="31"/>
      <w:numFmt w:val="bullet"/>
      <w:lvlText w:val="-"/>
      <w:lvlJc w:val="left"/>
      <w:pPr>
        <w:tabs>
          <w:tab w:val="num" w:pos="360"/>
        </w:tabs>
        <w:ind w:left="360" w:hanging="360"/>
      </w:pPr>
    </w:lvl>
  </w:abstractNum>
  <w:abstractNum w:abstractNumId="29" w15:restartNumberingAfterBreak="0">
    <w:nsid w:val="79E05DC7"/>
    <w:multiLevelType w:val="hybridMultilevel"/>
    <w:tmpl w:val="2F0C5B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3D0E0F"/>
    <w:multiLevelType w:val="hybridMultilevel"/>
    <w:tmpl w:val="1838626A"/>
    <w:lvl w:ilvl="0" w:tplc="9D0670AE">
      <w:start w:val="31"/>
      <w:numFmt w:val="bullet"/>
      <w:lvlText w:val="-"/>
      <w:lvlJc w:val="left"/>
      <w:pPr>
        <w:ind w:left="1068"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5"/>
  </w:num>
  <w:num w:numId="8">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
  </w:num>
  <w:num w:numId="23">
    <w:abstractNumId w:val="14"/>
  </w:num>
  <w:num w:numId="24">
    <w:abstractNumId w:val="8"/>
  </w:num>
  <w:num w:numId="25">
    <w:abstractNumId w:val="11"/>
  </w:num>
  <w:num w:numId="26">
    <w:abstractNumId w:val="19"/>
  </w:num>
  <w:num w:numId="27">
    <w:abstractNumId w:val="24"/>
  </w:num>
  <w:num w:numId="28">
    <w:abstractNumId w:val="29"/>
  </w:num>
  <w:num w:numId="29">
    <w:abstractNumId w:val="2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FF"/>
    <w:rsid w:val="000000FA"/>
    <w:rsid w:val="00000DAA"/>
    <w:rsid w:val="00001B2E"/>
    <w:rsid w:val="00005B34"/>
    <w:rsid w:val="000137F6"/>
    <w:rsid w:val="00016975"/>
    <w:rsid w:val="00023C76"/>
    <w:rsid w:val="00023E06"/>
    <w:rsid w:val="000259A1"/>
    <w:rsid w:val="00031326"/>
    <w:rsid w:val="00031997"/>
    <w:rsid w:val="0003231E"/>
    <w:rsid w:val="00032A38"/>
    <w:rsid w:val="000349FE"/>
    <w:rsid w:val="00034C5D"/>
    <w:rsid w:val="00044264"/>
    <w:rsid w:val="0004602E"/>
    <w:rsid w:val="00051809"/>
    <w:rsid w:val="000519C5"/>
    <w:rsid w:val="000520EE"/>
    <w:rsid w:val="00052EC8"/>
    <w:rsid w:val="000533A6"/>
    <w:rsid w:val="00053815"/>
    <w:rsid w:val="0006336B"/>
    <w:rsid w:val="00064506"/>
    <w:rsid w:val="00064E83"/>
    <w:rsid w:val="00065381"/>
    <w:rsid w:val="00070FC3"/>
    <w:rsid w:val="000732B2"/>
    <w:rsid w:val="00073447"/>
    <w:rsid w:val="00073CD4"/>
    <w:rsid w:val="00073CFB"/>
    <w:rsid w:val="00074B22"/>
    <w:rsid w:val="00074CFF"/>
    <w:rsid w:val="000774D5"/>
    <w:rsid w:val="00081ED9"/>
    <w:rsid w:val="0008225E"/>
    <w:rsid w:val="00084C8B"/>
    <w:rsid w:val="00086626"/>
    <w:rsid w:val="00090CCD"/>
    <w:rsid w:val="0009190E"/>
    <w:rsid w:val="00094E91"/>
    <w:rsid w:val="00094F7F"/>
    <w:rsid w:val="00095300"/>
    <w:rsid w:val="00095395"/>
    <w:rsid w:val="000953DF"/>
    <w:rsid w:val="00096AF0"/>
    <w:rsid w:val="000A14F4"/>
    <w:rsid w:val="000A19D2"/>
    <w:rsid w:val="000A29E4"/>
    <w:rsid w:val="000A3781"/>
    <w:rsid w:val="000A52EA"/>
    <w:rsid w:val="000A70FE"/>
    <w:rsid w:val="000B1BBF"/>
    <w:rsid w:val="000B23EF"/>
    <w:rsid w:val="000B7F9D"/>
    <w:rsid w:val="000C0998"/>
    <w:rsid w:val="000C2FE3"/>
    <w:rsid w:val="000C6B46"/>
    <w:rsid w:val="000C7C7D"/>
    <w:rsid w:val="000D7B34"/>
    <w:rsid w:val="000E2C0D"/>
    <w:rsid w:val="000E2D02"/>
    <w:rsid w:val="000E2F5C"/>
    <w:rsid w:val="000E333E"/>
    <w:rsid w:val="000E3359"/>
    <w:rsid w:val="000E4984"/>
    <w:rsid w:val="000E51C5"/>
    <w:rsid w:val="000E6279"/>
    <w:rsid w:val="000E6A01"/>
    <w:rsid w:val="000F012B"/>
    <w:rsid w:val="000F0BE0"/>
    <w:rsid w:val="000F3F5A"/>
    <w:rsid w:val="000F633C"/>
    <w:rsid w:val="000F7348"/>
    <w:rsid w:val="000F74AE"/>
    <w:rsid w:val="000F7E19"/>
    <w:rsid w:val="00100CD6"/>
    <w:rsid w:val="0010295B"/>
    <w:rsid w:val="00106DDF"/>
    <w:rsid w:val="00111BA2"/>
    <w:rsid w:val="00115193"/>
    <w:rsid w:val="0011546C"/>
    <w:rsid w:val="00120110"/>
    <w:rsid w:val="001203E0"/>
    <w:rsid w:val="00120A8D"/>
    <w:rsid w:val="00121355"/>
    <w:rsid w:val="001217ED"/>
    <w:rsid w:val="00125EEF"/>
    <w:rsid w:val="00127421"/>
    <w:rsid w:val="001274FE"/>
    <w:rsid w:val="00127D9F"/>
    <w:rsid w:val="00127ED1"/>
    <w:rsid w:val="00130523"/>
    <w:rsid w:val="00133929"/>
    <w:rsid w:val="00133FF7"/>
    <w:rsid w:val="001348AF"/>
    <w:rsid w:val="00135B52"/>
    <w:rsid w:val="00137781"/>
    <w:rsid w:val="001377B9"/>
    <w:rsid w:val="00141E10"/>
    <w:rsid w:val="00142CF1"/>
    <w:rsid w:val="001463CB"/>
    <w:rsid w:val="00146406"/>
    <w:rsid w:val="00147BE7"/>
    <w:rsid w:val="00147C5C"/>
    <w:rsid w:val="001506DD"/>
    <w:rsid w:val="00151BF3"/>
    <w:rsid w:val="001541D4"/>
    <w:rsid w:val="001554B4"/>
    <w:rsid w:val="001557A6"/>
    <w:rsid w:val="00156302"/>
    <w:rsid w:val="001572AF"/>
    <w:rsid w:val="001604DC"/>
    <w:rsid w:val="00160D09"/>
    <w:rsid w:val="00161FD6"/>
    <w:rsid w:val="00162F91"/>
    <w:rsid w:val="00163814"/>
    <w:rsid w:val="001639CD"/>
    <w:rsid w:val="001643FA"/>
    <w:rsid w:val="001651BB"/>
    <w:rsid w:val="0016560E"/>
    <w:rsid w:val="001661A7"/>
    <w:rsid w:val="0016695E"/>
    <w:rsid w:val="00166C4A"/>
    <w:rsid w:val="001731E8"/>
    <w:rsid w:val="001734F2"/>
    <w:rsid w:val="001774BF"/>
    <w:rsid w:val="00180D55"/>
    <w:rsid w:val="00181437"/>
    <w:rsid w:val="00183563"/>
    <w:rsid w:val="001850FA"/>
    <w:rsid w:val="00186233"/>
    <w:rsid w:val="00187468"/>
    <w:rsid w:val="001876E6"/>
    <w:rsid w:val="001918F5"/>
    <w:rsid w:val="00192955"/>
    <w:rsid w:val="00192DD2"/>
    <w:rsid w:val="001947D9"/>
    <w:rsid w:val="00194851"/>
    <w:rsid w:val="0019528F"/>
    <w:rsid w:val="00195628"/>
    <w:rsid w:val="00195B3E"/>
    <w:rsid w:val="001962F0"/>
    <w:rsid w:val="001A25F2"/>
    <w:rsid w:val="001A7A25"/>
    <w:rsid w:val="001B0AEF"/>
    <w:rsid w:val="001B236A"/>
    <w:rsid w:val="001B24BA"/>
    <w:rsid w:val="001B3CEF"/>
    <w:rsid w:val="001B4BE0"/>
    <w:rsid w:val="001B4E73"/>
    <w:rsid w:val="001B5B2F"/>
    <w:rsid w:val="001B6F80"/>
    <w:rsid w:val="001C0157"/>
    <w:rsid w:val="001C0EAC"/>
    <w:rsid w:val="001C33BB"/>
    <w:rsid w:val="001C36C0"/>
    <w:rsid w:val="001C6E66"/>
    <w:rsid w:val="001D0286"/>
    <w:rsid w:val="001D0DE8"/>
    <w:rsid w:val="001D24FB"/>
    <w:rsid w:val="001D2D0E"/>
    <w:rsid w:val="001D334F"/>
    <w:rsid w:val="001D4000"/>
    <w:rsid w:val="001E3A5C"/>
    <w:rsid w:val="001E3D37"/>
    <w:rsid w:val="001E3E5D"/>
    <w:rsid w:val="001E41F4"/>
    <w:rsid w:val="001E42B6"/>
    <w:rsid w:val="001E4781"/>
    <w:rsid w:val="001E4FC3"/>
    <w:rsid w:val="001E5DBF"/>
    <w:rsid w:val="001E6CE1"/>
    <w:rsid w:val="001F0B97"/>
    <w:rsid w:val="001F373A"/>
    <w:rsid w:val="001F3E62"/>
    <w:rsid w:val="001F6A7B"/>
    <w:rsid w:val="00200D89"/>
    <w:rsid w:val="00201585"/>
    <w:rsid w:val="00201AB1"/>
    <w:rsid w:val="00203B23"/>
    <w:rsid w:val="00210BB9"/>
    <w:rsid w:val="00211A12"/>
    <w:rsid w:val="00211E1E"/>
    <w:rsid w:val="00212709"/>
    <w:rsid w:val="00212F75"/>
    <w:rsid w:val="002177B2"/>
    <w:rsid w:val="00222139"/>
    <w:rsid w:val="00222A54"/>
    <w:rsid w:val="00222ABC"/>
    <w:rsid w:val="00224650"/>
    <w:rsid w:val="00226A6D"/>
    <w:rsid w:val="00227757"/>
    <w:rsid w:val="0023230A"/>
    <w:rsid w:val="002326D7"/>
    <w:rsid w:val="0023287E"/>
    <w:rsid w:val="00234364"/>
    <w:rsid w:val="00234D36"/>
    <w:rsid w:val="00235493"/>
    <w:rsid w:val="00235805"/>
    <w:rsid w:val="00236110"/>
    <w:rsid w:val="00240292"/>
    <w:rsid w:val="00242013"/>
    <w:rsid w:val="002429E9"/>
    <w:rsid w:val="00242EF1"/>
    <w:rsid w:val="002438CC"/>
    <w:rsid w:val="002466B7"/>
    <w:rsid w:val="002467AC"/>
    <w:rsid w:val="00247F82"/>
    <w:rsid w:val="002515C2"/>
    <w:rsid w:val="002521B7"/>
    <w:rsid w:val="00253D4C"/>
    <w:rsid w:val="0025435E"/>
    <w:rsid w:val="00254CB8"/>
    <w:rsid w:val="00254FED"/>
    <w:rsid w:val="00255267"/>
    <w:rsid w:val="00255930"/>
    <w:rsid w:val="0025736E"/>
    <w:rsid w:val="00263378"/>
    <w:rsid w:val="00264BF7"/>
    <w:rsid w:val="002662ED"/>
    <w:rsid w:val="00266585"/>
    <w:rsid w:val="00267263"/>
    <w:rsid w:val="00270337"/>
    <w:rsid w:val="00270BCB"/>
    <w:rsid w:val="00272887"/>
    <w:rsid w:val="00272D53"/>
    <w:rsid w:val="00274036"/>
    <w:rsid w:val="00274E6A"/>
    <w:rsid w:val="00276737"/>
    <w:rsid w:val="002800FD"/>
    <w:rsid w:val="002907E0"/>
    <w:rsid w:val="00291E8F"/>
    <w:rsid w:val="00291FB4"/>
    <w:rsid w:val="002928E8"/>
    <w:rsid w:val="00293B59"/>
    <w:rsid w:val="00295019"/>
    <w:rsid w:val="00295E0B"/>
    <w:rsid w:val="002972D4"/>
    <w:rsid w:val="002A215D"/>
    <w:rsid w:val="002A48D8"/>
    <w:rsid w:val="002A6A2C"/>
    <w:rsid w:val="002A76D9"/>
    <w:rsid w:val="002B074E"/>
    <w:rsid w:val="002B1BA6"/>
    <w:rsid w:val="002B2589"/>
    <w:rsid w:val="002B25A2"/>
    <w:rsid w:val="002B3FC9"/>
    <w:rsid w:val="002B415F"/>
    <w:rsid w:val="002B5528"/>
    <w:rsid w:val="002B687E"/>
    <w:rsid w:val="002B6B2B"/>
    <w:rsid w:val="002B7899"/>
    <w:rsid w:val="002B7982"/>
    <w:rsid w:val="002B7A00"/>
    <w:rsid w:val="002C016D"/>
    <w:rsid w:val="002C14BE"/>
    <w:rsid w:val="002C28F4"/>
    <w:rsid w:val="002C3B4B"/>
    <w:rsid w:val="002C4D8F"/>
    <w:rsid w:val="002C6274"/>
    <w:rsid w:val="002C6312"/>
    <w:rsid w:val="002C6323"/>
    <w:rsid w:val="002C643D"/>
    <w:rsid w:val="002D0948"/>
    <w:rsid w:val="002D0B12"/>
    <w:rsid w:val="002D0C84"/>
    <w:rsid w:val="002D196E"/>
    <w:rsid w:val="002D2C85"/>
    <w:rsid w:val="002D4EE1"/>
    <w:rsid w:val="002D6F4F"/>
    <w:rsid w:val="002E17B5"/>
    <w:rsid w:val="002E17EB"/>
    <w:rsid w:val="002E2000"/>
    <w:rsid w:val="002E2DD4"/>
    <w:rsid w:val="002E3653"/>
    <w:rsid w:val="002E3700"/>
    <w:rsid w:val="002E4C10"/>
    <w:rsid w:val="002E4E61"/>
    <w:rsid w:val="002E59D1"/>
    <w:rsid w:val="002E6D0D"/>
    <w:rsid w:val="002E6DBB"/>
    <w:rsid w:val="002E6DE7"/>
    <w:rsid w:val="002F1033"/>
    <w:rsid w:val="002F3DB9"/>
    <w:rsid w:val="002F60A9"/>
    <w:rsid w:val="002F6852"/>
    <w:rsid w:val="002F6F22"/>
    <w:rsid w:val="003005BB"/>
    <w:rsid w:val="003007BD"/>
    <w:rsid w:val="00302CA0"/>
    <w:rsid w:val="003045C0"/>
    <w:rsid w:val="003048FD"/>
    <w:rsid w:val="00307319"/>
    <w:rsid w:val="00307ADA"/>
    <w:rsid w:val="003100A5"/>
    <w:rsid w:val="00311B60"/>
    <w:rsid w:val="003147CC"/>
    <w:rsid w:val="00314F27"/>
    <w:rsid w:val="00315EE3"/>
    <w:rsid w:val="00321AD4"/>
    <w:rsid w:val="003240CF"/>
    <w:rsid w:val="003256AF"/>
    <w:rsid w:val="00326E5D"/>
    <w:rsid w:val="003310D4"/>
    <w:rsid w:val="0033334D"/>
    <w:rsid w:val="003336CF"/>
    <w:rsid w:val="00333F38"/>
    <w:rsid w:val="003341C3"/>
    <w:rsid w:val="003343E6"/>
    <w:rsid w:val="00334FB4"/>
    <w:rsid w:val="00335528"/>
    <w:rsid w:val="00336D39"/>
    <w:rsid w:val="00342267"/>
    <w:rsid w:val="00343A04"/>
    <w:rsid w:val="003475E7"/>
    <w:rsid w:val="00350EDE"/>
    <w:rsid w:val="00352E9E"/>
    <w:rsid w:val="00353BA5"/>
    <w:rsid w:val="00353C1F"/>
    <w:rsid w:val="003542C3"/>
    <w:rsid w:val="00355D74"/>
    <w:rsid w:val="0036092A"/>
    <w:rsid w:val="00360961"/>
    <w:rsid w:val="003633A7"/>
    <w:rsid w:val="0036375E"/>
    <w:rsid w:val="00363A04"/>
    <w:rsid w:val="003648A1"/>
    <w:rsid w:val="00364E59"/>
    <w:rsid w:val="003679ED"/>
    <w:rsid w:val="00367A73"/>
    <w:rsid w:val="00371514"/>
    <w:rsid w:val="00371EB2"/>
    <w:rsid w:val="003728DA"/>
    <w:rsid w:val="00372D55"/>
    <w:rsid w:val="0037304E"/>
    <w:rsid w:val="0037432E"/>
    <w:rsid w:val="003803B9"/>
    <w:rsid w:val="00380A7C"/>
    <w:rsid w:val="0038291E"/>
    <w:rsid w:val="0038727B"/>
    <w:rsid w:val="00390015"/>
    <w:rsid w:val="00395657"/>
    <w:rsid w:val="00395FB0"/>
    <w:rsid w:val="003964E7"/>
    <w:rsid w:val="00396512"/>
    <w:rsid w:val="003A1654"/>
    <w:rsid w:val="003A1AC4"/>
    <w:rsid w:val="003A2518"/>
    <w:rsid w:val="003A3ED9"/>
    <w:rsid w:val="003A4B98"/>
    <w:rsid w:val="003A4DA8"/>
    <w:rsid w:val="003A5026"/>
    <w:rsid w:val="003A559B"/>
    <w:rsid w:val="003B33D5"/>
    <w:rsid w:val="003B4714"/>
    <w:rsid w:val="003B4B31"/>
    <w:rsid w:val="003B7035"/>
    <w:rsid w:val="003B72EE"/>
    <w:rsid w:val="003B76F0"/>
    <w:rsid w:val="003C0EA1"/>
    <w:rsid w:val="003C5BB0"/>
    <w:rsid w:val="003C7755"/>
    <w:rsid w:val="003C7B59"/>
    <w:rsid w:val="003D0EFD"/>
    <w:rsid w:val="003D1557"/>
    <w:rsid w:val="003D2F1D"/>
    <w:rsid w:val="003D5BF4"/>
    <w:rsid w:val="003D72AF"/>
    <w:rsid w:val="003D7D31"/>
    <w:rsid w:val="003E0C94"/>
    <w:rsid w:val="003E16BE"/>
    <w:rsid w:val="003E2211"/>
    <w:rsid w:val="003E3900"/>
    <w:rsid w:val="003E3BBB"/>
    <w:rsid w:val="003E43DA"/>
    <w:rsid w:val="003E65BD"/>
    <w:rsid w:val="003E77EB"/>
    <w:rsid w:val="003F3B0B"/>
    <w:rsid w:val="00401C23"/>
    <w:rsid w:val="00403122"/>
    <w:rsid w:val="004044D9"/>
    <w:rsid w:val="00404F58"/>
    <w:rsid w:val="004059E8"/>
    <w:rsid w:val="004076B4"/>
    <w:rsid w:val="0041357F"/>
    <w:rsid w:val="00413887"/>
    <w:rsid w:val="00415002"/>
    <w:rsid w:val="00415B00"/>
    <w:rsid w:val="004168AD"/>
    <w:rsid w:val="004218B3"/>
    <w:rsid w:val="00422C9C"/>
    <w:rsid w:val="004234C6"/>
    <w:rsid w:val="00424DE0"/>
    <w:rsid w:val="00425560"/>
    <w:rsid w:val="00426833"/>
    <w:rsid w:val="004274A5"/>
    <w:rsid w:val="00427CF4"/>
    <w:rsid w:val="0043111F"/>
    <w:rsid w:val="004317D7"/>
    <w:rsid w:val="00432FD6"/>
    <w:rsid w:val="0043529F"/>
    <w:rsid w:val="00436FD2"/>
    <w:rsid w:val="00437325"/>
    <w:rsid w:val="00437CB4"/>
    <w:rsid w:val="00440113"/>
    <w:rsid w:val="0044028B"/>
    <w:rsid w:val="00440671"/>
    <w:rsid w:val="00440CFD"/>
    <w:rsid w:val="00441C8A"/>
    <w:rsid w:val="00441D3D"/>
    <w:rsid w:val="00442CEF"/>
    <w:rsid w:val="004453E3"/>
    <w:rsid w:val="0044724A"/>
    <w:rsid w:val="0045040F"/>
    <w:rsid w:val="00451121"/>
    <w:rsid w:val="0045288F"/>
    <w:rsid w:val="004542F6"/>
    <w:rsid w:val="0045675E"/>
    <w:rsid w:val="00457223"/>
    <w:rsid w:val="00461D8C"/>
    <w:rsid w:val="0046248B"/>
    <w:rsid w:val="0046403B"/>
    <w:rsid w:val="004645CD"/>
    <w:rsid w:val="00466060"/>
    <w:rsid w:val="004663DC"/>
    <w:rsid w:val="00471128"/>
    <w:rsid w:val="00471939"/>
    <w:rsid w:val="00472531"/>
    <w:rsid w:val="00472688"/>
    <w:rsid w:val="00474E7B"/>
    <w:rsid w:val="004817A9"/>
    <w:rsid w:val="00483BF0"/>
    <w:rsid w:val="004840D8"/>
    <w:rsid w:val="00485CCD"/>
    <w:rsid w:val="004907A5"/>
    <w:rsid w:val="00491426"/>
    <w:rsid w:val="004951E6"/>
    <w:rsid w:val="0049672E"/>
    <w:rsid w:val="00497DF4"/>
    <w:rsid w:val="004A0415"/>
    <w:rsid w:val="004A12F1"/>
    <w:rsid w:val="004A2732"/>
    <w:rsid w:val="004A40D4"/>
    <w:rsid w:val="004A747D"/>
    <w:rsid w:val="004B256A"/>
    <w:rsid w:val="004B3F26"/>
    <w:rsid w:val="004B4243"/>
    <w:rsid w:val="004B504D"/>
    <w:rsid w:val="004B549D"/>
    <w:rsid w:val="004C281D"/>
    <w:rsid w:val="004C301E"/>
    <w:rsid w:val="004C3286"/>
    <w:rsid w:val="004C3CC6"/>
    <w:rsid w:val="004C4574"/>
    <w:rsid w:val="004C7259"/>
    <w:rsid w:val="004D0361"/>
    <w:rsid w:val="004D0C81"/>
    <w:rsid w:val="004D2289"/>
    <w:rsid w:val="004D240A"/>
    <w:rsid w:val="004D2609"/>
    <w:rsid w:val="004D62D6"/>
    <w:rsid w:val="004D6994"/>
    <w:rsid w:val="004E02AD"/>
    <w:rsid w:val="004E247F"/>
    <w:rsid w:val="004E38E0"/>
    <w:rsid w:val="004E66A5"/>
    <w:rsid w:val="004E7879"/>
    <w:rsid w:val="004F06F2"/>
    <w:rsid w:val="004F2CAD"/>
    <w:rsid w:val="004F5943"/>
    <w:rsid w:val="004F7370"/>
    <w:rsid w:val="004F7410"/>
    <w:rsid w:val="00501CC3"/>
    <w:rsid w:val="00501E7F"/>
    <w:rsid w:val="00502FF6"/>
    <w:rsid w:val="00504667"/>
    <w:rsid w:val="00505508"/>
    <w:rsid w:val="00510B92"/>
    <w:rsid w:val="00512D1B"/>
    <w:rsid w:val="005142FD"/>
    <w:rsid w:val="00522407"/>
    <w:rsid w:val="00523676"/>
    <w:rsid w:val="00523DE8"/>
    <w:rsid w:val="0053026D"/>
    <w:rsid w:val="00534818"/>
    <w:rsid w:val="00536346"/>
    <w:rsid w:val="0053758C"/>
    <w:rsid w:val="00537EB2"/>
    <w:rsid w:val="0054003A"/>
    <w:rsid w:val="0054238A"/>
    <w:rsid w:val="00543374"/>
    <w:rsid w:val="00543CC3"/>
    <w:rsid w:val="00544F16"/>
    <w:rsid w:val="00547C3C"/>
    <w:rsid w:val="00551772"/>
    <w:rsid w:val="00551F43"/>
    <w:rsid w:val="005520FC"/>
    <w:rsid w:val="00552D43"/>
    <w:rsid w:val="00554084"/>
    <w:rsid w:val="00554878"/>
    <w:rsid w:val="00555451"/>
    <w:rsid w:val="00563037"/>
    <w:rsid w:val="0056342F"/>
    <w:rsid w:val="005668F4"/>
    <w:rsid w:val="005679CB"/>
    <w:rsid w:val="00570805"/>
    <w:rsid w:val="00571930"/>
    <w:rsid w:val="00572A3F"/>
    <w:rsid w:val="005749A6"/>
    <w:rsid w:val="005750B3"/>
    <w:rsid w:val="00580FE8"/>
    <w:rsid w:val="005828ED"/>
    <w:rsid w:val="00582DB0"/>
    <w:rsid w:val="00585E32"/>
    <w:rsid w:val="0059290D"/>
    <w:rsid w:val="005941DD"/>
    <w:rsid w:val="005945FC"/>
    <w:rsid w:val="0059639A"/>
    <w:rsid w:val="005A0F4D"/>
    <w:rsid w:val="005A25D4"/>
    <w:rsid w:val="005A3463"/>
    <w:rsid w:val="005A35C7"/>
    <w:rsid w:val="005A77AA"/>
    <w:rsid w:val="005A7CF0"/>
    <w:rsid w:val="005B02CC"/>
    <w:rsid w:val="005B0AAA"/>
    <w:rsid w:val="005B0FDD"/>
    <w:rsid w:val="005B1324"/>
    <w:rsid w:val="005B5735"/>
    <w:rsid w:val="005B673E"/>
    <w:rsid w:val="005B67E2"/>
    <w:rsid w:val="005C0162"/>
    <w:rsid w:val="005C1806"/>
    <w:rsid w:val="005C404C"/>
    <w:rsid w:val="005C5DBC"/>
    <w:rsid w:val="005C5F9D"/>
    <w:rsid w:val="005C6376"/>
    <w:rsid w:val="005C646B"/>
    <w:rsid w:val="005C6D5D"/>
    <w:rsid w:val="005C7ACD"/>
    <w:rsid w:val="005D244E"/>
    <w:rsid w:val="005D4053"/>
    <w:rsid w:val="005D428C"/>
    <w:rsid w:val="005D556B"/>
    <w:rsid w:val="005D66EA"/>
    <w:rsid w:val="005D7E3B"/>
    <w:rsid w:val="005E010D"/>
    <w:rsid w:val="005E1E35"/>
    <w:rsid w:val="005E2321"/>
    <w:rsid w:val="005E28BA"/>
    <w:rsid w:val="005E4737"/>
    <w:rsid w:val="005E6296"/>
    <w:rsid w:val="005E6C5C"/>
    <w:rsid w:val="005E7EA3"/>
    <w:rsid w:val="005F72E1"/>
    <w:rsid w:val="00600E77"/>
    <w:rsid w:val="00601954"/>
    <w:rsid w:val="00601E3F"/>
    <w:rsid w:val="00603925"/>
    <w:rsid w:val="00606E13"/>
    <w:rsid w:val="0061182F"/>
    <w:rsid w:val="00612CC1"/>
    <w:rsid w:val="00612E5E"/>
    <w:rsid w:val="006151EA"/>
    <w:rsid w:val="006167B4"/>
    <w:rsid w:val="00617251"/>
    <w:rsid w:val="00617A4C"/>
    <w:rsid w:val="00617F9B"/>
    <w:rsid w:val="00620E8D"/>
    <w:rsid w:val="00620FD5"/>
    <w:rsid w:val="00621268"/>
    <w:rsid w:val="00621342"/>
    <w:rsid w:val="00621DD0"/>
    <w:rsid w:val="00623347"/>
    <w:rsid w:val="00624212"/>
    <w:rsid w:val="00625185"/>
    <w:rsid w:val="0063063C"/>
    <w:rsid w:val="006306C8"/>
    <w:rsid w:val="00631F07"/>
    <w:rsid w:val="0063531B"/>
    <w:rsid w:val="0063654A"/>
    <w:rsid w:val="0063694E"/>
    <w:rsid w:val="00637842"/>
    <w:rsid w:val="00640162"/>
    <w:rsid w:val="00640B54"/>
    <w:rsid w:val="0064223B"/>
    <w:rsid w:val="00642A3E"/>
    <w:rsid w:val="0064644D"/>
    <w:rsid w:val="00646C4E"/>
    <w:rsid w:val="006544EC"/>
    <w:rsid w:val="00661013"/>
    <w:rsid w:val="006618C1"/>
    <w:rsid w:val="006620B8"/>
    <w:rsid w:val="0066268E"/>
    <w:rsid w:val="00662D1B"/>
    <w:rsid w:val="0066396D"/>
    <w:rsid w:val="00665CBC"/>
    <w:rsid w:val="00665D73"/>
    <w:rsid w:val="0066610C"/>
    <w:rsid w:val="006707DE"/>
    <w:rsid w:val="006711C4"/>
    <w:rsid w:val="00671301"/>
    <w:rsid w:val="0067202A"/>
    <w:rsid w:val="0067263F"/>
    <w:rsid w:val="006749D5"/>
    <w:rsid w:val="00681298"/>
    <w:rsid w:val="006825E0"/>
    <w:rsid w:val="00683C51"/>
    <w:rsid w:val="006840EA"/>
    <w:rsid w:val="00685598"/>
    <w:rsid w:val="00690C5D"/>
    <w:rsid w:val="00691C25"/>
    <w:rsid w:val="006950F1"/>
    <w:rsid w:val="00696D16"/>
    <w:rsid w:val="006A095A"/>
    <w:rsid w:val="006A2448"/>
    <w:rsid w:val="006A4901"/>
    <w:rsid w:val="006A6444"/>
    <w:rsid w:val="006B0380"/>
    <w:rsid w:val="006B1C32"/>
    <w:rsid w:val="006B2898"/>
    <w:rsid w:val="006B3377"/>
    <w:rsid w:val="006B33A5"/>
    <w:rsid w:val="006B3455"/>
    <w:rsid w:val="006C296C"/>
    <w:rsid w:val="006C2977"/>
    <w:rsid w:val="006C6446"/>
    <w:rsid w:val="006C6601"/>
    <w:rsid w:val="006C6D34"/>
    <w:rsid w:val="006C71AD"/>
    <w:rsid w:val="006C7C01"/>
    <w:rsid w:val="006D090A"/>
    <w:rsid w:val="006D0B5D"/>
    <w:rsid w:val="006D4E20"/>
    <w:rsid w:val="006D5C18"/>
    <w:rsid w:val="006D7E0B"/>
    <w:rsid w:val="006E0134"/>
    <w:rsid w:val="006E1AF2"/>
    <w:rsid w:val="006E1C74"/>
    <w:rsid w:val="006E7071"/>
    <w:rsid w:val="006F11D0"/>
    <w:rsid w:val="006F12DB"/>
    <w:rsid w:val="006F1357"/>
    <w:rsid w:val="006F5837"/>
    <w:rsid w:val="007003F1"/>
    <w:rsid w:val="0070050D"/>
    <w:rsid w:val="007006EE"/>
    <w:rsid w:val="00700E1B"/>
    <w:rsid w:val="00701752"/>
    <w:rsid w:val="00702DED"/>
    <w:rsid w:val="007063BB"/>
    <w:rsid w:val="00707042"/>
    <w:rsid w:val="00710F7F"/>
    <w:rsid w:val="00711BD1"/>
    <w:rsid w:val="007122E7"/>
    <w:rsid w:val="007122F1"/>
    <w:rsid w:val="0071260A"/>
    <w:rsid w:val="007134FA"/>
    <w:rsid w:val="00715520"/>
    <w:rsid w:val="00716994"/>
    <w:rsid w:val="00717B54"/>
    <w:rsid w:val="00721BE7"/>
    <w:rsid w:val="00722595"/>
    <w:rsid w:val="007231FF"/>
    <w:rsid w:val="00723A8C"/>
    <w:rsid w:val="00724A6C"/>
    <w:rsid w:val="00725B19"/>
    <w:rsid w:val="00731C89"/>
    <w:rsid w:val="00736757"/>
    <w:rsid w:val="00736BF3"/>
    <w:rsid w:val="00736E4A"/>
    <w:rsid w:val="00737106"/>
    <w:rsid w:val="00737F61"/>
    <w:rsid w:val="007413DC"/>
    <w:rsid w:val="00742518"/>
    <w:rsid w:val="00742EC2"/>
    <w:rsid w:val="0074312B"/>
    <w:rsid w:val="0074375C"/>
    <w:rsid w:val="00743A08"/>
    <w:rsid w:val="007467CB"/>
    <w:rsid w:val="00746AF7"/>
    <w:rsid w:val="0074711C"/>
    <w:rsid w:val="007476AC"/>
    <w:rsid w:val="0074772E"/>
    <w:rsid w:val="00750351"/>
    <w:rsid w:val="00750A57"/>
    <w:rsid w:val="00751A34"/>
    <w:rsid w:val="00751AF4"/>
    <w:rsid w:val="00753702"/>
    <w:rsid w:val="00755495"/>
    <w:rsid w:val="00755C7C"/>
    <w:rsid w:val="00755D0C"/>
    <w:rsid w:val="00757B24"/>
    <w:rsid w:val="0076593B"/>
    <w:rsid w:val="00767706"/>
    <w:rsid w:val="00767A82"/>
    <w:rsid w:val="007736BE"/>
    <w:rsid w:val="00776EB2"/>
    <w:rsid w:val="00777E3A"/>
    <w:rsid w:val="00777EC6"/>
    <w:rsid w:val="0078114A"/>
    <w:rsid w:val="007835F7"/>
    <w:rsid w:val="00783B52"/>
    <w:rsid w:val="00783ECB"/>
    <w:rsid w:val="00787ADA"/>
    <w:rsid w:val="00790AEF"/>
    <w:rsid w:val="00791051"/>
    <w:rsid w:val="00792F08"/>
    <w:rsid w:val="00797CF6"/>
    <w:rsid w:val="00797E8D"/>
    <w:rsid w:val="007A02BE"/>
    <w:rsid w:val="007A10C9"/>
    <w:rsid w:val="007A51D6"/>
    <w:rsid w:val="007A6B60"/>
    <w:rsid w:val="007A7EA2"/>
    <w:rsid w:val="007B14B9"/>
    <w:rsid w:val="007B2419"/>
    <w:rsid w:val="007B2E9E"/>
    <w:rsid w:val="007B4428"/>
    <w:rsid w:val="007B52D7"/>
    <w:rsid w:val="007C1D27"/>
    <w:rsid w:val="007C4096"/>
    <w:rsid w:val="007C4DAC"/>
    <w:rsid w:val="007C6194"/>
    <w:rsid w:val="007C761B"/>
    <w:rsid w:val="007D1A67"/>
    <w:rsid w:val="007D5631"/>
    <w:rsid w:val="007D5A7D"/>
    <w:rsid w:val="007D6A29"/>
    <w:rsid w:val="007D776E"/>
    <w:rsid w:val="007E06A2"/>
    <w:rsid w:val="007E17A0"/>
    <w:rsid w:val="007E2227"/>
    <w:rsid w:val="007E2601"/>
    <w:rsid w:val="007E4ADE"/>
    <w:rsid w:val="007E4CE6"/>
    <w:rsid w:val="007E5E1A"/>
    <w:rsid w:val="007E74A3"/>
    <w:rsid w:val="007F1B40"/>
    <w:rsid w:val="007F23B8"/>
    <w:rsid w:val="007F32EF"/>
    <w:rsid w:val="007F424C"/>
    <w:rsid w:val="007F5E0E"/>
    <w:rsid w:val="0080291E"/>
    <w:rsid w:val="00803A81"/>
    <w:rsid w:val="00803D91"/>
    <w:rsid w:val="0080562D"/>
    <w:rsid w:val="00810D08"/>
    <w:rsid w:val="00812018"/>
    <w:rsid w:val="0081265E"/>
    <w:rsid w:val="0081507D"/>
    <w:rsid w:val="0081511D"/>
    <w:rsid w:val="008158A7"/>
    <w:rsid w:val="008207DE"/>
    <w:rsid w:val="00820B71"/>
    <w:rsid w:val="00820E17"/>
    <w:rsid w:val="00824DDA"/>
    <w:rsid w:val="0082523F"/>
    <w:rsid w:val="00826EAF"/>
    <w:rsid w:val="00831A2A"/>
    <w:rsid w:val="00831C07"/>
    <w:rsid w:val="00834572"/>
    <w:rsid w:val="00834F42"/>
    <w:rsid w:val="008350B4"/>
    <w:rsid w:val="00835BA6"/>
    <w:rsid w:val="00835DE2"/>
    <w:rsid w:val="00836620"/>
    <w:rsid w:val="00841A04"/>
    <w:rsid w:val="00843C4F"/>
    <w:rsid w:val="00847358"/>
    <w:rsid w:val="00850AB9"/>
    <w:rsid w:val="0085307B"/>
    <w:rsid w:val="00854131"/>
    <w:rsid w:val="00854CB8"/>
    <w:rsid w:val="00856127"/>
    <w:rsid w:val="0086194E"/>
    <w:rsid w:val="00862A41"/>
    <w:rsid w:val="00863440"/>
    <w:rsid w:val="00866803"/>
    <w:rsid w:val="0087182D"/>
    <w:rsid w:val="00874707"/>
    <w:rsid w:val="0088101F"/>
    <w:rsid w:val="00881393"/>
    <w:rsid w:val="008815F5"/>
    <w:rsid w:val="00884558"/>
    <w:rsid w:val="00884A06"/>
    <w:rsid w:val="00884F9E"/>
    <w:rsid w:val="0088509D"/>
    <w:rsid w:val="00885D47"/>
    <w:rsid w:val="00886113"/>
    <w:rsid w:val="008863DB"/>
    <w:rsid w:val="00886606"/>
    <w:rsid w:val="008874AF"/>
    <w:rsid w:val="008903ED"/>
    <w:rsid w:val="00892C96"/>
    <w:rsid w:val="00892F75"/>
    <w:rsid w:val="0089353A"/>
    <w:rsid w:val="008A0010"/>
    <w:rsid w:val="008A27CE"/>
    <w:rsid w:val="008A2826"/>
    <w:rsid w:val="008A41B9"/>
    <w:rsid w:val="008A4BA4"/>
    <w:rsid w:val="008A4F83"/>
    <w:rsid w:val="008A53F5"/>
    <w:rsid w:val="008A5432"/>
    <w:rsid w:val="008A54A1"/>
    <w:rsid w:val="008B14B3"/>
    <w:rsid w:val="008B2294"/>
    <w:rsid w:val="008B34DD"/>
    <w:rsid w:val="008B3F06"/>
    <w:rsid w:val="008B44C9"/>
    <w:rsid w:val="008B516B"/>
    <w:rsid w:val="008B59BB"/>
    <w:rsid w:val="008C229A"/>
    <w:rsid w:val="008C315A"/>
    <w:rsid w:val="008C3C03"/>
    <w:rsid w:val="008C519D"/>
    <w:rsid w:val="008D0A43"/>
    <w:rsid w:val="008D1BBC"/>
    <w:rsid w:val="008D3CDF"/>
    <w:rsid w:val="008D3D70"/>
    <w:rsid w:val="008D4409"/>
    <w:rsid w:val="008D6886"/>
    <w:rsid w:val="008D79A0"/>
    <w:rsid w:val="008E0777"/>
    <w:rsid w:val="008E228C"/>
    <w:rsid w:val="008E239C"/>
    <w:rsid w:val="008E2926"/>
    <w:rsid w:val="008E4228"/>
    <w:rsid w:val="008E4836"/>
    <w:rsid w:val="008E6279"/>
    <w:rsid w:val="008F0811"/>
    <w:rsid w:val="008F3206"/>
    <w:rsid w:val="008F43E0"/>
    <w:rsid w:val="008F445A"/>
    <w:rsid w:val="008F7916"/>
    <w:rsid w:val="00902047"/>
    <w:rsid w:val="00902377"/>
    <w:rsid w:val="009025E8"/>
    <w:rsid w:val="0090339D"/>
    <w:rsid w:val="0090356E"/>
    <w:rsid w:val="00904824"/>
    <w:rsid w:val="00905217"/>
    <w:rsid w:val="00907300"/>
    <w:rsid w:val="00911838"/>
    <w:rsid w:val="0091272C"/>
    <w:rsid w:val="009143A5"/>
    <w:rsid w:val="00914A0C"/>
    <w:rsid w:val="00914A2D"/>
    <w:rsid w:val="00920373"/>
    <w:rsid w:val="00920414"/>
    <w:rsid w:val="009208D6"/>
    <w:rsid w:val="00921942"/>
    <w:rsid w:val="0092318F"/>
    <w:rsid w:val="00924915"/>
    <w:rsid w:val="00925201"/>
    <w:rsid w:val="009265FC"/>
    <w:rsid w:val="0092695E"/>
    <w:rsid w:val="00926F58"/>
    <w:rsid w:val="00930D64"/>
    <w:rsid w:val="009312B2"/>
    <w:rsid w:val="00932367"/>
    <w:rsid w:val="009323FE"/>
    <w:rsid w:val="00934599"/>
    <w:rsid w:val="0093635F"/>
    <w:rsid w:val="00937475"/>
    <w:rsid w:val="00937B8D"/>
    <w:rsid w:val="009408AB"/>
    <w:rsid w:val="00941747"/>
    <w:rsid w:val="009429FC"/>
    <w:rsid w:val="00942FC8"/>
    <w:rsid w:val="00943224"/>
    <w:rsid w:val="00947743"/>
    <w:rsid w:val="009523B1"/>
    <w:rsid w:val="00954597"/>
    <w:rsid w:val="00962758"/>
    <w:rsid w:val="00962F48"/>
    <w:rsid w:val="00963FCF"/>
    <w:rsid w:val="00964674"/>
    <w:rsid w:val="0096613F"/>
    <w:rsid w:val="00966E9F"/>
    <w:rsid w:val="009703A9"/>
    <w:rsid w:val="00970EEB"/>
    <w:rsid w:val="009725B8"/>
    <w:rsid w:val="0097288A"/>
    <w:rsid w:val="00972DE6"/>
    <w:rsid w:val="009750F8"/>
    <w:rsid w:val="009752F8"/>
    <w:rsid w:val="009761AB"/>
    <w:rsid w:val="009771B2"/>
    <w:rsid w:val="0097779A"/>
    <w:rsid w:val="00981184"/>
    <w:rsid w:val="00982F79"/>
    <w:rsid w:val="00985D88"/>
    <w:rsid w:val="00986D51"/>
    <w:rsid w:val="00992ADA"/>
    <w:rsid w:val="0099366E"/>
    <w:rsid w:val="00993D18"/>
    <w:rsid w:val="00994895"/>
    <w:rsid w:val="009A18B2"/>
    <w:rsid w:val="009A1AA8"/>
    <w:rsid w:val="009A2108"/>
    <w:rsid w:val="009A366C"/>
    <w:rsid w:val="009A7642"/>
    <w:rsid w:val="009B088F"/>
    <w:rsid w:val="009B11A6"/>
    <w:rsid w:val="009B11CC"/>
    <w:rsid w:val="009B499F"/>
    <w:rsid w:val="009B627C"/>
    <w:rsid w:val="009B670E"/>
    <w:rsid w:val="009B6FE1"/>
    <w:rsid w:val="009B718D"/>
    <w:rsid w:val="009B7DE5"/>
    <w:rsid w:val="009C2946"/>
    <w:rsid w:val="009C2D0A"/>
    <w:rsid w:val="009C32A8"/>
    <w:rsid w:val="009C435F"/>
    <w:rsid w:val="009C4F7A"/>
    <w:rsid w:val="009C6209"/>
    <w:rsid w:val="009C6DC2"/>
    <w:rsid w:val="009D0E57"/>
    <w:rsid w:val="009D2A51"/>
    <w:rsid w:val="009D4266"/>
    <w:rsid w:val="009D56D6"/>
    <w:rsid w:val="009D6210"/>
    <w:rsid w:val="009E1F42"/>
    <w:rsid w:val="009E455B"/>
    <w:rsid w:val="009E4F95"/>
    <w:rsid w:val="009E5EC9"/>
    <w:rsid w:val="009E74CD"/>
    <w:rsid w:val="009E7B5C"/>
    <w:rsid w:val="009F4392"/>
    <w:rsid w:val="009F4986"/>
    <w:rsid w:val="009F4A38"/>
    <w:rsid w:val="009F4CB8"/>
    <w:rsid w:val="009F62E4"/>
    <w:rsid w:val="009F70BC"/>
    <w:rsid w:val="009F711B"/>
    <w:rsid w:val="009F72B9"/>
    <w:rsid w:val="009F7BE5"/>
    <w:rsid w:val="00A0007C"/>
    <w:rsid w:val="00A02096"/>
    <w:rsid w:val="00A02B02"/>
    <w:rsid w:val="00A02E77"/>
    <w:rsid w:val="00A0355F"/>
    <w:rsid w:val="00A04B44"/>
    <w:rsid w:val="00A11E8D"/>
    <w:rsid w:val="00A16CA7"/>
    <w:rsid w:val="00A16EE7"/>
    <w:rsid w:val="00A173E4"/>
    <w:rsid w:val="00A21E5A"/>
    <w:rsid w:val="00A22E7B"/>
    <w:rsid w:val="00A24AC3"/>
    <w:rsid w:val="00A25585"/>
    <w:rsid w:val="00A32519"/>
    <w:rsid w:val="00A349D3"/>
    <w:rsid w:val="00A34DF0"/>
    <w:rsid w:val="00A3569B"/>
    <w:rsid w:val="00A376E9"/>
    <w:rsid w:val="00A4018B"/>
    <w:rsid w:val="00A42248"/>
    <w:rsid w:val="00A4463E"/>
    <w:rsid w:val="00A4665E"/>
    <w:rsid w:val="00A47CA6"/>
    <w:rsid w:val="00A5236D"/>
    <w:rsid w:val="00A531A6"/>
    <w:rsid w:val="00A536D4"/>
    <w:rsid w:val="00A54A44"/>
    <w:rsid w:val="00A61089"/>
    <w:rsid w:val="00A674CD"/>
    <w:rsid w:val="00A739F2"/>
    <w:rsid w:val="00A74112"/>
    <w:rsid w:val="00A7490D"/>
    <w:rsid w:val="00A76DA2"/>
    <w:rsid w:val="00A815AE"/>
    <w:rsid w:val="00A818C9"/>
    <w:rsid w:val="00A85F46"/>
    <w:rsid w:val="00A87FDB"/>
    <w:rsid w:val="00A908C7"/>
    <w:rsid w:val="00A914A7"/>
    <w:rsid w:val="00A93451"/>
    <w:rsid w:val="00A93A59"/>
    <w:rsid w:val="00A942B1"/>
    <w:rsid w:val="00A95C83"/>
    <w:rsid w:val="00A96023"/>
    <w:rsid w:val="00A97D8A"/>
    <w:rsid w:val="00AA08ED"/>
    <w:rsid w:val="00AA191B"/>
    <w:rsid w:val="00AA33A4"/>
    <w:rsid w:val="00AA47C9"/>
    <w:rsid w:val="00AA4E6F"/>
    <w:rsid w:val="00AA5CC5"/>
    <w:rsid w:val="00AA6AA4"/>
    <w:rsid w:val="00AA7D58"/>
    <w:rsid w:val="00AB11F4"/>
    <w:rsid w:val="00AB257C"/>
    <w:rsid w:val="00AB29EB"/>
    <w:rsid w:val="00AB36AD"/>
    <w:rsid w:val="00AB37FB"/>
    <w:rsid w:val="00AB510B"/>
    <w:rsid w:val="00AC0E8F"/>
    <w:rsid w:val="00AC13B4"/>
    <w:rsid w:val="00AC3B80"/>
    <w:rsid w:val="00AC5E13"/>
    <w:rsid w:val="00AC7541"/>
    <w:rsid w:val="00AD059D"/>
    <w:rsid w:val="00AD0D7C"/>
    <w:rsid w:val="00AD38E2"/>
    <w:rsid w:val="00AD4E2B"/>
    <w:rsid w:val="00AD4F6C"/>
    <w:rsid w:val="00AD4FC2"/>
    <w:rsid w:val="00AD7883"/>
    <w:rsid w:val="00AE1D7A"/>
    <w:rsid w:val="00AE6B09"/>
    <w:rsid w:val="00AF07D5"/>
    <w:rsid w:val="00AF1BAF"/>
    <w:rsid w:val="00AF3735"/>
    <w:rsid w:val="00AF3985"/>
    <w:rsid w:val="00AF6480"/>
    <w:rsid w:val="00B01405"/>
    <w:rsid w:val="00B0204E"/>
    <w:rsid w:val="00B02631"/>
    <w:rsid w:val="00B04CB8"/>
    <w:rsid w:val="00B050EE"/>
    <w:rsid w:val="00B05716"/>
    <w:rsid w:val="00B05BB9"/>
    <w:rsid w:val="00B06604"/>
    <w:rsid w:val="00B07459"/>
    <w:rsid w:val="00B07A69"/>
    <w:rsid w:val="00B07E05"/>
    <w:rsid w:val="00B12FC4"/>
    <w:rsid w:val="00B146E0"/>
    <w:rsid w:val="00B17C99"/>
    <w:rsid w:val="00B206AE"/>
    <w:rsid w:val="00B22727"/>
    <w:rsid w:val="00B22A9E"/>
    <w:rsid w:val="00B24021"/>
    <w:rsid w:val="00B24B0F"/>
    <w:rsid w:val="00B255E9"/>
    <w:rsid w:val="00B25955"/>
    <w:rsid w:val="00B25C76"/>
    <w:rsid w:val="00B30964"/>
    <w:rsid w:val="00B32CC9"/>
    <w:rsid w:val="00B32F11"/>
    <w:rsid w:val="00B35392"/>
    <w:rsid w:val="00B356B7"/>
    <w:rsid w:val="00B35DF0"/>
    <w:rsid w:val="00B35F37"/>
    <w:rsid w:val="00B35FFF"/>
    <w:rsid w:val="00B3609B"/>
    <w:rsid w:val="00B362FE"/>
    <w:rsid w:val="00B37AC1"/>
    <w:rsid w:val="00B4294B"/>
    <w:rsid w:val="00B43CFF"/>
    <w:rsid w:val="00B44758"/>
    <w:rsid w:val="00B45898"/>
    <w:rsid w:val="00B5131C"/>
    <w:rsid w:val="00B53A0F"/>
    <w:rsid w:val="00B54B2D"/>
    <w:rsid w:val="00B5642A"/>
    <w:rsid w:val="00B56968"/>
    <w:rsid w:val="00B56BBD"/>
    <w:rsid w:val="00B5776C"/>
    <w:rsid w:val="00B60115"/>
    <w:rsid w:val="00B62579"/>
    <w:rsid w:val="00B648C1"/>
    <w:rsid w:val="00B70DFA"/>
    <w:rsid w:val="00B71FBE"/>
    <w:rsid w:val="00B72600"/>
    <w:rsid w:val="00B743CD"/>
    <w:rsid w:val="00B7443D"/>
    <w:rsid w:val="00B74607"/>
    <w:rsid w:val="00B8007E"/>
    <w:rsid w:val="00B805DE"/>
    <w:rsid w:val="00B80B63"/>
    <w:rsid w:val="00B80F6E"/>
    <w:rsid w:val="00B81CC8"/>
    <w:rsid w:val="00B81EB8"/>
    <w:rsid w:val="00B829FB"/>
    <w:rsid w:val="00B83E8F"/>
    <w:rsid w:val="00B859EC"/>
    <w:rsid w:val="00B86D9E"/>
    <w:rsid w:val="00B86F47"/>
    <w:rsid w:val="00B90FD7"/>
    <w:rsid w:val="00B911EE"/>
    <w:rsid w:val="00B91D89"/>
    <w:rsid w:val="00B93862"/>
    <w:rsid w:val="00B93A13"/>
    <w:rsid w:val="00B96C13"/>
    <w:rsid w:val="00B96DAE"/>
    <w:rsid w:val="00BA0C4C"/>
    <w:rsid w:val="00BA1617"/>
    <w:rsid w:val="00BA2642"/>
    <w:rsid w:val="00BA45B6"/>
    <w:rsid w:val="00BA47CE"/>
    <w:rsid w:val="00BA4D7E"/>
    <w:rsid w:val="00BA6DD0"/>
    <w:rsid w:val="00BA70A3"/>
    <w:rsid w:val="00BB007B"/>
    <w:rsid w:val="00BB0E43"/>
    <w:rsid w:val="00BB1B34"/>
    <w:rsid w:val="00BB4235"/>
    <w:rsid w:val="00BB5DFE"/>
    <w:rsid w:val="00BB601D"/>
    <w:rsid w:val="00BC05F4"/>
    <w:rsid w:val="00BC064A"/>
    <w:rsid w:val="00BC14B7"/>
    <w:rsid w:val="00BC3024"/>
    <w:rsid w:val="00BC3E3F"/>
    <w:rsid w:val="00BC704B"/>
    <w:rsid w:val="00BD03B9"/>
    <w:rsid w:val="00BD17A9"/>
    <w:rsid w:val="00BD288F"/>
    <w:rsid w:val="00BD4804"/>
    <w:rsid w:val="00BD68AB"/>
    <w:rsid w:val="00BD6B10"/>
    <w:rsid w:val="00BD76AE"/>
    <w:rsid w:val="00BE0BD5"/>
    <w:rsid w:val="00BE1D59"/>
    <w:rsid w:val="00BE47E6"/>
    <w:rsid w:val="00BE5D27"/>
    <w:rsid w:val="00BE6183"/>
    <w:rsid w:val="00BE624F"/>
    <w:rsid w:val="00BE6B17"/>
    <w:rsid w:val="00BE6CE4"/>
    <w:rsid w:val="00BE7DC9"/>
    <w:rsid w:val="00BF043A"/>
    <w:rsid w:val="00BF054F"/>
    <w:rsid w:val="00BF09AC"/>
    <w:rsid w:val="00BF1794"/>
    <w:rsid w:val="00BF1DE1"/>
    <w:rsid w:val="00C01BDF"/>
    <w:rsid w:val="00C045A8"/>
    <w:rsid w:val="00C0496A"/>
    <w:rsid w:val="00C04C60"/>
    <w:rsid w:val="00C07DBA"/>
    <w:rsid w:val="00C120E2"/>
    <w:rsid w:val="00C13A89"/>
    <w:rsid w:val="00C13F58"/>
    <w:rsid w:val="00C14BBC"/>
    <w:rsid w:val="00C14F29"/>
    <w:rsid w:val="00C152C7"/>
    <w:rsid w:val="00C16216"/>
    <w:rsid w:val="00C1686A"/>
    <w:rsid w:val="00C16AFB"/>
    <w:rsid w:val="00C173C5"/>
    <w:rsid w:val="00C17654"/>
    <w:rsid w:val="00C17744"/>
    <w:rsid w:val="00C222EF"/>
    <w:rsid w:val="00C23E08"/>
    <w:rsid w:val="00C246EB"/>
    <w:rsid w:val="00C260CC"/>
    <w:rsid w:val="00C31789"/>
    <w:rsid w:val="00C34130"/>
    <w:rsid w:val="00C349ED"/>
    <w:rsid w:val="00C34F49"/>
    <w:rsid w:val="00C35072"/>
    <w:rsid w:val="00C35C13"/>
    <w:rsid w:val="00C4228B"/>
    <w:rsid w:val="00C51403"/>
    <w:rsid w:val="00C51EB5"/>
    <w:rsid w:val="00C52027"/>
    <w:rsid w:val="00C53504"/>
    <w:rsid w:val="00C54191"/>
    <w:rsid w:val="00C56164"/>
    <w:rsid w:val="00C56209"/>
    <w:rsid w:val="00C579EE"/>
    <w:rsid w:val="00C6397A"/>
    <w:rsid w:val="00C6440F"/>
    <w:rsid w:val="00C64844"/>
    <w:rsid w:val="00C66D62"/>
    <w:rsid w:val="00C67A6D"/>
    <w:rsid w:val="00C70504"/>
    <w:rsid w:val="00C719D5"/>
    <w:rsid w:val="00C7294B"/>
    <w:rsid w:val="00C73A7A"/>
    <w:rsid w:val="00C74E57"/>
    <w:rsid w:val="00C77A1F"/>
    <w:rsid w:val="00C77B7A"/>
    <w:rsid w:val="00C804FE"/>
    <w:rsid w:val="00C820D5"/>
    <w:rsid w:val="00C839C9"/>
    <w:rsid w:val="00C8406F"/>
    <w:rsid w:val="00C84588"/>
    <w:rsid w:val="00C8523E"/>
    <w:rsid w:val="00C86019"/>
    <w:rsid w:val="00C861C6"/>
    <w:rsid w:val="00C87140"/>
    <w:rsid w:val="00C87441"/>
    <w:rsid w:val="00C876B6"/>
    <w:rsid w:val="00C8792D"/>
    <w:rsid w:val="00C91540"/>
    <w:rsid w:val="00C92676"/>
    <w:rsid w:val="00C9639B"/>
    <w:rsid w:val="00C96802"/>
    <w:rsid w:val="00CA0000"/>
    <w:rsid w:val="00CA0941"/>
    <w:rsid w:val="00CA5088"/>
    <w:rsid w:val="00CA53C0"/>
    <w:rsid w:val="00CB0CAD"/>
    <w:rsid w:val="00CB1B1C"/>
    <w:rsid w:val="00CB2862"/>
    <w:rsid w:val="00CB3D3A"/>
    <w:rsid w:val="00CB40CA"/>
    <w:rsid w:val="00CB4482"/>
    <w:rsid w:val="00CB503B"/>
    <w:rsid w:val="00CB6E85"/>
    <w:rsid w:val="00CB6F1C"/>
    <w:rsid w:val="00CB73D7"/>
    <w:rsid w:val="00CC279B"/>
    <w:rsid w:val="00CC3A5D"/>
    <w:rsid w:val="00CC3D0E"/>
    <w:rsid w:val="00CC7453"/>
    <w:rsid w:val="00CC7E47"/>
    <w:rsid w:val="00CD2250"/>
    <w:rsid w:val="00CD22A0"/>
    <w:rsid w:val="00CD37C2"/>
    <w:rsid w:val="00CD4E17"/>
    <w:rsid w:val="00CD6B27"/>
    <w:rsid w:val="00CD7DB5"/>
    <w:rsid w:val="00CE10B7"/>
    <w:rsid w:val="00CE1968"/>
    <w:rsid w:val="00CE1AD4"/>
    <w:rsid w:val="00CE3413"/>
    <w:rsid w:val="00CE5F0F"/>
    <w:rsid w:val="00CE60F6"/>
    <w:rsid w:val="00CE61BF"/>
    <w:rsid w:val="00CE6674"/>
    <w:rsid w:val="00CE68F6"/>
    <w:rsid w:val="00CF0C47"/>
    <w:rsid w:val="00CF3B0A"/>
    <w:rsid w:val="00CF65B5"/>
    <w:rsid w:val="00CF72E7"/>
    <w:rsid w:val="00CF737B"/>
    <w:rsid w:val="00CF79F8"/>
    <w:rsid w:val="00D00A56"/>
    <w:rsid w:val="00D00B30"/>
    <w:rsid w:val="00D01D62"/>
    <w:rsid w:val="00D02C8D"/>
    <w:rsid w:val="00D030AD"/>
    <w:rsid w:val="00D03F04"/>
    <w:rsid w:val="00D04532"/>
    <w:rsid w:val="00D04EFD"/>
    <w:rsid w:val="00D11CEE"/>
    <w:rsid w:val="00D140FE"/>
    <w:rsid w:val="00D16611"/>
    <w:rsid w:val="00D17027"/>
    <w:rsid w:val="00D23EC2"/>
    <w:rsid w:val="00D24A2B"/>
    <w:rsid w:val="00D27759"/>
    <w:rsid w:val="00D27CF6"/>
    <w:rsid w:val="00D3067C"/>
    <w:rsid w:val="00D3149A"/>
    <w:rsid w:val="00D3250F"/>
    <w:rsid w:val="00D334CD"/>
    <w:rsid w:val="00D337E8"/>
    <w:rsid w:val="00D357EF"/>
    <w:rsid w:val="00D35C54"/>
    <w:rsid w:val="00D36824"/>
    <w:rsid w:val="00D369B6"/>
    <w:rsid w:val="00D37D66"/>
    <w:rsid w:val="00D40630"/>
    <w:rsid w:val="00D4063A"/>
    <w:rsid w:val="00D407E3"/>
    <w:rsid w:val="00D40F47"/>
    <w:rsid w:val="00D42B85"/>
    <w:rsid w:val="00D43680"/>
    <w:rsid w:val="00D447F4"/>
    <w:rsid w:val="00D4651E"/>
    <w:rsid w:val="00D50FD8"/>
    <w:rsid w:val="00D510DC"/>
    <w:rsid w:val="00D523E8"/>
    <w:rsid w:val="00D52DB1"/>
    <w:rsid w:val="00D54B6C"/>
    <w:rsid w:val="00D55B87"/>
    <w:rsid w:val="00D5684C"/>
    <w:rsid w:val="00D577F6"/>
    <w:rsid w:val="00D57C30"/>
    <w:rsid w:val="00D605AA"/>
    <w:rsid w:val="00D60E94"/>
    <w:rsid w:val="00D60FA1"/>
    <w:rsid w:val="00D61270"/>
    <w:rsid w:val="00D62012"/>
    <w:rsid w:val="00D6292A"/>
    <w:rsid w:val="00D63297"/>
    <w:rsid w:val="00D648A9"/>
    <w:rsid w:val="00D65E81"/>
    <w:rsid w:val="00D66A13"/>
    <w:rsid w:val="00D70249"/>
    <w:rsid w:val="00D72786"/>
    <w:rsid w:val="00D801B8"/>
    <w:rsid w:val="00D82085"/>
    <w:rsid w:val="00D85C02"/>
    <w:rsid w:val="00D91BAA"/>
    <w:rsid w:val="00D91D9F"/>
    <w:rsid w:val="00D94908"/>
    <w:rsid w:val="00D9494B"/>
    <w:rsid w:val="00D94F49"/>
    <w:rsid w:val="00D95587"/>
    <w:rsid w:val="00D95B8E"/>
    <w:rsid w:val="00D96C09"/>
    <w:rsid w:val="00D96CD9"/>
    <w:rsid w:val="00D96D6B"/>
    <w:rsid w:val="00D97832"/>
    <w:rsid w:val="00DA2CE9"/>
    <w:rsid w:val="00DA2EB7"/>
    <w:rsid w:val="00DA767D"/>
    <w:rsid w:val="00DB15D5"/>
    <w:rsid w:val="00DB618A"/>
    <w:rsid w:val="00DB6AB4"/>
    <w:rsid w:val="00DC1576"/>
    <w:rsid w:val="00DC1B34"/>
    <w:rsid w:val="00DC200D"/>
    <w:rsid w:val="00DD0501"/>
    <w:rsid w:val="00DD2642"/>
    <w:rsid w:val="00DD598F"/>
    <w:rsid w:val="00DD7130"/>
    <w:rsid w:val="00DE0302"/>
    <w:rsid w:val="00DE1301"/>
    <w:rsid w:val="00DE1AF8"/>
    <w:rsid w:val="00DE3B22"/>
    <w:rsid w:val="00DE4418"/>
    <w:rsid w:val="00DE4AAD"/>
    <w:rsid w:val="00DF4335"/>
    <w:rsid w:val="00DF465B"/>
    <w:rsid w:val="00DF541D"/>
    <w:rsid w:val="00DF7106"/>
    <w:rsid w:val="00E00897"/>
    <w:rsid w:val="00E01B2F"/>
    <w:rsid w:val="00E01D54"/>
    <w:rsid w:val="00E0568E"/>
    <w:rsid w:val="00E06726"/>
    <w:rsid w:val="00E1522D"/>
    <w:rsid w:val="00E17D9A"/>
    <w:rsid w:val="00E21353"/>
    <w:rsid w:val="00E2338C"/>
    <w:rsid w:val="00E23C2B"/>
    <w:rsid w:val="00E23C4E"/>
    <w:rsid w:val="00E2471B"/>
    <w:rsid w:val="00E247C7"/>
    <w:rsid w:val="00E24F38"/>
    <w:rsid w:val="00E260E4"/>
    <w:rsid w:val="00E26F48"/>
    <w:rsid w:val="00E273A0"/>
    <w:rsid w:val="00E27FD5"/>
    <w:rsid w:val="00E3032B"/>
    <w:rsid w:val="00E31D0E"/>
    <w:rsid w:val="00E37325"/>
    <w:rsid w:val="00E474D0"/>
    <w:rsid w:val="00E512F7"/>
    <w:rsid w:val="00E52159"/>
    <w:rsid w:val="00E52EE8"/>
    <w:rsid w:val="00E5665A"/>
    <w:rsid w:val="00E577D6"/>
    <w:rsid w:val="00E62644"/>
    <w:rsid w:val="00E62C33"/>
    <w:rsid w:val="00E648A8"/>
    <w:rsid w:val="00E650ED"/>
    <w:rsid w:val="00E668D7"/>
    <w:rsid w:val="00E66E83"/>
    <w:rsid w:val="00E67735"/>
    <w:rsid w:val="00E70F59"/>
    <w:rsid w:val="00E735BB"/>
    <w:rsid w:val="00E73B4E"/>
    <w:rsid w:val="00E77853"/>
    <w:rsid w:val="00E81A9D"/>
    <w:rsid w:val="00E81B2F"/>
    <w:rsid w:val="00E8275A"/>
    <w:rsid w:val="00E82C6B"/>
    <w:rsid w:val="00E83D51"/>
    <w:rsid w:val="00E86A54"/>
    <w:rsid w:val="00E93138"/>
    <w:rsid w:val="00E9461F"/>
    <w:rsid w:val="00E94B62"/>
    <w:rsid w:val="00E94E3B"/>
    <w:rsid w:val="00E95214"/>
    <w:rsid w:val="00E956F6"/>
    <w:rsid w:val="00E9782B"/>
    <w:rsid w:val="00EA0910"/>
    <w:rsid w:val="00EA0D71"/>
    <w:rsid w:val="00EA297A"/>
    <w:rsid w:val="00EA58C2"/>
    <w:rsid w:val="00EB3B07"/>
    <w:rsid w:val="00EB45EB"/>
    <w:rsid w:val="00EB6114"/>
    <w:rsid w:val="00EB774D"/>
    <w:rsid w:val="00EB793E"/>
    <w:rsid w:val="00EB7AC7"/>
    <w:rsid w:val="00EB7DED"/>
    <w:rsid w:val="00EC23A7"/>
    <w:rsid w:val="00EC30F6"/>
    <w:rsid w:val="00EC6075"/>
    <w:rsid w:val="00EC6DD6"/>
    <w:rsid w:val="00EC6DD7"/>
    <w:rsid w:val="00EC7186"/>
    <w:rsid w:val="00EC7E81"/>
    <w:rsid w:val="00ED076A"/>
    <w:rsid w:val="00ED07EE"/>
    <w:rsid w:val="00ED2CA6"/>
    <w:rsid w:val="00ED2F20"/>
    <w:rsid w:val="00ED33FB"/>
    <w:rsid w:val="00ED6508"/>
    <w:rsid w:val="00ED6B72"/>
    <w:rsid w:val="00ED7C6C"/>
    <w:rsid w:val="00EE0112"/>
    <w:rsid w:val="00EE1222"/>
    <w:rsid w:val="00EE1E95"/>
    <w:rsid w:val="00EE357A"/>
    <w:rsid w:val="00EE3B3A"/>
    <w:rsid w:val="00EE3D61"/>
    <w:rsid w:val="00EE40EB"/>
    <w:rsid w:val="00EE5F03"/>
    <w:rsid w:val="00EE6A51"/>
    <w:rsid w:val="00EE6B38"/>
    <w:rsid w:val="00EE7BE3"/>
    <w:rsid w:val="00EF0884"/>
    <w:rsid w:val="00EF0D9C"/>
    <w:rsid w:val="00EF13BE"/>
    <w:rsid w:val="00EF24EE"/>
    <w:rsid w:val="00EF2C23"/>
    <w:rsid w:val="00EF3F5F"/>
    <w:rsid w:val="00EF4608"/>
    <w:rsid w:val="00EF66EE"/>
    <w:rsid w:val="00EF789F"/>
    <w:rsid w:val="00F0072F"/>
    <w:rsid w:val="00F0219E"/>
    <w:rsid w:val="00F04271"/>
    <w:rsid w:val="00F04BB6"/>
    <w:rsid w:val="00F04F5E"/>
    <w:rsid w:val="00F05FAE"/>
    <w:rsid w:val="00F066F6"/>
    <w:rsid w:val="00F06786"/>
    <w:rsid w:val="00F077EB"/>
    <w:rsid w:val="00F129C7"/>
    <w:rsid w:val="00F13A1F"/>
    <w:rsid w:val="00F1523C"/>
    <w:rsid w:val="00F15EA4"/>
    <w:rsid w:val="00F16E7C"/>
    <w:rsid w:val="00F17850"/>
    <w:rsid w:val="00F2021F"/>
    <w:rsid w:val="00F20579"/>
    <w:rsid w:val="00F2645F"/>
    <w:rsid w:val="00F26F80"/>
    <w:rsid w:val="00F27BFC"/>
    <w:rsid w:val="00F30B92"/>
    <w:rsid w:val="00F3139D"/>
    <w:rsid w:val="00F31643"/>
    <w:rsid w:val="00F31BBB"/>
    <w:rsid w:val="00F34D0C"/>
    <w:rsid w:val="00F35A3F"/>
    <w:rsid w:val="00F37565"/>
    <w:rsid w:val="00F40024"/>
    <w:rsid w:val="00F400AF"/>
    <w:rsid w:val="00F428BE"/>
    <w:rsid w:val="00F4382A"/>
    <w:rsid w:val="00F4772E"/>
    <w:rsid w:val="00F4791A"/>
    <w:rsid w:val="00F5010E"/>
    <w:rsid w:val="00F529AE"/>
    <w:rsid w:val="00F53A48"/>
    <w:rsid w:val="00F54CEC"/>
    <w:rsid w:val="00F63EB2"/>
    <w:rsid w:val="00F70198"/>
    <w:rsid w:val="00F72211"/>
    <w:rsid w:val="00F73877"/>
    <w:rsid w:val="00F7391D"/>
    <w:rsid w:val="00F75791"/>
    <w:rsid w:val="00F76E33"/>
    <w:rsid w:val="00F77B52"/>
    <w:rsid w:val="00F85450"/>
    <w:rsid w:val="00F85D21"/>
    <w:rsid w:val="00F85F72"/>
    <w:rsid w:val="00F86BD0"/>
    <w:rsid w:val="00F90407"/>
    <w:rsid w:val="00F909E0"/>
    <w:rsid w:val="00F91697"/>
    <w:rsid w:val="00FA0F6F"/>
    <w:rsid w:val="00FA1646"/>
    <w:rsid w:val="00FA383C"/>
    <w:rsid w:val="00FA4E6B"/>
    <w:rsid w:val="00FA7B0B"/>
    <w:rsid w:val="00FB095F"/>
    <w:rsid w:val="00FB0F4D"/>
    <w:rsid w:val="00FB0F95"/>
    <w:rsid w:val="00FB2359"/>
    <w:rsid w:val="00FB27FD"/>
    <w:rsid w:val="00FB3FCB"/>
    <w:rsid w:val="00FB4CC3"/>
    <w:rsid w:val="00FB71B3"/>
    <w:rsid w:val="00FC0BF9"/>
    <w:rsid w:val="00FC507C"/>
    <w:rsid w:val="00FC6920"/>
    <w:rsid w:val="00FC7DED"/>
    <w:rsid w:val="00FD2410"/>
    <w:rsid w:val="00FD5E21"/>
    <w:rsid w:val="00FD5FB3"/>
    <w:rsid w:val="00FD6A90"/>
    <w:rsid w:val="00FD6E01"/>
    <w:rsid w:val="00FE12DB"/>
    <w:rsid w:val="00FE1536"/>
    <w:rsid w:val="00FE1DFE"/>
    <w:rsid w:val="00FE2A88"/>
    <w:rsid w:val="00FE3791"/>
    <w:rsid w:val="00FE3BE2"/>
    <w:rsid w:val="00FE3F84"/>
    <w:rsid w:val="00FE5840"/>
    <w:rsid w:val="00FE7566"/>
    <w:rsid w:val="00FF1584"/>
    <w:rsid w:val="00FF1A77"/>
    <w:rsid w:val="00FF4F3C"/>
    <w:rsid w:val="00FF6170"/>
    <w:rsid w:val="00FF73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3A45"/>
  <w15:chartTrackingRefBased/>
  <w15:docId w15:val="{8654E858-3F65-42AA-9E85-6172125A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E5D27"/>
  </w:style>
  <w:style w:type="paragraph" w:styleId="Naslov1">
    <w:name w:val="heading 1"/>
    <w:basedOn w:val="Navaden"/>
    <w:next w:val="Navaden"/>
    <w:link w:val="Naslov1Znak"/>
    <w:uiPriority w:val="9"/>
    <w:qFormat/>
    <w:rsid w:val="009C4F7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9C4F7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9C4F7A"/>
    <w:pPr>
      <w:pBdr>
        <w:top w:val="single" w:sz="6" w:space="2" w:color="1CADE4" w:themeColor="accent1"/>
      </w:pBdr>
      <w:spacing w:before="300" w:after="0"/>
      <w:outlineLvl w:val="2"/>
    </w:pPr>
    <w:rPr>
      <w:caps/>
      <w:color w:val="0D5571" w:themeColor="accent1" w:themeShade="7F"/>
      <w:spacing w:val="15"/>
    </w:rPr>
  </w:style>
  <w:style w:type="paragraph" w:styleId="Naslov4">
    <w:name w:val="heading 4"/>
    <w:basedOn w:val="Navaden"/>
    <w:next w:val="Navaden"/>
    <w:link w:val="Naslov4Znak"/>
    <w:uiPriority w:val="9"/>
    <w:unhideWhenUsed/>
    <w:qFormat/>
    <w:rsid w:val="009C4F7A"/>
    <w:pPr>
      <w:pBdr>
        <w:top w:val="dotted" w:sz="6" w:space="2" w:color="1CADE4" w:themeColor="accent1"/>
      </w:pBdr>
      <w:spacing w:before="200" w:after="0"/>
      <w:outlineLvl w:val="3"/>
    </w:pPr>
    <w:rPr>
      <w:caps/>
      <w:color w:val="1481AB" w:themeColor="accent1" w:themeShade="BF"/>
      <w:spacing w:val="10"/>
    </w:rPr>
  </w:style>
  <w:style w:type="paragraph" w:styleId="Naslov5">
    <w:name w:val="heading 5"/>
    <w:basedOn w:val="Navaden"/>
    <w:next w:val="Navaden"/>
    <w:link w:val="Naslov5Znak"/>
    <w:uiPriority w:val="9"/>
    <w:unhideWhenUsed/>
    <w:qFormat/>
    <w:rsid w:val="009C4F7A"/>
    <w:pPr>
      <w:pBdr>
        <w:bottom w:val="single" w:sz="6" w:space="1" w:color="1CADE4" w:themeColor="accent1"/>
      </w:pBdr>
      <w:spacing w:before="200" w:after="0"/>
      <w:outlineLvl w:val="4"/>
    </w:pPr>
    <w:rPr>
      <w:caps/>
      <w:color w:val="1481AB" w:themeColor="accent1" w:themeShade="BF"/>
      <w:spacing w:val="10"/>
    </w:rPr>
  </w:style>
  <w:style w:type="paragraph" w:styleId="Naslov6">
    <w:name w:val="heading 6"/>
    <w:basedOn w:val="Navaden"/>
    <w:next w:val="Navaden"/>
    <w:link w:val="Naslov6Znak"/>
    <w:uiPriority w:val="9"/>
    <w:unhideWhenUsed/>
    <w:qFormat/>
    <w:rsid w:val="009C4F7A"/>
    <w:pPr>
      <w:pBdr>
        <w:bottom w:val="dotted" w:sz="6" w:space="1" w:color="1CADE4" w:themeColor="accent1"/>
      </w:pBdr>
      <w:spacing w:before="200" w:after="0"/>
      <w:outlineLvl w:val="5"/>
    </w:pPr>
    <w:rPr>
      <w:caps/>
      <w:color w:val="1481AB" w:themeColor="accent1" w:themeShade="BF"/>
      <w:spacing w:val="10"/>
    </w:rPr>
  </w:style>
  <w:style w:type="paragraph" w:styleId="Naslov7">
    <w:name w:val="heading 7"/>
    <w:basedOn w:val="Navaden"/>
    <w:next w:val="Navaden"/>
    <w:link w:val="Naslov7Znak"/>
    <w:uiPriority w:val="9"/>
    <w:unhideWhenUsed/>
    <w:qFormat/>
    <w:rsid w:val="009C4F7A"/>
    <w:pPr>
      <w:spacing w:before="200" w:after="0"/>
      <w:outlineLvl w:val="6"/>
    </w:pPr>
    <w:rPr>
      <w:caps/>
      <w:color w:val="1481AB" w:themeColor="accent1" w:themeShade="BF"/>
      <w:spacing w:val="10"/>
    </w:rPr>
  </w:style>
  <w:style w:type="paragraph" w:styleId="Naslov8">
    <w:name w:val="heading 8"/>
    <w:basedOn w:val="Navaden"/>
    <w:next w:val="Navaden"/>
    <w:link w:val="Naslov8Znak"/>
    <w:uiPriority w:val="9"/>
    <w:unhideWhenUsed/>
    <w:qFormat/>
    <w:rsid w:val="009C4F7A"/>
    <w:pPr>
      <w:spacing w:before="200" w:after="0"/>
      <w:outlineLvl w:val="7"/>
    </w:pPr>
    <w:rPr>
      <w:caps/>
      <w:spacing w:val="10"/>
      <w:sz w:val="18"/>
      <w:szCs w:val="18"/>
    </w:rPr>
  </w:style>
  <w:style w:type="paragraph" w:styleId="Naslov9">
    <w:name w:val="heading 9"/>
    <w:basedOn w:val="Navaden"/>
    <w:next w:val="Navaden"/>
    <w:link w:val="Naslov9Znak"/>
    <w:uiPriority w:val="9"/>
    <w:unhideWhenUsed/>
    <w:qFormat/>
    <w:rsid w:val="009C4F7A"/>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C4F7A"/>
    <w:rPr>
      <w:caps/>
      <w:color w:val="FFFFFF" w:themeColor="background1"/>
      <w:spacing w:val="15"/>
      <w:sz w:val="22"/>
      <w:szCs w:val="22"/>
      <w:shd w:val="clear" w:color="auto" w:fill="1CADE4" w:themeFill="accent1"/>
    </w:rPr>
  </w:style>
  <w:style w:type="character" w:customStyle="1" w:styleId="Naslov2Znak">
    <w:name w:val="Naslov 2 Znak"/>
    <w:basedOn w:val="Privzetapisavaodstavka"/>
    <w:link w:val="Naslov2"/>
    <w:uiPriority w:val="9"/>
    <w:rsid w:val="009C4F7A"/>
    <w:rPr>
      <w:caps/>
      <w:spacing w:val="15"/>
      <w:shd w:val="clear" w:color="auto" w:fill="D1EEF9" w:themeFill="accent1" w:themeFillTint="33"/>
    </w:rPr>
  </w:style>
  <w:style w:type="character" w:customStyle="1" w:styleId="Naslov3Znak">
    <w:name w:val="Naslov 3 Znak"/>
    <w:basedOn w:val="Privzetapisavaodstavka"/>
    <w:link w:val="Naslov3"/>
    <w:uiPriority w:val="9"/>
    <w:rsid w:val="009C4F7A"/>
    <w:rPr>
      <w:caps/>
      <w:color w:val="0D5571" w:themeColor="accent1" w:themeShade="7F"/>
      <w:spacing w:val="15"/>
    </w:rPr>
  </w:style>
  <w:style w:type="paragraph" w:styleId="Napis">
    <w:name w:val="caption"/>
    <w:basedOn w:val="Navaden"/>
    <w:next w:val="Navaden"/>
    <w:link w:val="NapisZnak"/>
    <w:uiPriority w:val="35"/>
    <w:unhideWhenUsed/>
    <w:qFormat/>
    <w:rsid w:val="009C4F7A"/>
    <w:rPr>
      <w:b/>
      <w:bCs/>
      <w:color w:val="1481AB" w:themeColor="accent1" w:themeShade="BF"/>
      <w:sz w:val="16"/>
      <w:szCs w:val="16"/>
    </w:rPr>
  </w:style>
  <w:style w:type="character" w:customStyle="1" w:styleId="NapisZnak">
    <w:name w:val="Napis Znak"/>
    <w:basedOn w:val="Privzetapisavaodstavka"/>
    <w:link w:val="Napis"/>
    <w:uiPriority w:val="35"/>
    <w:rsid w:val="00074CFF"/>
    <w:rPr>
      <w:b/>
      <w:bCs/>
      <w:color w:val="1481AB" w:themeColor="accent1" w:themeShade="BF"/>
      <w:sz w:val="16"/>
      <w:szCs w:val="16"/>
    </w:rPr>
  </w:style>
  <w:style w:type="character" w:customStyle="1" w:styleId="Naslov4Znak">
    <w:name w:val="Naslov 4 Znak"/>
    <w:basedOn w:val="Privzetapisavaodstavka"/>
    <w:link w:val="Naslov4"/>
    <w:uiPriority w:val="9"/>
    <w:rsid w:val="009C4F7A"/>
    <w:rPr>
      <w:caps/>
      <w:color w:val="1481AB" w:themeColor="accent1" w:themeShade="BF"/>
      <w:spacing w:val="10"/>
    </w:rPr>
  </w:style>
  <w:style w:type="character" w:customStyle="1" w:styleId="Naslov5Znak">
    <w:name w:val="Naslov 5 Znak"/>
    <w:basedOn w:val="Privzetapisavaodstavka"/>
    <w:link w:val="Naslov5"/>
    <w:uiPriority w:val="9"/>
    <w:rsid w:val="009C4F7A"/>
    <w:rPr>
      <w:caps/>
      <w:color w:val="1481AB" w:themeColor="accent1" w:themeShade="BF"/>
      <w:spacing w:val="10"/>
    </w:rPr>
  </w:style>
  <w:style w:type="character" w:customStyle="1" w:styleId="Naslov6Znak">
    <w:name w:val="Naslov 6 Znak"/>
    <w:basedOn w:val="Privzetapisavaodstavka"/>
    <w:link w:val="Naslov6"/>
    <w:uiPriority w:val="9"/>
    <w:rsid w:val="009C4F7A"/>
    <w:rPr>
      <w:caps/>
      <w:color w:val="1481AB" w:themeColor="accent1" w:themeShade="BF"/>
      <w:spacing w:val="10"/>
    </w:rPr>
  </w:style>
  <w:style w:type="character" w:customStyle="1" w:styleId="Naslov7Znak">
    <w:name w:val="Naslov 7 Znak"/>
    <w:basedOn w:val="Privzetapisavaodstavka"/>
    <w:link w:val="Naslov7"/>
    <w:uiPriority w:val="9"/>
    <w:rsid w:val="009C4F7A"/>
    <w:rPr>
      <w:caps/>
      <w:color w:val="1481AB" w:themeColor="accent1" w:themeShade="BF"/>
      <w:spacing w:val="10"/>
    </w:rPr>
  </w:style>
  <w:style w:type="character" w:customStyle="1" w:styleId="Naslov8Znak">
    <w:name w:val="Naslov 8 Znak"/>
    <w:basedOn w:val="Privzetapisavaodstavka"/>
    <w:link w:val="Naslov8"/>
    <w:uiPriority w:val="9"/>
    <w:rsid w:val="009C4F7A"/>
    <w:rPr>
      <w:caps/>
      <w:spacing w:val="10"/>
      <w:sz w:val="18"/>
      <w:szCs w:val="18"/>
    </w:rPr>
  </w:style>
  <w:style w:type="character" w:customStyle="1" w:styleId="Naslov9Znak">
    <w:name w:val="Naslov 9 Znak"/>
    <w:basedOn w:val="Privzetapisavaodstavka"/>
    <w:link w:val="Naslov9"/>
    <w:uiPriority w:val="9"/>
    <w:rsid w:val="009C4F7A"/>
    <w:rPr>
      <w:i/>
      <w:iCs/>
      <w:caps/>
      <w:spacing w:val="10"/>
      <w:sz w:val="18"/>
      <w:szCs w:val="18"/>
    </w:rPr>
  </w:style>
  <w:style w:type="paragraph" w:styleId="Telobesedila">
    <w:name w:val="Body Text"/>
    <w:basedOn w:val="Navaden"/>
    <w:link w:val="TelobesedilaZnak"/>
    <w:uiPriority w:val="99"/>
    <w:unhideWhenUsed/>
    <w:rsid w:val="00074CFF"/>
    <w:pPr>
      <w:spacing w:after="120" w:line="360" w:lineRule="auto"/>
    </w:pPr>
    <w:rPr>
      <w:rFonts w:ascii="Tahoma" w:eastAsia="Times New Roman" w:hAnsi="Tahoma"/>
      <w:szCs w:val="24"/>
      <w:lang w:eastAsia="sl-SI"/>
    </w:rPr>
  </w:style>
  <w:style w:type="character" w:customStyle="1" w:styleId="TelobesedilaZnak">
    <w:name w:val="Telo besedila Znak"/>
    <w:basedOn w:val="Privzetapisavaodstavka"/>
    <w:link w:val="Telobesedila"/>
    <w:uiPriority w:val="99"/>
    <w:rsid w:val="00074CFF"/>
    <w:rPr>
      <w:rFonts w:ascii="Tahoma" w:eastAsia="Times New Roman" w:hAnsi="Tahoma" w:cs="Times New Roman"/>
      <w:sz w:val="20"/>
      <w:szCs w:val="24"/>
      <w:lang w:eastAsia="sl-SI"/>
    </w:rPr>
  </w:style>
  <w:style w:type="character" w:customStyle="1" w:styleId="tabelaSredinaZnak">
    <w:name w:val="tabela Sredina Znak"/>
    <w:basedOn w:val="Privzetapisavaodstavka"/>
    <w:link w:val="tabelaSredina"/>
    <w:locked/>
    <w:rsid w:val="00074CFF"/>
    <w:rPr>
      <w:rFonts w:ascii="Corbel" w:eastAsia="Arial Unicode MS" w:hAnsi="Corbel" w:cs="Tahoma"/>
      <w:sz w:val="18"/>
      <w:szCs w:val="18"/>
    </w:rPr>
  </w:style>
  <w:style w:type="paragraph" w:customStyle="1" w:styleId="tabelaSredina">
    <w:name w:val="tabela Sredina"/>
    <w:basedOn w:val="Navaden"/>
    <w:link w:val="tabelaSredinaZnak"/>
    <w:rsid w:val="00074CFF"/>
    <w:pPr>
      <w:spacing w:after="0"/>
    </w:pPr>
    <w:rPr>
      <w:rFonts w:eastAsia="Arial Unicode MS" w:cs="Tahoma"/>
      <w:sz w:val="18"/>
      <w:szCs w:val="18"/>
    </w:rPr>
  </w:style>
  <w:style w:type="table" w:styleId="Tabelamrea">
    <w:name w:val="Table Grid"/>
    <w:aliases w:val="Tabela - mreža1,Tabela - mreža"/>
    <w:basedOn w:val="Navadnatabela"/>
    <w:uiPriority w:val="39"/>
    <w:rsid w:val="00074CF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slovknjige">
    <w:name w:val="Book Title"/>
    <w:uiPriority w:val="33"/>
    <w:qFormat/>
    <w:rsid w:val="009C4F7A"/>
    <w:rPr>
      <w:b/>
      <w:bCs/>
      <w:i/>
      <w:iCs/>
      <w:spacing w:val="0"/>
    </w:rPr>
  </w:style>
  <w:style w:type="paragraph" w:styleId="Odstavekseznama">
    <w:name w:val="List Paragraph"/>
    <w:basedOn w:val="Navaden"/>
    <w:uiPriority w:val="34"/>
    <w:qFormat/>
    <w:rsid w:val="00074CFF"/>
    <w:pPr>
      <w:ind w:left="720"/>
      <w:contextualSpacing/>
    </w:pPr>
  </w:style>
  <w:style w:type="paragraph" w:customStyle="1" w:styleId="Oznaevanje">
    <w:name w:val="Označevanje"/>
    <w:basedOn w:val="Navaden"/>
    <w:rsid w:val="00074CFF"/>
    <w:pPr>
      <w:tabs>
        <w:tab w:val="num" w:pos="360"/>
      </w:tabs>
      <w:spacing w:after="0" w:line="360" w:lineRule="auto"/>
      <w:ind w:left="360" w:hanging="360"/>
    </w:pPr>
    <w:rPr>
      <w:rFonts w:ascii="Tahoma" w:eastAsia="Times New Roman" w:hAnsi="Tahoma"/>
      <w:bCs/>
      <w:szCs w:val="24"/>
    </w:rPr>
  </w:style>
  <w:style w:type="paragraph" w:styleId="Telobesedila2">
    <w:name w:val="Body Text 2"/>
    <w:basedOn w:val="Navaden"/>
    <w:link w:val="Telobesedila2Znak"/>
    <w:uiPriority w:val="99"/>
    <w:unhideWhenUsed/>
    <w:rsid w:val="00074CFF"/>
    <w:pPr>
      <w:spacing w:after="120" w:line="480" w:lineRule="auto"/>
    </w:pPr>
  </w:style>
  <w:style w:type="character" w:customStyle="1" w:styleId="Telobesedila2Znak">
    <w:name w:val="Telo besedila 2 Znak"/>
    <w:basedOn w:val="Privzetapisavaodstavka"/>
    <w:link w:val="Telobesedila2"/>
    <w:uiPriority w:val="99"/>
    <w:rsid w:val="00074CFF"/>
    <w:rPr>
      <w:rFonts w:ascii="Corbel" w:eastAsia="SimSun" w:hAnsi="Corbel" w:cs="Times New Roman"/>
      <w:sz w:val="20"/>
      <w:lang w:eastAsia="zh-CN"/>
    </w:rPr>
  </w:style>
  <w:style w:type="paragraph" w:styleId="Telobesedila3">
    <w:name w:val="Body Text 3"/>
    <w:basedOn w:val="Navaden"/>
    <w:link w:val="Telobesedila3Znak"/>
    <w:uiPriority w:val="99"/>
    <w:unhideWhenUsed/>
    <w:rsid w:val="00074CFF"/>
    <w:pPr>
      <w:spacing w:after="120"/>
    </w:pPr>
    <w:rPr>
      <w:sz w:val="16"/>
      <w:szCs w:val="16"/>
    </w:rPr>
  </w:style>
  <w:style w:type="character" w:customStyle="1" w:styleId="Telobesedila3Znak">
    <w:name w:val="Telo besedila 3 Znak"/>
    <w:basedOn w:val="Privzetapisavaodstavka"/>
    <w:link w:val="Telobesedila3"/>
    <w:uiPriority w:val="99"/>
    <w:semiHidden/>
    <w:rsid w:val="00074CFF"/>
    <w:rPr>
      <w:rFonts w:ascii="Corbel" w:eastAsia="SimSun" w:hAnsi="Corbel" w:cs="Times New Roman"/>
      <w:sz w:val="16"/>
      <w:szCs w:val="16"/>
      <w:lang w:eastAsia="zh-CN"/>
    </w:rPr>
  </w:style>
  <w:style w:type="paragraph" w:styleId="Naslov">
    <w:name w:val="Title"/>
    <w:basedOn w:val="Navaden"/>
    <w:next w:val="Navaden"/>
    <w:link w:val="NaslovZnak"/>
    <w:uiPriority w:val="10"/>
    <w:qFormat/>
    <w:rsid w:val="009C4F7A"/>
    <w:pPr>
      <w:spacing w:before="0" w:after="0"/>
    </w:pPr>
    <w:rPr>
      <w:rFonts w:asciiTheme="majorHAnsi" w:eastAsiaTheme="majorEastAsia" w:hAnsiTheme="majorHAnsi" w:cstheme="majorBidi"/>
      <w:caps/>
      <w:color w:val="1CADE4" w:themeColor="accent1"/>
      <w:spacing w:val="10"/>
      <w:sz w:val="52"/>
      <w:szCs w:val="52"/>
    </w:rPr>
  </w:style>
  <w:style w:type="character" w:customStyle="1" w:styleId="NaslovZnak">
    <w:name w:val="Naslov Znak"/>
    <w:basedOn w:val="Privzetapisavaodstavka"/>
    <w:link w:val="Naslov"/>
    <w:uiPriority w:val="10"/>
    <w:rsid w:val="009C4F7A"/>
    <w:rPr>
      <w:rFonts w:asciiTheme="majorHAnsi" w:eastAsiaTheme="majorEastAsia" w:hAnsiTheme="majorHAnsi" w:cstheme="majorBidi"/>
      <w:caps/>
      <w:color w:val="1CADE4" w:themeColor="accent1"/>
      <w:spacing w:val="10"/>
      <w:sz w:val="52"/>
      <w:szCs w:val="52"/>
    </w:rPr>
  </w:style>
  <w:style w:type="character" w:styleId="Hiperpovezava">
    <w:name w:val="Hyperlink"/>
    <w:basedOn w:val="Privzetapisavaodstavka"/>
    <w:uiPriority w:val="99"/>
    <w:unhideWhenUsed/>
    <w:rsid w:val="00856127"/>
    <w:rPr>
      <w:color w:val="0000FF"/>
      <w:u w:val="single"/>
    </w:rPr>
  </w:style>
  <w:style w:type="paragraph" w:styleId="Kazalovsebine1">
    <w:name w:val="toc 1"/>
    <w:basedOn w:val="Navaden"/>
    <w:next w:val="Navaden"/>
    <w:autoRedefine/>
    <w:uiPriority w:val="39"/>
    <w:unhideWhenUsed/>
    <w:rsid w:val="00856127"/>
    <w:pPr>
      <w:tabs>
        <w:tab w:val="right" w:leader="underscore" w:pos="9062"/>
      </w:tabs>
      <w:spacing w:before="120" w:after="0"/>
    </w:pPr>
    <w:rPr>
      <w:rFonts w:eastAsia="Arial Unicode MS" w:cstheme="minorHAnsi"/>
      <w:b/>
      <w:bCs/>
      <w:iCs/>
      <w:noProof/>
    </w:rPr>
  </w:style>
  <w:style w:type="paragraph" w:styleId="Kazalovsebine2">
    <w:name w:val="toc 2"/>
    <w:basedOn w:val="Navaden"/>
    <w:next w:val="Navaden"/>
    <w:autoRedefine/>
    <w:uiPriority w:val="39"/>
    <w:unhideWhenUsed/>
    <w:rsid w:val="00856127"/>
    <w:pPr>
      <w:tabs>
        <w:tab w:val="left" w:pos="660"/>
        <w:tab w:val="right" w:leader="dot" w:pos="9062"/>
      </w:tabs>
      <w:spacing w:before="120" w:after="0"/>
    </w:pPr>
    <w:rPr>
      <w:b/>
      <w:bCs/>
      <w:noProof/>
    </w:rPr>
  </w:style>
  <w:style w:type="paragraph" w:styleId="Kazalovsebine3">
    <w:name w:val="toc 3"/>
    <w:basedOn w:val="Navaden"/>
    <w:next w:val="Navaden"/>
    <w:autoRedefine/>
    <w:uiPriority w:val="39"/>
    <w:unhideWhenUsed/>
    <w:rsid w:val="00856127"/>
    <w:pPr>
      <w:spacing w:after="0"/>
      <w:ind w:left="440"/>
    </w:pPr>
    <w:rPr>
      <w:rFonts w:ascii="Times New Roman" w:hAnsi="Times New Roman"/>
    </w:rPr>
  </w:style>
  <w:style w:type="paragraph" w:styleId="Kazalovsebine4">
    <w:name w:val="toc 4"/>
    <w:basedOn w:val="Navaden"/>
    <w:next w:val="Navaden"/>
    <w:autoRedefine/>
    <w:semiHidden/>
    <w:unhideWhenUsed/>
    <w:rsid w:val="00856127"/>
    <w:pPr>
      <w:numPr>
        <w:numId w:val="4"/>
      </w:numPr>
      <w:spacing w:after="0"/>
      <w:ind w:left="660" w:firstLine="0"/>
    </w:pPr>
    <w:rPr>
      <w:rFonts w:ascii="Times New Roman" w:hAnsi="Times New Roman"/>
    </w:rPr>
  </w:style>
  <w:style w:type="paragraph" w:styleId="Kazalovsebine7">
    <w:name w:val="toc 7"/>
    <w:basedOn w:val="Navaden"/>
    <w:next w:val="Navaden"/>
    <w:autoRedefine/>
    <w:semiHidden/>
    <w:unhideWhenUsed/>
    <w:rsid w:val="00856127"/>
    <w:pPr>
      <w:spacing w:after="0"/>
      <w:ind w:left="1320"/>
    </w:pPr>
    <w:rPr>
      <w:rFonts w:ascii="Times New Roman" w:hAnsi="Times New Roman"/>
    </w:rPr>
  </w:style>
  <w:style w:type="paragraph" w:styleId="Glava">
    <w:name w:val="header"/>
    <w:basedOn w:val="Navaden"/>
    <w:link w:val="GlavaZnak"/>
    <w:uiPriority w:val="99"/>
    <w:unhideWhenUsed/>
    <w:rsid w:val="00856127"/>
    <w:pPr>
      <w:tabs>
        <w:tab w:val="center" w:pos="4703"/>
        <w:tab w:val="right" w:pos="9406"/>
      </w:tabs>
      <w:spacing w:after="0" w:line="360" w:lineRule="auto"/>
    </w:pPr>
    <w:rPr>
      <w:rFonts w:ascii="Tahoma" w:eastAsia="Times New Roman" w:hAnsi="Tahoma"/>
      <w:szCs w:val="24"/>
      <w:lang w:eastAsia="sl-SI"/>
    </w:rPr>
  </w:style>
  <w:style w:type="character" w:customStyle="1" w:styleId="GlavaZnak">
    <w:name w:val="Glava Znak"/>
    <w:basedOn w:val="Privzetapisavaodstavka"/>
    <w:link w:val="Glava"/>
    <w:uiPriority w:val="99"/>
    <w:rsid w:val="00856127"/>
    <w:rPr>
      <w:rFonts w:ascii="Tahoma" w:eastAsia="Times New Roman" w:hAnsi="Tahoma" w:cs="Times New Roman"/>
      <w:sz w:val="20"/>
      <w:szCs w:val="24"/>
      <w:lang w:eastAsia="sl-SI"/>
    </w:rPr>
  </w:style>
  <w:style w:type="paragraph" w:styleId="Noga">
    <w:name w:val="footer"/>
    <w:basedOn w:val="Navaden"/>
    <w:link w:val="NogaZnak"/>
    <w:uiPriority w:val="99"/>
    <w:unhideWhenUsed/>
    <w:rsid w:val="00856127"/>
    <w:pPr>
      <w:tabs>
        <w:tab w:val="center" w:pos="4536"/>
        <w:tab w:val="right" w:pos="9072"/>
      </w:tabs>
      <w:spacing w:after="0" w:line="360" w:lineRule="auto"/>
    </w:pPr>
    <w:rPr>
      <w:rFonts w:ascii="Tahoma" w:eastAsia="Times New Roman" w:hAnsi="Tahoma"/>
      <w:szCs w:val="24"/>
      <w:lang w:eastAsia="sl-SI"/>
    </w:rPr>
  </w:style>
  <w:style w:type="character" w:customStyle="1" w:styleId="NogaZnak">
    <w:name w:val="Noga Znak"/>
    <w:basedOn w:val="Privzetapisavaodstavka"/>
    <w:link w:val="Noga"/>
    <w:uiPriority w:val="99"/>
    <w:rsid w:val="00856127"/>
    <w:rPr>
      <w:rFonts w:ascii="Tahoma" w:eastAsia="Times New Roman" w:hAnsi="Tahoma" w:cs="Times New Roman"/>
      <w:sz w:val="20"/>
      <w:szCs w:val="24"/>
      <w:lang w:eastAsia="sl-SI"/>
    </w:rPr>
  </w:style>
  <w:style w:type="paragraph" w:styleId="Seznam">
    <w:name w:val="List"/>
    <w:basedOn w:val="Navaden"/>
    <w:semiHidden/>
    <w:unhideWhenUsed/>
    <w:rsid w:val="00856127"/>
    <w:pPr>
      <w:numPr>
        <w:numId w:val="5"/>
      </w:numPr>
      <w:spacing w:after="0" w:line="360" w:lineRule="auto"/>
      <w:ind w:left="283" w:hanging="283"/>
    </w:pPr>
    <w:rPr>
      <w:rFonts w:ascii="Tahoma" w:eastAsia="Times New Roman" w:hAnsi="Tahoma"/>
    </w:rPr>
  </w:style>
  <w:style w:type="paragraph" w:styleId="Oznaenseznam">
    <w:name w:val="List Bullet"/>
    <w:basedOn w:val="Navaden"/>
    <w:autoRedefine/>
    <w:semiHidden/>
    <w:unhideWhenUsed/>
    <w:rsid w:val="00856127"/>
    <w:pPr>
      <w:spacing w:after="0" w:line="360" w:lineRule="auto"/>
      <w:ind w:left="283" w:hanging="283"/>
    </w:pPr>
    <w:rPr>
      <w:rFonts w:ascii="Tahoma" w:eastAsia="Times New Roman" w:hAnsi="Tahoma"/>
    </w:rPr>
  </w:style>
  <w:style w:type="character" w:customStyle="1" w:styleId="BesedilooblakaZnak">
    <w:name w:val="Besedilo oblačka Znak"/>
    <w:basedOn w:val="Privzetapisavaodstavka"/>
    <w:link w:val="Besedilooblaka"/>
    <w:semiHidden/>
    <w:rsid w:val="00856127"/>
    <w:rPr>
      <w:rFonts w:ascii="Tahoma" w:eastAsia="SimSun" w:hAnsi="Tahoma" w:cs="Tahoma"/>
      <w:sz w:val="16"/>
      <w:szCs w:val="16"/>
      <w:lang w:eastAsia="zh-CN"/>
    </w:rPr>
  </w:style>
  <w:style w:type="paragraph" w:styleId="Besedilooblaka">
    <w:name w:val="Balloon Text"/>
    <w:basedOn w:val="Navaden"/>
    <w:link w:val="BesedilooblakaZnak"/>
    <w:semiHidden/>
    <w:unhideWhenUsed/>
    <w:rsid w:val="00856127"/>
    <w:pPr>
      <w:spacing w:after="0"/>
    </w:pPr>
    <w:rPr>
      <w:rFonts w:ascii="Tahoma" w:hAnsi="Tahoma" w:cs="Tahoma"/>
      <w:sz w:val="16"/>
      <w:szCs w:val="16"/>
    </w:rPr>
  </w:style>
  <w:style w:type="character" w:customStyle="1" w:styleId="BrezrazmikovZnak">
    <w:name w:val="Brez razmikov Znak"/>
    <w:basedOn w:val="Privzetapisavaodstavka"/>
    <w:link w:val="Brezrazmikov"/>
    <w:uiPriority w:val="1"/>
    <w:locked/>
    <w:rsid w:val="00856127"/>
  </w:style>
  <w:style w:type="paragraph" w:styleId="Brezrazmikov">
    <w:name w:val="No Spacing"/>
    <w:link w:val="BrezrazmikovZnak"/>
    <w:uiPriority w:val="1"/>
    <w:qFormat/>
    <w:rsid w:val="009C4F7A"/>
    <w:pPr>
      <w:spacing w:after="0" w:line="240" w:lineRule="auto"/>
    </w:pPr>
  </w:style>
  <w:style w:type="character" w:customStyle="1" w:styleId="Slog4Znak">
    <w:name w:val="Slog4 Znak"/>
    <w:basedOn w:val="Privzetapisavaodstavka"/>
    <w:link w:val="Slog4"/>
    <w:locked/>
    <w:rsid w:val="00856127"/>
    <w:rPr>
      <w:rFonts w:ascii="Tahoma" w:eastAsia="Arial Unicode MS" w:hAnsi="Tahoma" w:cs="Tahoma"/>
      <w:lang w:eastAsia="sl-SI"/>
    </w:rPr>
  </w:style>
  <w:style w:type="paragraph" w:customStyle="1" w:styleId="Slog4">
    <w:name w:val="Slog4"/>
    <w:basedOn w:val="Navaden"/>
    <w:link w:val="Slog4Znak"/>
    <w:rsid w:val="00856127"/>
    <w:pPr>
      <w:tabs>
        <w:tab w:val="num" w:pos="360"/>
      </w:tabs>
      <w:spacing w:after="0" w:line="360" w:lineRule="auto"/>
      <w:ind w:left="357" w:hanging="357"/>
    </w:pPr>
    <w:rPr>
      <w:rFonts w:ascii="Tahoma" w:eastAsia="Arial Unicode MS" w:hAnsi="Tahoma" w:cs="Tahoma"/>
      <w:sz w:val="22"/>
      <w:lang w:eastAsia="sl-SI"/>
    </w:rPr>
  </w:style>
  <w:style w:type="paragraph" w:customStyle="1" w:styleId="Slog1">
    <w:name w:val="Slog1"/>
    <w:basedOn w:val="Naslov1"/>
    <w:rsid w:val="00856127"/>
    <w:pPr>
      <w:suppressLineNumbers/>
      <w:tabs>
        <w:tab w:val="num" w:pos="0"/>
        <w:tab w:val="num" w:pos="1134"/>
      </w:tabs>
      <w:spacing w:before="480" w:after="240" w:line="360" w:lineRule="auto"/>
      <w:ind w:left="851" w:hanging="851"/>
    </w:pPr>
    <w:rPr>
      <w:rFonts w:ascii="Corbel" w:eastAsia="Arial Unicode MS" w:hAnsi="Corbel" w:cs="Tahoma"/>
      <w:sz w:val="20"/>
    </w:rPr>
  </w:style>
  <w:style w:type="character" w:customStyle="1" w:styleId="Slog6Znak">
    <w:name w:val="Slog6 Znak"/>
    <w:basedOn w:val="Privzetapisavaodstavka"/>
    <w:link w:val="Slog6"/>
    <w:locked/>
    <w:rsid w:val="00856127"/>
    <w:rPr>
      <w:rFonts w:ascii="Tahoma" w:eastAsia="Arial Unicode MS" w:hAnsi="Tahoma" w:cs="Tahoma"/>
      <w:lang w:eastAsia="sl-SI"/>
    </w:rPr>
  </w:style>
  <w:style w:type="paragraph" w:customStyle="1" w:styleId="Slog6">
    <w:name w:val="Slog6"/>
    <w:basedOn w:val="Navaden"/>
    <w:link w:val="Slog6Znak"/>
    <w:rsid w:val="00856127"/>
    <w:pPr>
      <w:tabs>
        <w:tab w:val="left" w:pos="708"/>
        <w:tab w:val="center" w:pos="8228"/>
      </w:tabs>
      <w:spacing w:after="0" w:line="360" w:lineRule="auto"/>
      <w:ind w:right="4"/>
    </w:pPr>
    <w:rPr>
      <w:rFonts w:ascii="Tahoma" w:eastAsia="Arial Unicode MS" w:hAnsi="Tahoma" w:cs="Tahoma"/>
      <w:sz w:val="22"/>
      <w:lang w:eastAsia="sl-SI"/>
    </w:rPr>
  </w:style>
  <w:style w:type="paragraph" w:customStyle="1" w:styleId="Slog3">
    <w:name w:val="Slog3"/>
    <w:basedOn w:val="Napis"/>
    <w:rsid w:val="00856127"/>
    <w:pPr>
      <w:keepNext/>
      <w:spacing w:before="240" w:after="240" w:line="240" w:lineRule="auto"/>
    </w:pPr>
    <w:rPr>
      <w:rFonts w:ascii="Corbel" w:eastAsia="Arial Unicode MS" w:hAnsi="Corbel" w:cs="Tahoma"/>
      <w:b w:val="0"/>
      <w:bCs w:val="0"/>
    </w:rPr>
  </w:style>
  <w:style w:type="character" w:customStyle="1" w:styleId="Slog5Znak">
    <w:name w:val="Slog5 Znak"/>
    <w:basedOn w:val="NapisZnak"/>
    <w:link w:val="Slog5"/>
    <w:locked/>
    <w:rsid w:val="00856127"/>
    <w:rPr>
      <w:rFonts w:ascii="Corbel" w:eastAsia="Arial Unicode MS" w:hAnsi="Corbel" w:cs="Tahoma"/>
      <w:b w:val="0"/>
      <w:bCs/>
      <w:color w:val="1481AB" w:themeColor="accent1" w:themeShade="BF"/>
      <w:sz w:val="22"/>
      <w:szCs w:val="22"/>
    </w:rPr>
  </w:style>
  <w:style w:type="paragraph" w:customStyle="1" w:styleId="Slog5">
    <w:name w:val="Slog5"/>
    <w:basedOn w:val="Napis"/>
    <w:link w:val="Slog5Znak"/>
    <w:rsid w:val="00856127"/>
    <w:pPr>
      <w:keepNext/>
      <w:numPr>
        <w:numId w:val="6"/>
      </w:numPr>
      <w:spacing w:line="240" w:lineRule="auto"/>
      <w:ind w:left="0" w:firstLine="0"/>
    </w:pPr>
    <w:rPr>
      <w:rFonts w:ascii="Corbel" w:eastAsia="Arial Unicode MS" w:hAnsi="Corbel" w:cs="Tahoma"/>
      <w:b w:val="0"/>
      <w:sz w:val="22"/>
      <w:szCs w:val="22"/>
    </w:rPr>
  </w:style>
  <w:style w:type="paragraph" w:customStyle="1" w:styleId="Slog7">
    <w:name w:val="Slog7"/>
    <w:basedOn w:val="Slog6"/>
    <w:rsid w:val="00856127"/>
    <w:rPr>
      <w:b/>
    </w:rPr>
  </w:style>
  <w:style w:type="paragraph" w:customStyle="1" w:styleId="SlogOznaevanjeRazmikvrsticEnojno">
    <w:name w:val="Slog Označevanje + Razmik vrstic:  Enojno"/>
    <w:basedOn w:val="Oznaevanje"/>
    <w:rsid w:val="00856127"/>
    <w:pPr>
      <w:spacing w:line="240" w:lineRule="auto"/>
    </w:pPr>
    <w:rPr>
      <w:bCs w:val="0"/>
      <w:szCs w:val="20"/>
    </w:rPr>
  </w:style>
  <w:style w:type="character" w:customStyle="1" w:styleId="tabela1Znak">
    <w:name w:val="tabela1 Znak"/>
    <w:basedOn w:val="Privzetapisavaodstavka"/>
    <w:link w:val="tabela1"/>
    <w:locked/>
    <w:rsid w:val="00856127"/>
    <w:rPr>
      <w:rFonts w:ascii="Tahoma" w:eastAsia="Arial Unicode MS" w:hAnsi="Tahoma"/>
      <w:sz w:val="18"/>
      <w:szCs w:val="18"/>
    </w:rPr>
  </w:style>
  <w:style w:type="paragraph" w:customStyle="1" w:styleId="tabela1">
    <w:name w:val="tabela1"/>
    <w:basedOn w:val="Navaden"/>
    <w:link w:val="tabela1Znak"/>
    <w:rsid w:val="00856127"/>
    <w:pPr>
      <w:spacing w:after="0" w:line="360" w:lineRule="auto"/>
    </w:pPr>
    <w:rPr>
      <w:rFonts w:ascii="Tahoma" w:eastAsia="Arial Unicode MS" w:hAnsi="Tahoma"/>
      <w:sz w:val="18"/>
      <w:szCs w:val="18"/>
    </w:rPr>
  </w:style>
  <w:style w:type="paragraph" w:customStyle="1" w:styleId="Oznaevanje1">
    <w:name w:val="Označevanje 1"/>
    <w:basedOn w:val="Navaden"/>
    <w:rsid w:val="00856127"/>
    <w:pPr>
      <w:numPr>
        <w:numId w:val="7"/>
      </w:numPr>
      <w:spacing w:after="0"/>
    </w:pPr>
    <w:rPr>
      <w:rFonts w:ascii="Times New Roman" w:eastAsia="Times New Roman" w:hAnsi="Times New Roman"/>
      <w:sz w:val="24"/>
      <w:szCs w:val="24"/>
      <w:lang w:eastAsia="sl-SI"/>
    </w:rPr>
  </w:style>
  <w:style w:type="character" w:customStyle="1" w:styleId="tabelaZnak">
    <w:name w:val="tabela Znak"/>
    <w:basedOn w:val="tabela1Znak"/>
    <w:link w:val="tabela"/>
    <w:locked/>
    <w:rsid w:val="00856127"/>
    <w:rPr>
      <w:rFonts w:ascii="Corbel" w:eastAsia="Arial Unicode MS" w:hAnsi="Corbel" w:cs="Tahoma"/>
      <w:sz w:val="18"/>
      <w:szCs w:val="18"/>
    </w:rPr>
  </w:style>
  <w:style w:type="paragraph" w:customStyle="1" w:styleId="tabela">
    <w:name w:val="tabela"/>
    <w:basedOn w:val="tabela1"/>
    <w:link w:val="tabelaZnak"/>
    <w:rsid w:val="00856127"/>
    <w:pPr>
      <w:spacing w:line="240" w:lineRule="auto"/>
    </w:pPr>
    <w:rPr>
      <w:rFonts w:ascii="Corbel" w:hAnsi="Corbel" w:cs="Tahoma"/>
    </w:rPr>
  </w:style>
  <w:style w:type="paragraph" w:customStyle="1" w:styleId="Slog2">
    <w:name w:val="Slog2"/>
    <w:basedOn w:val="Slog6"/>
    <w:rsid w:val="00856127"/>
    <w:pPr>
      <w:tabs>
        <w:tab w:val="num" w:pos="360"/>
        <w:tab w:val="num" w:pos="851"/>
      </w:tabs>
    </w:pPr>
    <w:rPr>
      <w:b/>
    </w:rPr>
  </w:style>
  <w:style w:type="paragraph" w:customStyle="1" w:styleId="DecimalAligned">
    <w:name w:val="Decimal Aligned"/>
    <w:basedOn w:val="Navaden"/>
    <w:uiPriority w:val="40"/>
    <w:rsid w:val="00856127"/>
    <w:pPr>
      <w:tabs>
        <w:tab w:val="decimal" w:pos="360"/>
      </w:tabs>
    </w:pPr>
    <w:rPr>
      <w:rFonts w:eastAsiaTheme="minorHAnsi"/>
      <w:sz w:val="22"/>
      <w:lang w:eastAsia="sl-SI"/>
    </w:rPr>
  </w:style>
  <w:style w:type="paragraph" w:styleId="Sprotnaopomba-besedilo">
    <w:name w:val="footnote text"/>
    <w:basedOn w:val="Navaden"/>
    <w:link w:val="Sprotnaopomba-besediloZnak"/>
    <w:uiPriority w:val="99"/>
    <w:unhideWhenUsed/>
    <w:rsid w:val="00856127"/>
    <w:pPr>
      <w:spacing w:after="0"/>
    </w:pPr>
    <w:rPr>
      <w:lang w:eastAsia="sl-SI"/>
    </w:rPr>
  </w:style>
  <w:style w:type="character" w:customStyle="1" w:styleId="Sprotnaopomba-besediloZnak">
    <w:name w:val="Sprotna opomba - besedilo Znak"/>
    <w:basedOn w:val="Privzetapisavaodstavka"/>
    <w:link w:val="Sprotnaopomba-besedilo"/>
    <w:uiPriority w:val="99"/>
    <w:rsid w:val="00856127"/>
    <w:rPr>
      <w:rFonts w:eastAsiaTheme="minorEastAsia"/>
      <w:sz w:val="20"/>
      <w:szCs w:val="20"/>
      <w:lang w:eastAsia="sl-SI"/>
    </w:rPr>
  </w:style>
  <w:style w:type="character" w:styleId="Neenpoudarek">
    <w:name w:val="Subtle Emphasis"/>
    <w:uiPriority w:val="19"/>
    <w:qFormat/>
    <w:rsid w:val="009C4F7A"/>
    <w:rPr>
      <w:i/>
      <w:iCs/>
      <w:color w:val="0D5571" w:themeColor="accent1" w:themeShade="7F"/>
    </w:rPr>
  </w:style>
  <w:style w:type="paragraph" w:styleId="NaslovTOC">
    <w:name w:val="TOC Heading"/>
    <w:basedOn w:val="Naslov1"/>
    <w:next w:val="Navaden"/>
    <w:uiPriority w:val="39"/>
    <w:unhideWhenUsed/>
    <w:qFormat/>
    <w:rsid w:val="009C4F7A"/>
    <w:pPr>
      <w:outlineLvl w:val="9"/>
    </w:pPr>
  </w:style>
  <w:style w:type="paragraph" w:customStyle="1" w:styleId="xl65">
    <w:name w:val="xl65"/>
    <w:basedOn w:val="Navaden"/>
    <w:rsid w:val="00856127"/>
    <w:pPr>
      <w:pBdr>
        <w:top w:val="single" w:sz="4" w:space="0" w:color="auto"/>
        <w:left w:val="single" w:sz="4" w:space="0" w:color="auto"/>
        <w:bottom w:val="single" w:sz="4" w:space="0" w:color="auto"/>
        <w:right w:val="single" w:sz="4" w:space="0" w:color="auto"/>
      </w:pBdr>
      <w:spacing w:beforeAutospacing="1" w:after="100" w:afterAutospacing="1"/>
    </w:pPr>
    <w:rPr>
      <w:rFonts w:ascii="Arial" w:eastAsia="Times New Roman" w:hAnsi="Arial" w:cs="Arial"/>
      <w:sz w:val="14"/>
      <w:szCs w:val="14"/>
      <w:lang w:eastAsia="sl-SI"/>
    </w:rPr>
  </w:style>
  <w:style w:type="paragraph" w:customStyle="1" w:styleId="xl66">
    <w:name w:val="xl66"/>
    <w:basedOn w:val="Navaden"/>
    <w:rsid w:val="00856127"/>
    <w:pPr>
      <w:spacing w:beforeAutospacing="1" w:after="100" w:afterAutospacing="1"/>
      <w:jc w:val="center"/>
    </w:pPr>
    <w:rPr>
      <w:rFonts w:ascii="Arial" w:eastAsia="Times New Roman" w:hAnsi="Arial" w:cs="Arial"/>
      <w:sz w:val="14"/>
      <w:szCs w:val="14"/>
      <w:lang w:eastAsia="sl-SI"/>
    </w:rPr>
  </w:style>
  <w:style w:type="paragraph" w:customStyle="1" w:styleId="xl67">
    <w:name w:val="xl67"/>
    <w:basedOn w:val="Navaden"/>
    <w:rsid w:val="00856127"/>
    <w:pPr>
      <w:spacing w:beforeAutospacing="1" w:after="100" w:afterAutospacing="1"/>
    </w:pPr>
    <w:rPr>
      <w:rFonts w:ascii="Arial" w:eastAsia="Times New Roman" w:hAnsi="Arial" w:cs="Arial"/>
      <w:b/>
      <w:bCs/>
      <w:sz w:val="14"/>
      <w:szCs w:val="14"/>
      <w:lang w:eastAsia="sl-SI"/>
    </w:rPr>
  </w:style>
  <w:style w:type="paragraph" w:customStyle="1" w:styleId="xl68">
    <w:name w:val="xl68"/>
    <w:basedOn w:val="Navaden"/>
    <w:rsid w:val="00856127"/>
    <w:pPr>
      <w:spacing w:beforeAutospacing="1" w:after="100" w:afterAutospacing="1"/>
    </w:pPr>
    <w:rPr>
      <w:rFonts w:ascii="Arial" w:eastAsia="Times New Roman" w:hAnsi="Arial" w:cs="Arial"/>
      <w:sz w:val="14"/>
      <w:szCs w:val="14"/>
      <w:lang w:eastAsia="sl-SI"/>
    </w:rPr>
  </w:style>
  <w:style w:type="paragraph" w:customStyle="1" w:styleId="xl69">
    <w:name w:val="xl69"/>
    <w:basedOn w:val="Navaden"/>
    <w:rsid w:val="00856127"/>
    <w:pPr>
      <w:pBdr>
        <w:top w:val="single" w:sz="4" w:space="0" w:color="auto"/>
        <w:bottom w:val="single" w:sz="4" w:space="0" w:color="auto"/>
        <w:right w:val="single" w:sz="4" w:space="0" w:color="auto"/>
      </w:pBdr>
      <w:spacing w:beforeAutospacing="1" w:after="100" w:afterAutospacing="1"/>
      <w:jc w:val="center"/>
    </w:pPr>
    <w:rPr>
      <w:rFonts w:ascii="Arial" w:eastAsia="Times New Roman" w:hAnsi="Arial" w:cs="Arial"/>
      <w:sz w:val="14"/>
      <w:szCs w:val="14"/>
      <w:lang w:eastAsia="sl-SI"/>
    </w:rPr>
  </w:style>
  <w:style w:type="paragraph" w:customStyle="1" w:styleId="xl70">
    <w:name w:val="xl70"/>
    <w:basedOn w:val="Navaden"/>
    <w:rsid w:val="00856127"/>
    <w:pPr>
      <w:pBdr>
        <w:top w:val="single" w:sz="4" w:space="0" w:color="auto"/>
        <w:left w:val="single" w:sz="4" w:space="0" w:color="auto"/>
        <w:bottom w:val="single" w:sz="4" w:space="0" w:color="auto"/>
      </w:pBdr>
      <w:spacing w:beforeAutospacing="1" w:after="100" w:afterAutospacing="1"/>
    </w:pPr>
    <w:rPr>
      <w:rFonts w:ascii="Arial" w:eastAsia="Times New Roman" w:hAnsi="Arial" w:cs="Arial"/>
      <w:b/>
      <w:bCs/>
      <w:sz w:val="14"/>
      <w:szCs w:val="14"/>
      <w:lang w:eastAsia="sl-SI"/>
    </w:rPr>
  </w:style>
  <w:style w:type="paragraph" w:customStyle="1" w:styleId="xl71">
    <w:name w:val="xl71"/>
    <w:basedOn w:val="Navaden"/>
    <w:rsid w:val="00856127"/>
    <w:pPr>
      <w:spacing w:beforeAutospacing="1" w:after="100" w:afterAutospacing="1"/>
    </w:pPr>
    <w:rPr>
      <w:rFonts w:ascii="Arial" w:eastAsia="Times New Roman" w:hAnsi="Arial" w:cs="Arial"/>
      <w:b/>
      <w:bCs/>
      <w:sz w:val="24"/>
      <w:szCs w:val="24"/>
      <w:lang w:eastAsia="sl-SI"/>
    </w:rPr>
  </w:style>
  <w:style w:type="paragraph" w:customStyle="1" w:styleId="xl72">
    <w:name w:val="xl72"/>
    <w:basedOn w:val="Navaden"/>
    <w:rsid w:val="00856127"/>
    <w:pPr>
      <w:pBdr>
        <w:top w:val="single" w:sz="4" w:space="0" w:color="auto"/>
        <w:bottom w:val="single" w:sz="4" w:space="0" w:color="auto"/>
      </w:pBdr>
      <w:spacing w:beforeAutospacing="1" w:after="100" w:afterAutospacing="1"/>
      <w:jc w:val="center"/>
    </w:pPr>
    <w:rPr>
      <w:rFonts w:ascii="Arial" w:eastAsia="Times New Roman" w:hAnsi="Arial" w:cs="Arial"/>
      <w:sz w:val="14"/>
      <w:szCs w:val="14"/>
      <w:lang w:eastAsia="sl-SI"/>
    </w:rPr>
  </w:style>
  <w:style w:type="paragraph" w:customStyle="1" w:styleId="xl73">
    <w:name w:val="xl73"/>
    <w:basedOn w:val="Navaden"/>
    <w:rsid w:val="00856127"/>
    <w:pPr>
      <w:pBdr>
        <w:top w:val="single" w:sz="4" w:space="0" w:color="auto"/>
        <w:bottom w:val="single" w:sz="4" w:space="0" w:color="auto"/>
        <w:right w:val="single" w:sz="4" w:space="0" w:color="auto"/>
      </w:pBdr>
      <w:spacing w:beforeAutospacing="1" w:after="100" w:afterAutospacing="1"/>
    </w:pPr>
    <w:rPr>
      <w:rFonts w:ascii="Arial" w:eastAsia="Times New Roman" w:hAnsi="Arial" w:cs="Arial"/>
      <w:sz w:val="14"/>
      <w:szCs w:val="14"/>
      <w:lang w:eastAsia="sl-SI"/>
    </w:rPr>
  </w:style>
  <w:style w:type="paragraph" w:customStyle="1" w:styleId="xl74">
    <w:name w:val="xl74"/>
    <w:basedOn w:val="Navaden"/>
    <w:rsid w:val="00856127"/>
    <w:pPr>
      <w:pBdr>
        <w:top w:val="single" w:sz="4" w:space="0" w:color="auto"/>
        <w:left w:val="single" w:sz="4" w:space="0" w:color="auto"/>
        <w:bottom w:val="single" w:sz="4" w:space="0" w:color="auto"/>
      </w:pBdr>
      <w:shd w:val="clear" w:color="000000" w:fill="FFFFFF"/>
      <w:spacing w:beforeAutospacing="1" w:after="100" w:afterAutospacing="1"/>
    </w:pPr>
    <w:rPr>
      <w:rFonts w:ascii="Arial" w:eastAsia="Times New Roman" w:hAnsi="Arial" w:cs="Arial"/>
      <w:b/>
      <w:bCs/>
      <w:sz w:val="14"/>
      <w:szCs w:val="14"/>
      <w:lang w:eastAsia="sl-SI"/>
    </w:rPr>
  </w:style>
  <w:style w:type="paragraph" w:customStyle="1" w:styleId="xl75">
    <w:name w:val="xl75"/>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jc w:val="center"/>
    </w:pPr>
    <w:rPr>
      <w:rFonts w:ascii="Arial" w:eastAsia="Times New Roman" w:hAnsi="Arial" w:cs="Arial"/>
      <w:sz w:val="14"/>
      <w:szCs w:val="14"/>
      <w:lang w:eastAsia="sl-SI"/>
    </w:rPr>
  </w:style>
  <w:style w:type="paragraph" w:customStyle="1" w:styleId="xl76">
    <w:name w:val="xl76"/>
    <w:basedOn w:val="Navaden"/>
    <w:rsid w:val="00856127"/>
    <w:pPr>
      <w:pBdr>
        <w:top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sz w:val="14"/>
      <w:szCs w:val="14"/>
      <w:lang w:eastAsia="sl-SI"/>
    </w:rPr>
  </w:style>
  <w:style w:type="paragraph" w:customStyle="1" w:styleId="xl77">
    <w:name w:val="xl77"/>
    <w:basedOn w:val="Navaden"/>
    <w:rsid w:val="00856127"/>
    <w:pPr>
      <w:pBdr>
        <w:top w:val="single" w:sz="4" w:space="0" w:color="auto"/>
        <w:bottom w:val="single" w:sz="4" w:space="0" w:color="auto"/>
        <w:right w:val="single" w:sz="4" w:space="0" w:color="auto"/>
      </w:pBdr>
      <w:shd w:val="clear" w:color="000000" w:fill="FFFFFF"/>
      <w:spacing w:beforeAutospacing="1" w:after="100" w:afterAutospacing="1"/>
      <w:jc w:val="center"/>
    </w:pPr>
    <w:rPr>
      <w:rFonts w:ascii="Arial" w:eastAsia="Times New Roman" w:hAnsi="Arial" w:cs="Arial"/>
      <w:sz w:val="14"/>
      <w:szCs w:val="14"/>
      <w:lang w:eastAsia="sl-SI"/>
    </w:rPr>
  </w:style>
  <w:style w:type="paragraph" w:customStyle="1" w:styleId="xl78">
    <w:name w:val="xl78"/>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sz w:val="14"/>
      <w:szCs w:val="14"/>
      <w:lang w:eastAsia="sl-SI"/>
    </w:rPr>
  </w:style>
  <w:style w:type="paragraph" w:customStyle="1" w:styleId="xl79">
    <w:name w:val="xl79"/>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sz w:val="14"/>
      <w:szCs w:val="14"/>
      <w:lang w:eastAsia="sl-SI"/>
    </w:rPr>
  </w:style>
  <w:style w:type="paragraph" w:customStyle="1" w:styleId="xl80">
    <w:name w:val="xl80"/>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b/>
      <w:bCs/>
      <w:sz w:val="14"/>
      <w:szCs w:val="14"/>
      <w:lang w:eastAsia="sl-SI"/>
    </w:rPr>
  </w:style>
  <w:style w:type="paragraph" w:customStyle="1" w:styleId="xl81">
    <w:name w:val="xl81"/>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sz w:val="14"/>
      <w:szCs w:val="14"/>
      <w:lang w:eastAsia="sl-SI"/>
    </w:rPr>
  </w:style>
  <w:style w:type="paragraph" w:customStyle="1" w:styleId="xl82">
    <w:name w:val="xl82"/>
    <w:basedOn w:val="Navaden"/>
    <w:rsid w:val="00856127"/>
    <w:pPr>
      <w:shd w:val="clear" w:color="000000" w:fill="FFFFFF"/>
      <w:spacing w:beforeAutospacing="1" w:after="100" w:afterAutospacing="1"/>
    </w:pPr>
    <w:rPr>
      <w:rFonts w:ascii="Arial" w:eastAsia="Times New Roman" w:hAnsi="Arial" w:cs="Arial"/>
      <w:sz w:val="14"/>
      <w:szCs w:val="14"/>
      <w:lang w:eastAsia="sl-SI"/>
    </w:rPr>
  </w:style>
  <w:style w:type="paragraph" w:customStyle="1" w:styleId="xl83">
    <w:name w:val="xl83"/>
    <w:basedOn w:val="Navaden"/>
    <w:rsid w:val="00856127"/>
    <w:pPr>
      <w:pBdr>
        <w:top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sz w:val="14"/>
      <w:szCs w:val="14"/>
      <w:lang w:eastAsia="sl-SI"/>
    </w:rPr>
  </w:style>
  <w:style w:type="paragraph" w:customStyle="1" w:styleId="xl84">
    <w:name w:val="xl84"/>
    <w:basedOn w:val="Navaden"/>
    <w:rsid w:val="00856127"/>
    <w:pPr>
      <w:pBdr>
        <w:left w:val="single" w:sz="4" w:space="0" w:color="auto"/>
        <w:bottom w:val="single" w:sz="4" w:space="0" w:color="auto"/>
        <w:right w:val="single" w:sz="4" w:space="0" w:color="auto"/>
      </w:pBdr>
      <w:shd w:val="clear" w:color="000000" w:fill="FFFFFF"/>
      <w:spacing w:beforeAutospacing="1" w:after="100" w:afterAutospacing="1"/>
      <w:jc w:val="center"/>
    </w:pPr>
    <w:rPr>
      <w:rFonts w:ascii="Arial" w:eastAsia="Times New Roman" w:hAnsi="Arial" w:cs="Arial"/>
      <w:sz w:val="14"/>
      <w:szCs w:val="14"/>
      <w:lang w:eastAsia="sl-SI"/>
    </w:rPr>
  </w:style>
  <w:style w:type="paragraph" w:customStyle="1" w:styleId="xl85">
    <w:name w:val="xl85"/>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jc w:val="center"/>
    </w:pPr>
    <w:rPr>
      <w:rFonts w:ascii="Arial" w:eastAsia="Times New Roman" w:hAnsi="Arial" w:cs="Arial"/>
      <w:sz w:val="14"/>
      <w:szCs w:val="14"/>
      <w:lang w:eastAsia="sl-SI"/>
    </w:rPr>
  </w:style>
  <w:style w:type="paragraph" w:customStyle="1" w:styleId="xl86">
    <w:name w:val="xl86"/>
    <w:basedOn w:val="Navaden"/>
    <w:rsid w:val="00856127"/>
    <w:pPr>
      <w:pBdr>
        <w:top w:val="single" w:sz="4" w:space="0" w:color="auto"/>
        <w:left w:val="single" w:sz="4" w:space="0" w:color="auto"/>
        <w:bottom w:val="single" w:sz="4" w:space="0" w:color="auto"/>
      </w:pBdr>
      <w:shd w:val="clear" w:color="000000" w:fill="C5D9F1"/>
      <w:spacing w:beforeAutospacing="1" w:after="100" w:afterAutospacing="1"/>
    </w:pPr>
    <w:rPr>
      <w:rFonts w:ascii="Arial" w:eastAsia="Times New Roman" w:hAnsi="Arial" w:cs="Arial"/>
      <w:b/>
      <w:bCs/>
      <w:sz w:val="14"/>
      <w:szCs w:val="14"/>
      <w:lang w:eastAsia="sl-SI"/>
    </w:rPr>
  </w:style>
  <w:style w:type="paragraph" w:customStyle="1" w:styleId="xl87">
    <w:name w:val="xl87"/>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color w:val="00FF00"/>
      <w:sz w:val="14"/>
      <w:szCs w:val="14"/>
      <w:lang w:eastAsia="sl-SI"/>
    </w:rPr>
  </w:style>
  <w:style w:type="paragraph" w:customStyle="1" w:styleId="xl88">
    <w:name w:val="xl88"/>
    <w:basedOn w:val="Navaden"/>
    <w:rsid w:val="00856127"/>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jc w:val="center"/>
    </w:pPr>
    <w:rPr>
      <w:rFonts w:ascii="Arial" w:eastAsia="Times New Roman" w:hAnsi="Arial" w:cs="Arial"/>
      <w:sz w:val="14"/>
      <w:szCs w:val="14"/>
      <w:lang w:eastAsia="sl-SI"/>
    </w:rPr>
  </w:style>
  <w:style w:type="paragraph" w:customStyle="1" w:styleId="xl89">
    <w:name w:val="xl89"/>
    <w:basedOn w:val="Navaden"/>
    <w:rsid w:val="00856127"/>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sz w:val="14"/>
      <w:szCs w:val="14"/>
      <w:lang w:eastAsia="sl-SI"/>
    </w:rPr>
  </w:style>
  <w:style w:type="paragraph" w:customStyle="1" w:styleId="xl90">
    <w:name w:val="xl90"/>
    <w:basedOn w:val="Navaden"/>
    <w:rsid w:val="00856127"/>
    <w:pPr>
      <w:pBdr>
        <w:top w:val="single" w:sz="4" w:space="0" w:color="auto"/>
        <w:left w:val="single" w:sz="4" w:space="0" w:color="auto"/>
        <w:bottom w:val="single" w:sz="4" w:space="0" w:color="auto"/>
      </w:pBdr>
      <w:shd w:val="clear" w:color="000000" w:fill="FFFFCC"/>
      <w:spacing w:beforeAutospacing="1" w:after="100" w:afterAutospacing="1"/>
    </w:pPr>
    <w:rPr>
      <w:rFonts w:ascii="Arial" w:eastAsia="Times New Roman" w:hAnsi="Arial" w:cs="Arial"/>
      <w:b/>
      <w:bCs/>
      <w:sz w:val="14"/>
      <w:szCs w:val="14"/>
      <w:lang w:eastAsia="sl-SI"/>
    </w:rPr>
  </w:style>
  <w:style w:type="paragraph" w:customStyle="1" w:styleId="xl91">
    <w:name w:val="xl91"/>
    <w:basedOn w:val="Navaden"/>
    <w:rsid w:val="00856127"/>
    <w:pPr>
      <w:pBdr>
        <w:top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sz w:val="14"/>
      <w:szCs w:val="14"/>
      <w:lang w:eastAsia="sl-SI"/>
    </w:rPr>
  </w:style>
  <w:style w:type="paragraph" w:customStyle="1" w:styleId="xl92">
    <w:name w:val="xl92"/>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color w:val="FF0000"/>
      <w:sz w:val="14"/>
      <w:szCs w:val="14"/>
      <w:lang w:eastAsia="sl-SI"/>
    </w:rPr>
  </w:style>
  <w:style w:type="paragraph" w:customStyle="1" w:styleId="xl93">
    <w:name w:val="xl93"/>
    <w:basedOn w:val="Navaden"/>
    <w:rsid w:val="00856127"/>
    <w:pPr>
      <w:pBdr>
        <w:top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sz w:val="14"/>
      <w:szCs w:val="14"/>
      <w:lang w:eastAsia="sl-SI"/>
    </w:rPr>
  </w:style>
  <w:style w:type="paragraph" w:customStyle="1" w:styleId="xl94">
    <w:name w:val="xl94"/>
    <w:basedOn w:val="Navaden"/>
    <w:rsid w:val="00856127"/>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sz w:val="14"/>
      <w:szCs w:val="14"/>
      <w:lang w:eastAsia="sl-SI"/>
    </w:rPr>
  </w:style>
  <w:style w:type="paragraph" w:customStyle="1" w:styleId="xl95">
    <w:name w:val="xl95"/>
    <w:basedOn w:val="Navaden"/>
    <w:rsid w:val="00856127"/>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sz w:val="14"/>
      <w:szCs w:val="14"/>
      <w:lang w:eastAsia="sl-SI"/>
    </w:rPr>
  </w:style>
  <w:style w:type="paragraph" w:customStyle="1" w:styleId="xl96">
    <w:name w:val="xl96"/>
    <w:basedOn w:val="Navaden"/>
    <w:rsid w:val="00856127"/>
    <w:pPr>
      <w:shd w:val="clear" w:color="000000" w:fill="FFFFCC"/>
      <w:spacing w:beforeAutospacing="1" w:after="100" w:afterAutospacing="1"/>
    </w:pPr>
    <w:rPr>
      <w:rFonts w:ascii="Arial" w:eastAsia="Times New Roman" w:hAnsi="Arial" w:cs="Arial"/>
      <w:sz w:val="14"/>
      <w:szCs w:val="14"/>
      <w:lang w:eastAsia="sl-SI"/>
    </w:rPr>
  </w:style>
  <w:style w:type="paragraph" w:customStyle="1" w:styleId="xl97">
    <w:name w:val="xl97"/>
    <w:basedOn w:val="Navaden"/>
    <w:rsid w:val="00856127"/>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color w:val="00FF00"/>
      <w:sz w:val="14"/>
      <w:szCs w:val="14"/>
      <w:lang w:eastAsia="sl-SI"/>
    </w:rPr>
  </w:style>
  <w:style w:type="paragraph" w:customStyle="1" w:styleId="xl98">
    <w:name w:val="xl98"/>
    <w:basedOn w:val="Navaden"/>
    <w:rsid w:val="00856127"/>
    <w:pPr>
      <w:pBdr>
        <w:top w:val="single" w:sz="4" w:space="0" w:color="auto"/>
        <w:bottom w:val="single" w:sz="4" w:space="0" w:color="auto"/>
      </w:pBdr>
      <w:shd w:val="clear" w:color="000000" w:fill="C5D9F1"/>
      <w:spacing w:beforeAutospacing="1" w:after="100" w:afterAutospacing="1"/>
      <w:jc w:val="center"/>
    </w:pPr>
    <w:rPr>
      <w:rFonts w:ascii="Arial" w:eastAsia="Times New Roman" w:hAnsi="Arial" w:cs="Arial"/>
      <w:sz w:val="14"/>
      <w:szCs w:val="14"/>
      <w:lang w:eastAsia="sl-SI"/>
    </w:rPr>
  </w:style>
  <w:style w:type="paragraph" w:customStyle="1" w:styleId="xl99">
    <w:name w:val="xl99"/>
    <w:basedOn w:val="Navaden"/>
    <w:rsid w:val="00856127"/>
    <w:pPr>
      <w:pBdr>
        <w:top w:val="single" w:sz="4" w:space="0" w:color="auto"/>
        <w:bottom w:val="single" w:sz="4" w:space="0" w:color="auto"/>
      </w:pBdr>
      <w:shd w:val="clear" w:color="000000" w:fill="C5D9F1"/>
      <w:spacing w:beforeAutospacing="1" w:after="100" w:afterAutospacing="1"/>
    </w:pPr>
    <w:rPr>
      <w:rFonts w:ascii="Arial" w:eastAsia="Times New Roman" w:hAnsi="Arial" w:cs="Arial"/>
      <w:sz w:val="14"/>
      <w:szCs w:val="14"/>
      <w:lang w:eastAsia="sl-SI"/>
    </w:rPr>
  </w:style>
  <w:style w:type="paragraph" w:customStyle="1" w:styleId="xl100">
    <w:name w:val="xl100"/>
    <w:basedOn w:val="Navaden"/>
    <w:rsid w:val="00856127"/>
    <w:pPr>
      <w:pBdr>
        <w:top w:val="single" w:sz="4" w:space="0" w:color="auto"/>
        <w:bottom w:val="single" w:sz="4" w:space="0" w:color="auto"/>
      </w:pBdr>
      <w:shd w:val="clear" w:color="000000" w:fill="C5D9F1"/>
      <w:spacing w:beforeAutospacing="1" w:after="100" w:afterAutospacing="1"/>
    </w:pPr>
    <w:rPr>
      <w:rFonts w:ascii="Arial" w:eastAsia="Times New Roman" w:hAnsi="Arial" w:cs="Arial"/>
      <w:b/>
      <w:bCs/>
      <w:sz w:val="14"/>
      <w:szCs w:val="14"/>
      <w:lang w:eastAsia="sl-SI"/>
    </w:rPr>
  </w:style>
  <w:style w:type="paragraph" w:customStyle="1" w:styleId="xl101">
    <w:name w:val="xl101"/>
    <w:basedOn w:val="Navaden"/>
    <w:rsid w:val="00856127"/>
    <w:pPr>
      <w:pBdr>
        <w:top w:val="single" w:sz="4" w:space="0" w:color="auto"/>
        <w:bottom w:val="single" w:sz="4" w:space="0" w:color="auto"/>
        <w:right w:val="single" w:sz="4" w:space="0" w:color="auto"/>
      </w:pBdr>
      <w:shd w:val="clear" w:color="000000" w:fill="C5D9F1"/>
      <w:spacing w:beforeAutospacing="1" w:after="100" w:afterAutospacing="1"/>
    </w:pPr>
    <w:rPr>
      <w:rFonts w:ascii="Arial" w:eastAsia="Times New Roman" w:hAnsi="Arial" w:cs="Arial"/>
      <w:sz w:val="14"/>
      <w:szCs w:val="14"/>
      <w:lang w:eastAsia="sl-SI"/>
    </w:rPr>
  </w:style>
  <w:style w:type="paragraph" w:customStyle="1" w:styleId="xl102">
    <w:name w:val="xl102"/>
    <w:basedOn w:val="Navaden"/>
    <w:rsid w:val="00856127"/>
    <w:pPr>
      <w:pBdr>
        <w:top w:val="single" w:sz="4" w:space="0" w:color="auto"/>
        <w:left w:val="single" w:sz="4" w:space="0" w:color="auto"/>
        <w:bottom w:val="single" w:sz="4" w:space="0" w:color="auto"/>
      </w:pBdr>
      <w:shd w:val="clear" w:color="000000" w:fill="C5D9F1"/>
      <w:spacing w:beforeAutospacing="1" w:after="100" w:afterAutospacing="1"/>
      <w:jc w:val="center"/>
    </w:pPr>
    <w:rPr>
      <w:rFonts w:ascii="Arial" w:eastAsia="Times New Roman" w:hAnsi="Arial" w:cs="Arial"/>
      <w:sz w:val="14"/>
      <w:szCs w:val="14"/>
      <w:lang w:eastAsia="sl-SI"/>
    </w:rPr>
  </w:style>
  <w:style w:type="paragraph" w:customStyle="1" w:styleId="xl103">
    <w:name w:val="xl103"/>
    <w:basedOn w:val="Navaden"/>
    <w:rsid w:val="00856127"/>
    <w:pPr>
      <w:pBdr>
        <w:top w:val="single" w:sz="4" w:space="0" w:color="auto"/>
        <w:bottom w:val="single" w:sz="4" w:space="0" w:color="auto"/>
        <w:right w:val="single" w:sz="4" w:space="0" w:color="000000"/>
      </w:pBdr>
      <w:shd w:val="clear" w:color="000000" w:fill="C5D9F1"/>
      <w:spacing w:beforeAutospacing="1" w:after="100" w:afterAutospacing="1"/>
    </w:pPr>
    <w:rPr>
      <w:rFonts w:ascii="Arial" w:eastAsia="Times New Roman" w:hAnsi="Arial" w:cs="Arial"/>
      <w:sz w:val="14"/>
      <w:szCs w:val="14"/>
      <w:lang w:eastAsia="sl-SI"/>
    </w:rPr>
  </w:style>
  <w:style w:type="paragraph" w:customStyle="1" w:styleId="xl104">
    <w:name w:val="xl104"/>
    <w:basedOn w:val="Navaden"/>
    <w:rsid w:val="00856127"/>
    <w:pPr>
      <w:pBdr>
        <w:bottom w:val="single" w:sz="4" w:space="0" w:color="auto"/>
        <w:right w:val="single" w:sz="4" w:space="0" w:color="auto"/>
      </w:pBdr>
      <w:shd w:val="clear" w:color="000000" w:fill="FFFFFF"/>
      <w:spacing w:beforeAutospacing="1" w:after="100" w:afterAutospacing="1"/>
    </w:pPr>
    <w:rPr>
      <w:rFonts w:ascii="Arial" w:eastAsia="Times New Roman" w:hAnsi="Arial" w:cs="Arial"/>
      <w:sz w:val="14"/>
      <w:szCs w:val="14"/>
      <w:lang w:eastAsia="sl-SI"/>
    </w:rPr>
  </w:style>
  <w:style w:type="paragraph" w:customStyle="1" w:styleId="xl105">
    <w:name w:val="xl105"/>
    <w:basedOn w:val="Navaden"/>
    <w:rsid w:val="00856127"/>
    <w:pPr>
      <w:pBdr>
        <w:top w:val="single" w:sz="4" w:space="0" w:color="auto"/>
        <w:bottom w:val="single" w:sz="4" w:space="0" w:color="auto"/>
        <w:right w:val="single" w:sz="4" w:space="0" w:color="auto"/>
      </w:pBdr>
      <w:shd w:val="clear" w:color="000000" w:fill="FFFFCC"/>
      <w:spacing w:beforeAutospacing="1" w:after="100" w:afterAutospacing="1"/>
      <w:jc w:val="center"/>
    </w:pPr>
    <w:rPr>
      <w:rFonts w:ascii="Arial" w:eastAsia="Times New Roman" w:hAnsi="Arial" w:cs="Arial"/>
      <w:sz w:val="14"/>
      <w:szCs w:val="14"/>
      <w:lang w:eastAsia="sl-SI"/>
    </w:rPr>
  </w:style>
  <w:style w:type="paragraph" w:customStyle="1" w:styleId="xl106">
    <w:name w:val="xl106"/>
    <w:basedOn w:val="Navaden"/>
    <w:rsid w:val="00856127"/>
    <w:pPr>
      <w:pBdr>
        <w:top w:val="single" w:sz="4" w:space="0" w:color="auto"/>
        <w:left w:val="single" w:sz="4" w:space="0" w:color="auto"/>
        <w:right w:val="single" w:sz="4" w:space="0" w:color="auto"/>
      </w:pBdr>
      <w:shd w:val="clear" w:color="000000" w:fill="FFFFCC"/>
      <w:spacing w:beforeAutospacing="1" w:after="100" w:afterAutospacing="1"/>
      <w:jc w:val="center"/>
    </w:pPr>
    <w:rPr>
      <w:rFonts w:ascii="Arial" w:eastAsia="Times New Roman" w:hAnsi="Arial" w:cs="Arial"/>
      <w:sz w:val="14"/>
      <w:szCs w:val="14"/>
      <w:lang w:eastAsia="sl-SI"/>
    </w:rPr>
  </w:style>
  <w:style w:type="paragraph" w:customStyle="1" w:styleId="xl107">
    <w:name w:val="xl107"/>
    <w:basedOn w:val="Navaden"/>
    <w:rsid w:val="00856127"/>
    <w:pPr>
      <w:pBdr>
        <w:top w:val="single" w:sz="4" w:space="0" w:color="auto"/>
        <w:right w:val="single" w:sz="4" w:space="0" w:color="auto"/>
      </w:pBdr>
      <w:shd w:val="clear" w:color="000000" w:fill="FFFFCC"/>
      <w:spacing w:beforeAutospacing="1" w:after="100" w:afterAutospacing="1"/>
    </w:pPr>
    <w:rPr>
      <w:rFonts w:ascii="Arial" w:eastAsia="Times New Roman" w:hAnsi="Arial" w:cs="Arial"/>
      <w:sz w:val="14"/>
      <w:szCs w:val="14"/>
      <w:lang w:eastAsia="sl-SI"/>
    </w:rPr>
  </w:style>
  <w:style w:type="paragraph" w:customStyle="1" w:styleId="xl108">
    <w:name w:val="xl108"/>
    <w:basedOn w:val="Navaden"/>
    <w:rsid w:val="00856127"/>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b/>
      <w:bCs/>
      <w:sz w:val="14"/>
      <w:szCs w:val="14"/>
      <w:lang w:eastAsia="sl-SI"/>
    </w:rPr>
  </w:style>
  <w:style w:type="paragraph" w:customStyle="1" w:styleId="xl109">
    <w:name w:val="xl109"/>
    <w:basedOn w:val="Navaden"/>
    <w:rsid w:val="00856127"/>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color w:val="FF0000"/>
      <w:sz w:val="14"/>
      <w:szCs w:val="14"/>
      <w:lang w:eastAsia="sl-SI"/>
    </w:rPr>
  </w:style>
  <w:style w:type="paragraph" w:customStyle="1" w:styleId="xl110">
    <w:name w:val="xl110"/>
    <w:basedOn w:val="Navaden"/>
    <w:rsid w:val="00856127"/>
    <w:pPr>
      <w:pBdr>
        <w:top w:val="single" w:sz="4" w:space="0" w:color="auto"/>
        <w:left w:val="single" w:sz="4" w:space="0" w:color="auto"/>
      </w:pBdr>
      <w:shd w:val="clear" w:color="000000" w:fill="FFFFFF"/>
      <w:spacing w:beforeAutospacing="1" w:after="100" w:afterAutospacing="1"/>
    </w:pPr>
    <w:rPr>
      <w:rFonts w:ascii="Arial" w:eastAsia="Times New Roman" w:hAnsi="Arial" w:cs="Arial"/>
      <w:b/>
      <w:bCs/>
      <w:sz w:val="14"/>
      <w:szCs w:val="14"/>
      <w:lang w:eastAsia="sl-SI"/>
    </w:rPr>
  </w:style>
  <w:style w:type="paragraph" w:customStyle="1" w:styleId="xl111">
    <w:name w:val="xl111"/>
    <w:basedOn w:val="Navaden"/>
    <w:rsid w:val="00856127"/>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Arial" w:eastAsia="Times New Roman" w:hAnsi="Arial" w:cs="Arial"/>
      <w:sz w:val="14"/>
      <w:szCs w:val="14"/>
      <w:lang w:eastAsia="sl-SI"/>
    </w:rPr>
  </w:style>
  <w:style w:type="paragraph" w:customStyle="1" w:styleId="xl112">
    <w:name w:val="xl112"/>
    <w:basedOn w:val="Navaden"/>
    <w:rsid w:val="00856127"/>
    <w:pPr>
      <w:pBdr>
        <w:top w:val="single" w:sz="4" w:space="0" w:color="auto"/>
        <w:left w:val="single" w:sz="4" w:space="0" w:color="auto"/>
        <w:bottom w:val="single" w:sz="4" w:space="0" w:color="auto"/>
      </w:pBdr>
      <w:shd w:val="clear" w:color="000000" w:fill="CCFFCC"/>
      <w:spacing w:beforeAutospacing="1" w:after="100" w:afterAutospacing="1"/>
    </w:pPr>
    <w:rPr>
      <w:rFonts w:ascii="Arial" w:eastAsia="Times New Roman" w:hAnsi="Arial" w:cs="Arial"/>
      <w:b/>
      <w:bCs/>
      <w:sz w:val="14"/>
      <w:szCs w:val="14"/>
      <w:lang w:eastAsia="sl-SI"/>
    </w:rPr>
  </w:style>
  <w:style w:type="paragraph" w:customStyle="1" w:styleId="xl113">
    <w:name w:val="xl113"/>
    <w:basedOn w:val="Navaden"/>
    <w:rsid w:val="00856127"/>
    <w:pPr>
      <w:pBdr>
        <w:top w:val="single" w:sz="4" w:space="0" w:color="auto"/>
        <w:left w:val="single" w:sz="4" w:space="0" w:color="auto"/>
        <w:bottom w:val="single" w:sz="4" w:space="0" w:color="auto"/>
        <w:right w:val="single" w:sz="4" w:space="0" w:color="auto"/>
      </w:pBdr>
      <w:shd w:val="clear" w:color="000000" w:fill="CCFFCC"/>
      <w:spacing w:beforeAutospacing="1" w:after="100" w:afterAutospacing="1"/>
      <w:jc w:val="center"/>
    </w:pPr>
    <w:rPr>
      <w:rFonts w:ascii="Arial" w:eastAsia="Times New Roman" w:hAnsi="Arial" w:cs="Arial"/>
      <w:sz w:val="14"/>
      <w:szCs w:val="14"/>
      <w:lang w:eastAsia="sl-SI"/>
    </w:rPr>
  </w:style>
  <w:style w:type="paragraph" w:customStyle="1" w:styleId="xl114">
    <w:name w:val="xl114"/>
    <w:basedOn w:val="Navaden"/>
    <w:rsid w:val="00856127"/>
    <w:pPr>
      <w:pBdr>
        <w:top w:val="single" w:sz="4" w:space="0" w:color="auto"/>
        <w:bottom w:val="single" w:sz="4" w:space="0" w:color="auto"/>
        <w:right w:val="single" w:sz="4" w:space="0" w:color="auto"/>
      </w:pBdr>
      <w:shd w:val="clear" w:color="000000" w:fill="CCFFCC"/>
      <w:spacing w:beforeAutospacing="1" w:after="100" w:afterAutospacing="1"/>
    </w:pPr>
    <w:rPr>
      <w:rFonts w:ascii="Arial" w:eastAsia="Times New Roman" w:hAnsi="Arial" w:cs="Arial"/>
      <w:sz w:val="14"/>
      <w:szCs w:val="14"/>
      <w:lang w:eastAsia="sl-SI"/>
    </w:rPr>
  </w:style>
  <w:style w:type="paragraph" w:customStyle="1" w:styleId="xl115">
    <w:name w:val="xl115"/>
    <w:basedOn w:val="Navaden"/>
    <w:rsid w:val="00856127"/>
    <w:pPr>
      <w:pBdr>
        <w:top w:val="single" w:sz="4" w:space="0" w:color="auto"/>
        <w:left w:val="single" w:sz="4" w:space="0" w:color="auto"/>
        <w:bottom w:val="single" w:sz="4" w:space="0" w:color="auto"/>
        <w:right w:val="single" w:sz="4" w:space="0" w:color="auto"/>
      </w:pBdr>
      <w:shd w:val="clear" w:color="000000" w:fill="CCFFCC"/>
      <w:spacing w:beforeAutospacing="1" w:after="100" w:afterAutospacing="1"/>
    </w:pPr>
    <w:rPr>
      <w:rFonts w:ascii="Arial" w:eastAsia="Times New Roman" w:hAnsi="Arial" w:cs="Arial"/>
      <w:sz w:val="14"/>
      <w:szCs w:val="14"/>
      <w:lang w:eastAsia="sl-SI"/>
    </w:rPr>
  </w:style>
  <w:style w:type="paragraph" w:customStyle="1" w:styleId="xl116">
    <w:name w:val="xl116"/>
    <w:basedOn w:val="Navaden"/>
    <w:rsid w:val="00856127"/>
    <w:pPr>
      <w:pBdr>
        <w:top w:val="single" w:sz="4" w:space="0" w:color="auto"/>
        <w:bottom w:val="single" w:sz="4" w:space="0" w:color="auto"/>
        <w:right w:val="single" w:sz="4" w:space="0" w:color="auto"/>
      </w:pBdr>
      <w:spacing w:beforeAutospacing="1" w:after="100" w:afterAutospacing="1"/>
    </w:pPr>
    <w:rPr>
      <w:rFonts w:ascii="Arial" w:eastAsia="Times New Roman" w:hAnsi="Arial" w:cs="Arial"/>
      <w:sz w:val="14"/>
      <w:szCs w:val="14"/>
      <w:lang w:eastAsia="sl-SI"/>
    </w:rPr>
  </w:style>
  <w:style w:type="paragraph" w:customStyle="1" w:styleId="xl117">
    <w:name w:val="xl117"/>
    <w:basedOn w:val="Navaden"/>
    <w:rsid w:val="00856127"/>
    <w:pPr>
      <w:pBdr>
        <w:top w:val="single" w:sz="4" w:space="0" w:color="auto"/>
        <w:bottom w:val="single" w:sz="4" w:space="0" w:color="auto"/>
        <w:right w:val="single" w:sz="4" w:space="0" w:color="auto"/>
      </w:pBdr>
      <w:shd w:val="clear" w:color="000000" w:fill="FFFFCC"/>
      <w:spacing w:beforeAutospacing="1" w:after="100" w:afterAutospacing="1"/>
    </w:pPr>
    <w:rPr>
      <w:rFonts w:ascii="Arial" w:eastAsia="Times New Roman" w:hAnsi="Arial" w:cs="Arial"/>
      <w:sz w:val="14"/>
      <w:szCs w:val="14"/>
      <w:lang w:eastAsia="sl-SI"/>
    </w:rPr>
  </w:style>
  <w:style w:type="paragraph" w:customStyle="1" w:styleId="xl118">
    <w:name w:val="xl118"/>
    <w:basedOn w:val="Navaden"/>
    <w:rsid w:val="0085612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pPr>
    <w:rPr>
      <w:rFonts w:ascii="Arial" w:eastAsia="Times New Roman" w:hAnsi="Arial" w:cs="Arial"/>
      <w:sz w:val="14"/>
      <w:szCs w:val="14"/>
      <w:lang w:eastAsia="sl-SI"/>
    </w:rPr>
  </w:style>
  <w:style w:type="paragraph" w:customStyle="1" w:styleId="xl119">
    <w:name w:val="xl119"/>
    <w:basedOn w:val="Navaden"/>
    <w:rsid w:val="00856127"/>
    <w:pPr>
      <w:pBdr>
        <w:right w:val="single" w:sz="4" w:space="0" w:color="auto"/>
      </w:pBdr>
      <w:shd w:val="clear" w:color="000000" w:fill="FFFFFF"/>
      <w:spacing w:beforeAutospacing="1" w:after="100" w:afterAutospacing="1"/>
      <w:jc w:val="center"/>
    </w:pPr>
    <w:rPr>
      <w:rFonts w:ascii="Arial" w:eastAsia="Times New Roman" w:hAnsi="Arial" w:cs="Arial"/>
      <w:sz w:val="14"/>
      <w:szCs w:val="14"/>
      <w:lang w:eastAsia="sl-SI"/>
    </w:rPr>
  </w:style>
  <w:style w:type="paragraph" w:customStyle="1" w:styleId="xl120">
    <w:name w:val="xl120"/>
    <w:basedOn w:val="Navaden"/>
    <w:rsid w:val="00856127"/>
    <w:pPr>
      <w:pBdr>
        <w:left w:val="single" w:sz="4" w:space="0" w:color="auto"/>
        <w:bottom w:val="single" w:sz="4" w:space="0" w:color="auto"/>
        <w:right w:val="single" w:sz="4" w:space="0" w:color="auto"/>
      </w:pBdr>
      <w:shd w:val="clear" w:color="000000" w:fill="CCFFCC"/>
      <w:spacing w:beforeAutospacing="1" w:after="100" w:afterAutospacing="1"/>
      <w:jc w:val="center"/>
    </w:pPr>
    <w:rPr>
      <w:rFonts w:ascii="Arial" w:eastAsia="Times New Roman" w:hAnsi="Arial" w:cs="Arial"/>
      <w:sz w:val="14"/>
      <w:szCs w:val="14"/>
      <w:lang w:eastAsia="sl-SI"/>
    </w:rPr>
  </w:style>
  <w:style w:type="paragraph" w:customStyle="1" w:styleId="xl121">
    <w:name w:val="xl121"/>
    <w:basedOn w:val="Navaden"/>
    <w:rsid w:val="00856127"/>
    <w:pPr>
      <w:pBdr>
        <w:top w:val="single" w:sz="4" w:space="0" w:color="auto"/>
        <w:left w:val="single" w:sz="4" w:space="0" w:color="auto"/>
        <w:bottom w:val="single" w:sz="4" w:space="0" w:color="auto"/>
        <w:right w:val="single" w:sz="4" w:space="0" w:color="auto"/>
      </w:pBdr>
      <w:shd w:val="clear" w:color="000000" w:fill="CCFFCC"/>
      <w:spacing w:beforeAutospacing="1" w:after="100" w:afterAutospacing="1"/>
    </w:pPr>
    <w:rPr>
      <w:rFonts w:ascii="Arial" w:eastAsia="Times New Roman" w:hAnsi="Arial" w:cs="Arial"/>
      <w:sz w:val="14"/>
      <w:szCs w:val="14"/>
      <w:lang w:eastAsia="sl-SI"/>
    </w:rPr>
  </w:style>
  <w:style w:type="paragraph" w:customStyle="1" w:styleId="xl122">
    <w:name w:val="xl122"/>
    <w:basedOn w:val="Navaden"/>
    <w:rsid w:val="00856127"/>
    <w:pPr>
      <w:pBdr>
        <w:top w:val="single" w:sz="4" w:space="0" w:color="auto"/>
        <w:left w:val="single" w:sz="4" w:space="0" w:color="auto"/>
        <w:bottom w:val="single" w:sz="4" w:space="0" w:color="auto"/>
        <w:right w:val="single" w:sz="4" w:space="0" w:color="auto"/>
      </w:pBdr>
      <w:shd w:val="clear" w:color="000000" w:fill="CCFFCC"/>
      <w:spacing w:beforeAutospacing="1" w:after="100" w:afterAutospacing="1"/>
    </w:pPr>
    <w:rPr>
      <w:rFonts w:ascii="Arial" w:eastAsia="Times New Roman" w:hAnsi="Arial" w:cs="Arial"/>
      <w:sz w:val="14"/>
      <w:szCs w:val="14"/>
      <w:lang w:eastAsia="sl-SI"/>
    </w:rPr>
  </w:style>
  <w:style w:type="paragraph" w:customStyle="1" w:styleId="xl123">
    <w:name w:val="xl123"/>
    <w:basedOn w:val="Navaden"/>
    <w:rsid w:val="00856127"/>
    <w:pPr>
      <w:pBdr>
        <w:top w:val="single" w:sz="4" w:space="0" w:color="auto"/>
        <w:left w:val="single" w:sz="4" w:space="0" w:color="auto"/>
        <w:bottom w:val="single" w:sz="4" w:space="0" w:color="auto"/>
        <w:right w:val="single" w:sz="4" w:space="0" w:color="auto"/>
      </w:pBdr>
      <w:shd w:val="clear" w:color="000000" w:fill="CCFFCC"/>
      <w:spacing w:beforeAutospacing="1" w:after="100" w:afterAutospacing="1"/>
    </w:pPr>
    <w:rPr>
      <w:rFonts w:ascii="Arial" w:eastAsia="Times New Roman" w:hAnsi="Arial" w:cs="Arial"/>
      <w:sz w:val="14"/>
      <w:szCs w:val="14"/>
      <w:lang w:eastAsia="sl-SI"/>
    </w:rPr>
  </w:style>
  <w:style w:type="paragraph" w:customStyle="1" w:styleId="xl124">
    <w:name w:val="xl124"/>
    <w:basedOn w:val="Navaden"/>
    <w:rsid w:val="00856127"/>
    <w:pPr>
      <w:pBdr>
        <w:top w:val="single" w:sz="4" w:space="0" w:color="auto"/>
        <w:left w:val="single" w:sz="4" w:space="0" w:color="auto"/>
        <w:bottom w:val="single" w:sz="4" w:space="0" w:color="auto"/>
      </w:pBdr>
      <w:shd w:val="clear" w:color="000000" w:fill="F2F2F2"/>
      <w:spacing w:beforeAutospacing="1" w:after="100" w:afterAutospacing="1"/>
    </w:pPr>
    <w:rPr>
      <w:rFonts w:ascii="Arial" w:eastAsia="Times New Roman" w:hAnsi="Arial" w:cs="Arial"/>
      <w:b/>
      <w:bCs/>
      <w:sz w:val="14"/>
      <w:szCs w:val="14"/>
      <w:lang w:eastAsia="sl-SI"/>
    </w:rPr>
  </w:style>
  <w:style w:type="paragraph" w:customStyle="1" w:styleId="xl125">
    <w:name w:val="xl125"/>
    <w:basedOn w:val="Navaden"/>
    <w:rsid w:val="00856127"/>
    <w:pPr>
      <w:pBdr>
        <w:top w:val="single" w:sz="4" w:space="0" w:color="auto"/>
        <w:left w:val="single" w:sz="4" w:space="0" w:color="auto"/>
        <w:bottom w:val="single" w:sz="4" w:space="0" w:color="auto"/>
        <w:right w:val="single" w:sz="4" w:space="0" w:color="auto"/>
      </w:pBdr>
      <w:shd w:val="clear" w:color="000000" w:fill="F2F2F2"/>
      <w:spacing w:beforeAutospacing="1" w:after="100" w:afterAutospacing="1"/>
      <w:jc w:val="center"/>
    </w:pPr>
    <w:rPr>
      <w:rFonts w:ascii="Arial" w:eastAsia="Times New Roman" w:hAnsi="Arial" w:cs="Arial"/>
      <w:sz w:val="14"/>
      <w:szCs w:val="14"/>
      <w:lang w:eastAsia="sl-SI"/>
    </w:rPr>
  </w:style>
  <w:style w:type="paragraph" w:customStyle="1" w:styleId="xl126">
    <w:name w:val="xl126"/>
    <w:basedOn w:val="Navaden"/>
    <w:rsid w:val="00856127"/>
    <w:pPr>
      <w:pBdr>
        <w:top w:val="single" w:sz="4" w:space="0" w:color="auto"/>
        <w:left w:val="single" w:sz="4" w:space="0" w:color="auto"/>
        <w:bottom w:val="single" w:sz="4" w:space="0" w:color="auto"/>
        <w:right w:val="single" w:sz="4" w:space="0" w:color="auto"/>
      </w:pBdr>
      <w:shd w:val="clear" w:color="000000" w:fill="F2F2F2"/>
      <w:spacing w:beforeAutospacing="1" w:after="100" w:afterAutospacing="1"/>
    </w:pPr>
    <w:rPr>
      <w:rFonts w:ascii="Arial" w:eastAsia="Times New Roman" w:hAnsi="Arial" w:cs="Arial"/>
      <w:sz w:val="14"/>
      <w:szCs w:val="14"/>
      <w:lang w:eastAsia="sl-SI"/>
    </w:rPr>
  </w:style>
  <w:style w:type="paragraph" w:customStyle="1" w:styleId="xl127">
    <w:name w:val="xl127"/>
    <w:basedOn w:val="Navaden"/>
    <w:rsid w:val="00856127"/>
    <w:pPr>
      <w:pBdr>
        <w:top w:val="single" w:sz="4" w:space="0" w:color="auto"/>
        <w:left w:val="single" w:sz="4" w:space="0" w:color="auto"/>
        <w:bottom w:val="single" w:sz="4" w:space="0" w:color="auto"/>
      </w:pBdr>
      <w:shd w:val="clear" w:color="000000" w:fill="FFCCCC"/>
      <w:spacing w:beforeAutospacing="1" w:after="100" w:afterAutospacing="1"/>
    </w:pPr>
    <w:rPr>
      <w:rFonts w:ascii="Arial" w:eastAsia="Times New Roman" w:hAnsi="Arial" w:cs="Arial"/>
      <w:b/>
      <w:bCs/>
      <w:sz w:val="14"/>
      <w:szCs w:val="14"/>
      <w:lang w:eastAsia="sl-SI"/>
    </w:rPr>
  </w:style>
  <w:style w:type="paragraph" w:customStyle="1" w:styleId="xl128">
    <w:name w:val="xl128"/>
    <w:basedOn w:val="Navaden"/>
    <w:rsid w:val="00856127"/>
    <w:pPr>
      <w:pBdr>
        <w:top w:val="single" w:sz="4" w:space="0" w:color="auto"/>
        <w:left w:val="single" w:sz="4" w:space="0" w:color="auto"/>
        <w:bottom w:val="single" w:sz="4" w:space="0" w:color="auto"/>
        <w:right w:val="single" w:sz="4" w:space="0" w:color="auto"/>
      </w:pBdr>
      <w:shd w:val="clear" w:color="000000" w:fill="FFCCCC"/>
      <w:spacing w:beforeAutospacing="1" w:after="100" w:afterAutospacing="1"/>
      <w:jc w:val="center"/>
    </w:pPr>
    <w:rPr>
      <w:rFonts w:ascii="Arial" w:eastAsia="Times New Roman" w:hAnsi="Arial" w:cs="Arial"/>
      <w:sz w:val="14"/>
      <w:szCs w:val="14"/>
      <w:lang w:eastAsia="sl-SI"/>
    </w:rPr>
  </w:style>
  <w:style w:type="paragraph" w:customStyle="1" w:styleId="xl129">
    <w:name w:val="xl129"/>
    <w:basedOn w:val="Navaden"/>
    <w:rsid w:val="00856127"/>
    <w:pPr>
      <w:pBdr>
        <w:top w:val="single" w:sz="4" w:space="0" w:color="auto"/>
        <w:bottom w:val="single" w:sz="4" w:space="0" w:color="auto"/>
        <w:right w:val="single" w:sz="4" w:space="0" w:color="auto"/>
      </w:pBdr>
      <w:shd w:val="clear" w:color="000000" w:fill="FFCCCC"/>
      <w:spacing w:beforeAutospacing="1" w:after="100" w:afterAutospacing="1"/>
    </w:pPr>
    <w:rPr>
      <w:rFonts w:ascii="Arial" w:eastAsia="Times New Roman" w:hAnsi="Arial" w:cs="Arial"/>
      <w:sz w:val="14"/>
      <w:szCs w:val="14"/>
      <w:lang w:eastAsia="sl-SI"/>
    </w:rPr>
  </w:style>
  <w:style w:type="paragraph" w:customStyle="1" w:styleId="xl130">
    <w:name w:val="xl130"/>
    <w:basedOn w:val="Navaden"/>
    <w:rsid w:val="00856127"/>
    <w:pPr>
      <w:shd w:val="clear" w:color="000000" w:fill="FFCCCC"/>
      <w:spacing w:beforeAutospacing="1" w:after="100" w:afterAutospacing="1"/>
    </w:pPr>
    <w:rPr>
      <w:rFonts w:ascii="Arial" w:eastAsia="Times New Roman" w:hAnsi="Arial" w:cs="Arial"/>
      <w:sz w:val="14"/>
      <w:szCs w:val="14"/>
      <w:lang w:eastAsia="sl-SI"/>
    </w:rPr>
  </w:style>
  <w:style w:type="paragraph" w:customStyle="1" w:styleId="xl131">
    <w:name w:val="xl131"/>
    <w:basedOn w:val="Navaden"/>
    <w:rsid w:val="00856127"/>
    <w:pPr>
      <w:pBdr>
        <w:top w:val="single" w:sz="4" w:space="0" w:color="auto"/>
        <w:bottom w:val="single" w:sz="4" w:space="0" w:color="auto"/>
        <w:right w:val="single" w:sz="4" w:space="0" w:color="auto"/>
      </w:pBdr>
      <w:shd w:val="clear" w:color="000000" w:fill="FFCCCC"/>
      <w:spacing w:beforeAutospacing="1" w:after="100" w:afterAutospacing="1"/>
    </w:pPr>
    <w:rPr>
      <w:rFonts w:ascii="Arial" w:eastAsia="Times New Roman" w:hAnsi="Arial" w:cs="Arial"/>
      <w:sz w:val="14"/>
      <w:szCs w:val="14"/>
      <w:lang w:eastAsia="sl-SI"/>
    </w:rPr>
  </w:style>
  <w:style w:type="paragraph" w:customStyle="1" w:styleId="xl132">
    <w:name w:val="xl132"/>
    <w:basedOn w:val="Navaden"/>
    <w:rsid w:val="00856127"/>
    <w:pPr>
      <w:pBdr>
        <w:top w:val="single" w:sz="4" w:space="0" w:color="auto"/>
        <w:left w:val="single" w:sz="4" w:space="0" w:color="auto"/>
        <w:bottom w:val="single" w:sz="4" w:space="0" w:color="auto"/>
        <w:right w:val="single" w:sz="4" w:space="0" w:color="auto"/>
      </w:pBdr>
      <w:shd w:val="clear" w:color="000000" w:fill="C5D9F1"/>
      <w:spacing w:beforeAutospacing="1" w:after="100" w:afterAutospacing="1"/>
      <w:jc w:val="center"/>
    </w:pPr>
    <w:rPr>
      <w:rFonts w:ascii="Arial" w:eastAsia="Times New Roman" w:hAnsi="Arial" w:cs="Arial"/>
      <w:sz w:val="14"/>
      <w:szCs w:val="14"/>
      <w:lang w:eastAsia="sl-SI"/>
    </w:rPr>
  </w:style>
  <w:style w:type="paragraph" w:customStyle="1" w:styleId="xl133">
    <w:name w:val="xl133"/>
    <w:basedOn w:val="Navaden"/>
    <w:rsid w:val="00856127"/>
    <w:pPr>
      <w:pBdr>
        <w:top w:val="single" w:sz="4" w:space="0" w:color="auto"/>
        <w:bottom w:val="single" w:sz="4" w:space="0" w:color="auto"/>
        <w:right w:val="single" w:sz="4" w:space="0" w:color="auto"/>
      </w:pBdr>
      <w:shd w:val="clear" w:color="000000" w:fill="C5D9F1"/>
      <w:spacing w:beforeAutospacing="1" w:after="100" w:afterAutospacing="1"/>
    </w:pPr>
    <w:rPr>
      <w:rFonts w:ascii="Arial" w:eastAsia="Times New Roman" w:hAnsi="Arial" w:cs="Arial"/>
      <w:sz w:val="12"/>
      <w:szCs w:val="12"/>
      <w:lang w:eastAsia="sl-SI"/>
    </w:rPr>
  </w:style>
  <w:style w:type="paragraph" w:customStyle="1" w:styleId="xl134">
    <w:name w:val="xl134"/>
    <w:basedOn w:val="Navaden"/>
    <w:rsid w:val="00856127"/>
    <w:pPr>
      <w:pBdr>
        <w:top w:val="single" w:sz="4" w:space="0" w:color="auto"/>
        <w:left w:val="single" w:sz="4" w:space="0" w:color="auto"/>
        <w:bottom w:val="single" w:sz="4" w:space="0" w:color="auto"/>
        <w:right w:val="single" w:sz="4" w:space="0" w:color="auto"/>
      </w:pBdr>
      <w:shd w:val="clear" w:color="000000" w:fill="FFCCCC"/>
      <w:spacing w:beforeAutospacing="1" w:after="100" w:afterAutospacing="1"/>
    </w:pPr>
    <w:rPr>
      <w:rFonts w:ascii="Arial" w:eastAsia="Times New Roman" w:hAnsi="Arial" w:cs="Arial"/>
      <w:sz w:val="14"/>
      <w:szCs w:val="14"/>
      <w:lang w:eastAsia="sl-SI"/>
    </w:rPr>
  </w:style>
  <w:style w:type="paragraph" w:customStyle="1" w:styleId="xl135">
    <w:name w:val="xl135"/>
    <w:basedOn w:val="Navaden"/>
    <w:rsid w:val="00856127"/>
    <w:pPr>
      <w:pBdr>
        <w:top w:val="single" w:sz="4" w:space="0" w:color="auto"/>
        <w:left w:val="single" w:sz="4" w:space="0" w:color="auto"/>
        <w:bottom w:val="single" w:sz="4" w:space="0" w:color="auto"/>
        <w:right w:val="single" w:sz="4" w:space="0" w:color="auto"/>
      </w:pBdr>
      <w:shd w:val="clear" w:color="000000" w:fill="FFCCCC"/>
      <w:spacing w:beforeAutospacing="1" w:after="100" w:afterAutospacing="1"/>
    </w:pPr>
    <w:rPr>
      <w:rFonts w:ascii="Arial" w:eastAsia="Times New Roman" w:hAnsi="Arial" w:cs="Arial"/>
      <w:sz w:val="14"/>
      <w:szCs w:val="14"/>
      <w:lang w:eastAsia="sl-SI"/>
    </w:rPr>
  </w:style>
  <w:style w:type="paragraph" w:customStyle="1" w:styleId="xl136">
    <w:name w:val="xl136"/>
    <w:basedOn w:val="Navaden"/>
    <w:rsid w:val="00856127"/>
    <w:pPr>
      <w:pBdr>
        <w:top w:val="single" w:sz="4" w:space="0" w:color="auto"/>
        <w:left w:val="single" w:sz="4" w:space="0" w:color="auto"/>
        <w:bottom w:val="single" w:sz="4" w:space="0" w:color="auto"/>
        <w:right w:val="single" w:sz="4" w:space="0" w:color="auto"/>
      </w:pBdr>
      <w:shd w:val="clear" w:color="000000" w:fill="FFCCCC"/>
      <w:spacing w:beforeAutospacing="1" w:after="100" w:afterAutospacing="1"/>
    </w:pPr>
    <w:rPr>
      <w:rFonts w:ascii="Arial" w:eastAsia="Times New Roman" w:hAnsi="Arial" w:cs="Arial"/>
      <w:sz w:val="12"/>
      <w:szCs w:val="12"/>
      <w:lang w:eastAsia="sl-SI"/>
    </w:rPr>
  </w:style>
  <w:style w:type="paragraph" w:customStyle="1" w:styleId="xl137">
    <w:name w:val="xl137"/>
    <w:basedOn w:val="Navaden"/>
    <w:rsid w:val="00856127"/>
    <w:pPr>
      <w:pBdr>
        <w:top w:val="single" w:sz="4" w:space="0" w:color="auto"/>
        <w:left w:val="single" w:sz="4" w:space="0" w:color="auto"/>
        <w:bottom w:val="single" w:sz="4" w:space="0" w:color="auto"/>
      </w:pBdr>
      <w:shd w:val="clear" w:color="000000" w:fill="DAEEF3"/>
      <w:spacing w:beforeAutospacing="1" w:after="100" w:afterAutospacing="1"/>
    </w:pPr>
    <w:rPr>
      <w:rFonts w:ascii="Arial" w:eastAsia="Times New Roman" w:hAnsi="Arial" w:cs="Arial"/>
      <w:b/>
      <w:bCs/>
      <w:sz w:val="14"/>
      <w:szCs w:val="14"/>
      <w:lang w:eastAsia="sl-SI"/>
    </w:rPr>
  </w:style>
  <w:style w:type="paragraph" w:customStyle="1" w:styleId="xl138">
    <w:name w:val="xl138"/>
    <w:basedOn w:val="Navaden"/>
    <w:rsid w:val="00856127"/>
    <w:pPr>
      <w:pBdr>
        <w:top w:val="single" w:sz="4" w:space="0" w:color="auto"/>
        <w:left w:val="single" w:sz="4" w:space="0" w:color="auto"/>
        <w:bottom w:val="single" w:sz="4" w:space="0" w:color="auto"/>
        <w:right w:val="single" w:sz="4" w:space="0" w:color="auto"/>
      </w:pBdr>
      <w:shd w:val="clear" w:color="000000" w:fill="DAEEF3"/>
      <w:spacing w:beforeAutospacing="1" w:after="100" w:afterAutospacing="1"/>
      <w:jc w:val="center"/>
    </w:pPr>
    <w:rPr>
      <w:rFonts w:ascii="Arial" w:eastAsia="Times New Roman" w:hAnsi="Arial" w:cs="Arial"/>
      <w:sz w:val="14"/>
      <w:szCs w:val="14"/>
      <w:lang w:eastAsia="sl-SI"/>
    </w:rPr>
  </w:style>
  <w:style w:type="paragraph" w:customStyle="1" w:styleId="xl139">
    <w:name w:val="xl139"/>
    <w:basedOn w:val="Navaden"/>
    <w:rsid w:val="00856127"/>
    <w:pPr>
      <w:pBdr>
        <w:top w:val="single" w:sz="4" w:space="0" w:color="auto"/>
        <w:left w:val="single" w:sz="4" w:space="0" w:color="auto"/>
        <w:bottom w:val="single" w:sz="4" w:space="0" w:color="auto"/>
        <w:right w:val="single" w:sz="4" w:space="0" w:color="auto"/>
      </w:pBdr>
      <w:shd w:val="clear" w:color="000000" w:fill="DAEEF3"/>
      <w:spacing w:beforeAutospacing="1" w:after="100" w:afterAutospacing="1"/>
    </w:pPr>
    <w:rPr>
      <w:rFonts w:ascii="Arial" w:eastAsia="Times New Roman" w:hAnsi="Arial" w:cs="Arial"/>
      <w:sz w:val="14"/>
      <w:szCs w:val="14"/>
      <w:lang w:eastAsia="sl-SI"/>
    </w:rPr>
  </w:style>
  <w:style w:type="paragraph" w:customStyle="1" w:styleId="xl140">
    <w:name w:val="xl140"/>
    <w:basedOn w:val="Navaden"/>
    <w:rsid w:val="00856127"/>
    <w:pPr>
      <w:pBdr>
        <w:top w:val="single" w:sz="4" w:space="0" w:color="auto"/>
        <w:left w:val="single" w:sz="4" w:space="0" w:color="auto"/>
        <w:bottom w:val="single" w:sz="4" w:space="0" w:color="auto"/>
        <w:right w:val="single" w:sz="4" w:space="0" w:color="auto"/>
      </w:pBdr>
      <w:shd w:val="clear" w:color="000000" w:fill="DAEEF3"/>
      <w:spacing w:beforeAutospacing="1" w:after="100" w:afterAutospacing="1"/>
    </w:pPr>
    <w:rPr>
      <w:rFonts w:ascii="Arial" w:eastAsia="Times New Roman" w:hAnsi="Arial" w:cs="Arial"/>
      <w:sz w:val="12"/>
      <w:szCs w:val="12"/>
      <w:lang w:eastAsia="sl-SI"/>
    </w:rPr>
  </w:style>
  <w:style w:type="paragraph" w:customStyle="1" w:styleId="xl141">
    <w:name w:val="xl141"/>
    <w:basedOn w:val="Navaden"/>
    <w:rsid w:val="00856127"/>
    <w:pPr>
      <w:shd w:val="clear" w:color="000000" w:fill="CCFFCC"/>
      <w:spacing w:beforeAutospacing="1" w:after="100" w:afterAutospacing="1"/>
    </w:pPr>
    <w:rPr>
      <w:rFonts w:ascii="Arial" w:eastAsia="Times New Roman" w:hAnsi="Arial" w:cs="Arial"/>
      <w:sz w:val="14"/>
      <w:szCs w:val="14"/>
      <w:lang w:eastAsia="sl-SI"/>
    </w:rPr>
  </w:style>
  <w:style w:type="paragraph" w:customStyle="1" w:styleId="xl142">
    <w:name w:val="xl142"/>
    <w:basedOn w:val="Navaden"/>
    <w:rsid w:val="00856127"/>
    <w:pPr>
      <w:pBdr>
        <w:top w:val="single" w:sz="4" w:space="0" w:color="auto"/>
        <w:left w:val="single" w:sz="4" w:space="0" w:color="auto"/>
        <w:bottom w:val="single" w:sz="4" w:space="0" w:color="auto"/>
        <w:right w:val="single" w:sz="4" w:space="0" w:color="auto"/>
      </w:pBdr>
      <w:spacing w:beforeAutospacing="1" w:after="100" w:afterAutospacing="1"/>
    </w:pPr>
    <w:rPr>
      <w:rFonts w:ascii="Arial" w:eastAsia="Times New Roman" w:hAnsi="Arial" w:cs="Arial"/>
      <w:sz w:val="12"/>
      <w:szCs w:val="12"/>
      <w:lang w:eastAsia="sl-SI"/>
    </w:rPr>
  </w:style>
  <w:style w:type="paragraph" w:customStyle="1" w:styleId="xl143">
    <w:name w:val="xl143"/>
    <w:basedOn w:val="Navaden"/>
    <w:rsid w:val="00856127"/>
    <w:pPr>
      <w:pBdr>
        <w:top w:val="single" w:sz="4" w:space="0" w:color="auto"/>
        <w:bottom w:val="single" w:sz="4" w:space="0" w:color="auto"/>
        <w:right w:val="single" w:sz="4" w:space="0" w:color="auto"/>
      </w:pBdr>
      <w:shd w:val="clear" w:color="000000" w:fill="FFFFCC"/>
      <w:spacing w:beforeAutospacing="1" w:after="100" w:afterAutospacing="1"/>
      <w:jc w:val="center"/>
    </w:pPr>
    <w:rPr>
      <w:rFonts w:ascii="Arial" w:eastAsia="Times New Roman" w:hAnsi="Arial" w:cs="Arial"/>
      <w:sz w:val="12"/>
      <w:szCs w:val="12"/>
      <w:lang w:eastAsia="sl-SI"/>
    </w:rPr>
  </w:style>
  <w:style w:type="paragraph" w:customStyle="1" w:styleId="xl144">
    <w:name w:val="xl144"/>
    <w:basedOn w:val="Navaden"/>
    <w:rsid w:val="00856127"/>
    <w:pPr>
      <w:pBdr>
        <w:top w:val="single" w:sz="4" w:space="0" w:color="auto"/>
        <w:left w:val="single" w:sz="4" w:space="0" w:color="auto"/>
        <w:bottom w:val="single" w:sz="4" w:space="0" w:color="auto"/>
      </w:pBdr>
      <w:shd w:val="clear" w:color="000000" w:fill="CCC0DA"/>
      <w:spacing w:beforeAutospacing="1" w:after="100" w:afterAutospacing="1"/>
    </w:pPr>
    <w:rPr>
      <w:rFonts w:ascii="Arial" w:eastAsia="Times New Roman" w:hAnsi="Arial" w:cs="Arial"/>
      <w:b/>
      <w:bCs/>
      <w:sz w:val="14"/>
      <w:szCs w:val="14"/>
      <w:lang w:eastAsia="sl-SI"/>
    </w:rPr>
  </w:style>
  <w:style w:type="paragraph" w:customStyle="1" w:styleId="xl145">
    <w:name w:val="xl145"/>
    <w:basedOn w:val="Navaden"/>
    <w:rsid w:val="00856127"/>
    <w:pPr>
      <w:pBdr>
        <w:top w:val="single" w:sz="4" w:space="0" w:color="auto"/>
        <w:left w:val="single" w:sz="4" w:space="0" w:color="auto"/>
        <w:bottom w:val="single" w:sz="4" w:space="0" w:color="auto"/>
        <w:right w:val="single" w:sz="4" w:space="0" w:color="auto"/>
      </w:pBdr>
      <w:shd w:val="clear" w:color="000000" w:fill="CCC0DA"/>
      <w:spacing w:beforeAutospacing="1" w:after="100" w:afterAutospacing="1"/>
      <w:jc w:val="center"/>
    </w:pPr>
    <w:rPr>
      <w:rFonts w:ascii="Arial" w:eastAsia="Times New Roman" w:hAnsi="Arial" w:cs="Arial"/>
      <w:sz w:val="14"/>
      <w:szCs w:val="14"/>
      <w:lang w:eastAsia="sl-SI"/>
    </w:rPr>
  </w:style>
  <w:style w:type="paragraph" w:customStyle="1" w:styleId="xl146">
    <w:name w:val="xl146"/>
    <w:basedOn w:val="Navaden"/>
    <w:rsid w:val="00856127"/>
    <w:pPr>
      <w:pBdr>
        <w:top w:val="single" w:sz="4" w:space="0" w:color="auto"/>
        <w:bottom w:val="single" w:sz="4" w:space="0" w:color="auto"/>
        <w:right w:val="single" w:sz="4" w:space="0" w:color="auto"/>
      </w:pBdr>
      <w:shd w:val="clear" w:color="000000" w:fill="CCC0DA"/>
      <w:spacing w:beforeAutospacing="1" w:after="100" w:afterAutospacing="1"/>
    </w:pPr>
    <w:rPr>
      <w:rFonts w:ascii="Arial" w:eastAsia="Times New Roman" w:hAnsi="Arial" w:cs="Arial"/>
      <w:sz w:val="14"/>
      <w:szCs w:val="14"/>
      <w:lang w:eastAsia="sl-SI"/>
    </w:rPr>
  </w:style>
  <w:style w:type="paragraph" w:customStyle="1" w:styleId="xl147">
    <w:name w:val="xl147"/>
    <w:basedOn w:val="Navaden"/>
    <w:rsid w:val="00856127"/>
    <w:pPr>
      <w:pBdr>
        <w:top w:val="single" w:sz="4" w:space="0" w:color="auto"/>
        <w:bottom w:val="single" w:sz="4" w:space="0" w:color="auto"/>
        <w:right w:val="single" w:sz="4" w:space="0" w:color="auto"/>
      </w:pBdr>
      <w:shd w:val="clear" w:color="000000" w:fill="CCC0DA"/>
      <w:spacing w:beforeAutospacing="1" w:after="100" w:afterAutospacing="1"/>
    </w:pPr>
    <w:rPr>
      <w:rFonts w:ascii="Arial" w:eastAsia="Times New Roman" w:hAnsi="Arial" w:cs="Arial"/>
      <w:sz w:val="14"/>
      <w:szCs w:val="14"/>
      <w:lang w:eastAsia="sl-SI"/>
    </w:rPr>
  </w:style>
  <w:style w:type="paragraph" w:customStyle="1" w:styleId="xl148">
    <w:name w:val="xl148"/>
    <w:basedOn w:val="Navaden"/>
    <w:rsid w:val="00856127"/>
    <w:pPr>
      <w:pBdr>
        <w:top w:val="single" w:sz="4" w:space="0" w:color="auto"/>
        <w:left w:val="single" w:sz="4" w:space="0" w:color="auto"/>
        <w:bottom w:val="single" w:sz="4" w:space="0" w:color="auto"/>
        <w:right w:val="single" w:sz="4" w:space="0" w:color="auto"/>
      </w:pBdr>
      <w:shd w:val="clear" w:color="000000" w:fill="CCC0DA"/>
      <w:spacing w:beforeAutospacing="1" w:after="100" w:afterAutospacing="1"/>
    </w:pPr>
    <w:rPr>
      <w:rFonts w:ascii="Arial" w:eastAsia="Times New Roman" w:hAnsi="Arial" w:cs="Arial"/>
      <w:sz w:val="14"/>
      <w:szCs w:val="14"/>
      <w:lang w:eastAsia="sl-SI"/>
    </w:rPr>
  </w:style>
  <w:style w:type="paragraph" w:customStyle="1" w:styleId="xl149">
    <w:name w:val="xl149"/>
    <w:basedOn w:val="Navaden"/>
    <w:rsid w:val="00856127"/>
    <w:pPr>
      <w:pBdr>
        <w:top w:val="single" w:sz="4" w:space="0" w:color="auto"/>
        <w:left w:val="single" w:sz="4" w:space="0" w:color="auto"/>
        <w:bottom w:val="single" w:sz="4" w:space="0" w:color="auto"/>
        <w:right w:val="single" w:sz="4" w:space="0" w:color="auto"/>
      </w:pBdr>
      <w:shd w:val="clear" w:color="000000" w:fill="CCC0DA"/>
      <w:spacing w:beforeAutospacing="1" w:after="100" w:afterAutospacing="1"/>
    </w:pPr>
    <w:rPr>
      <w:rFonts w:ascii="Arial" w:eastAsia="Times New Roman" w:hAnsi="Arial" w:cs="Arial"/>
      <w:b/>
      <w:bCs/>
      <w:sz w:val="14"/>
      <w:szCs w:val="14"/>
      <w:lang w:eastAsia="sl-SI"/>
    </w:rPr>
  </w:style>
  <w:style w:type="paragraph" w:customStyle="1" w:styleId="xl150">
    <w:name w:val="xl150"/>
    <w:basedOn w:val="Navaden"/>
    <w:rsid w:val="00856127"/>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Arial" w:eastAsia="Times New Roman" w:hAnsi="Arial" w:cs="Arial"/>
      <w:b/>
      <w:bCs/>
      <w:sz w:val="14"/>
      <w:szCs w:val="14"/>
      <w:lang w:eastAsia="sl-SI"/>
    </w:rPr>
  </w:style>
  <w:style w:type="paragraph" w:customStyle="1" w:styleId="xl151">
    <w:name w:val="xl151"/>
    <w:basedOn w:val="Navaden"/>
    <w:rsid w:val="00856127"/>
    <w:pPr>
      <w:pBdr>
        <w:top w:val="single" w:sz="4" w:space="0" w:color="auto"/>
        <w:left w:val="single" w:sz="4" w:space="0" w:color="auto"/>
        <w:bottom w:val="single" w:sz="4" w:space="0" w:color="auto"/>
      </w:pBdr>
      <w:spacing w:beforeAutospacing="1" w:after="100" w:afterAutospacing="1"/>
      <w:jc w:val="center"/>
    </w:pPr>
    <w:rPr>
      <w:rFonts w:ascii="Arial" w:eastAsia="Times New Roman" w:hAnsi="Arial" w:cs="Arial"/>
      <w:b/>
      <w:bCs/>
      <w:sz w:val="14"/>
      <w:szCs w:val="14"/>
      <w:lang w:eastAsia="sl-SI"/>
    </w:rPr>
  </w:style>
  <w:style w:type="paragraph" w:customStyle="1" w:styleId="xl152">
    <w:name w:val="xl152"/>
    <w:basedOn w:val="Navaden"/>
    <w:rsid w:val="00856127"/>
    <w:pPr>
      <w:pBdr>
        <w:top w:val="single" w:sz="4" w:space="0" w:color="auto"/>
        <w:bottom w:val="single" w:sz="4" w:space="0" w:color="auto"/>
      </w:pBdr>
      <w:spacing w:beforeAutospacing="1" w:after="100" w:afterAutospacing="1"/>
      <w:jc w:val="center"/>
    </w:pPr>
    <w:rPr>
      <w:rFonts w:ascii="Arial" w:eastAsia="Times New Roman" w:hAnsi="Arial" w:cs="Arial"/>
      <w:b/>
      <w:bCs/>
      <w:sz w:val="14"/>
      <w:szCs w:val="14"/>
      <w:lang w:eastAsia="sl-SI"/>
    </w:rPr>
  </w:style>
  <w:style w:type="paragraph" w:customStyle="1" w:styleId="xl153">
    <w:name w:val="xl153"/>
    <w:basedOn w:val="Navaden"/>
    <w:rsid w:val="00856127"/>
    <w:pPr>
      <w:pBdr>
        <w:top w:val="single" w:sz="4" w:space="0" w:color="auto"/>
        <w:bottom w:val="single" w:sz="4" w:space="0" w:color="auto"/>
        <w:right w:val="single" w:sz="4" w:space="0" w:color="auto"/>
      </w:pBdr>
      <w:spacing w:beforeAutospacing="1" w:after="100" w:afterAutospacing="1"/>
      <w:jc w:val="center"/>
    </w:pPr>
    <w:rPr>
      <w:rFonts w:ascii="Arial" w:eastAsia="Times New Roman" w:hAnsi="Arial" w:cs="Arial"/>
      <w:b/>
      <w:bCs/>
      <w:sz w:val="14"/>
      <w:szCs w:val="14"/>
      <w:lang w:eastAsia="sl-SI"/>
    </w:rPr>
  </w:style>
  <w:style w:type="paragraph" w:customStyle="1" w:styleId="xl154">
    <w:name w:val="xl154"/>
    <w:basedOn w:val="Navaden"/>
    <w:rsid w:val="00856127"/>
    <w:pPr>
      <w:pBdr>
        <w:top w:val="single" w:sz="4" w:space="0" w:color="auto"/>
        <w:left w:val="single" w:sz="4" w:space="0" w:color="auto"/>
        <w:right w:val="single" w:sz="4" w:space="0" w:color="auto"/>
      </w:pBdr>
      <w:spacing w:beforeAutospacing="1" w:after="100" w:afterAutospacing="1"/>
      <w:jc w:val="center"/>
    </w:pPr>
    <w:rPr>
      <w:rFonts w:ascii="Arial" w:eastAsia="Times New Roman" w:hAnsi="Arial" w:cs="Arial"/>
      <w:b/>
      <w:bCs/>
      <w:sz w:val="14"/>
      <w:szCs w:val="14"/>
      <w:lang w:eastAsia="sl-SI"/>
    </w:rPr>
  </w:style>
  <w:style w:type="paragraph" w:customStyle="1" w:styleId="xl155">
    <w:name w:val="xl155"/>
    <w:basedOn w:val="Navaden"/>
    <w:rsid w:val="00856127"/>
    <w:pPr>
      <w:pBdr>
        <w:top w:val="single" w:sz="4" w:space="0" w:color="auto"/>
        <w:left w:val="single" w:sz="4" w:space="0" w:color="auto"/>
      </w:pBdr>
      <w:spacing w:beforeAutospacing="1" w:after="100" w:afterAutospacing="1"/>
      <w:jc w:val="center"/>
    </w:pPr>
    <w:rPr>
      <w:rFonts w:ascii="Arial" w:eastAsia="Times New Roman" w:hAnsi="Arial" w:cs="Arial"/>
      <w:b/>
      <w:bCs/>
      <w:sz w:val="14"/>
      <w:szCs w:val="14"/>
      <w:lang w:eastAsia="sl-SI"/>
    </w:rPr>
  </w:style>
  <w:style w:type="paragraph" w:customStyle="1" w:styleId="xl156">
    <w:name w:val="xl156"/>
    <w:basedOn w:val="Navaden"/>
    <w:rsid w:val="00856127"/>
    <w:pPr>
      <w:pBdr>
        <w:top w:val="single" w:sz="4" w:space="0" w:color="auto"/>
      </w:pBdr>
      <w:spacing w:beforeAutospacing="1" w:after="100" w:afterAutospacing="1"/>
      <w:jc w:val="center"/>
    </w:pPr>
    <w:rPr>
      <w:rFonts w:ascii="Arial" w:eastAsia="Times New Roman" w:hAnsi="Arial" w:cs="Arial"/>
      <w:b/>
      <w:bCs/>
      <w:sz w:val="14"/>
      <w:szCs w:val="14"/>
      <w:lang w:eastAsia="sl-SI"/>
    </w:rPr>
  </w:style>
  <w:style w:type="paragraph" w:customStyle="1" w:styleId="xl157">
    <w:name w:val="xl157"/>
    <w:basedOn w:val="Navaden"/>
    <w:rsid w:val="00856127"/>
    <w:pPr>
      <w:pBdr>
        <w:top w:val="single" w:sz="4" w:space="0" w:color="auto"/>
        <w:right w:val="single" w:sz="4" w:space="0" w:color="auto"/>
      </w:pBdr>
      <w:spacing w:beforeAutospacing="1" w:after="100" w:afterAutospacing="1"/>
      <w:jc w:val="center"/>
    </w:pPr>
    <w:rPr>
      <w:rFonts w:ascii="Arial" w:eastAsia="Times New Roman" w:hAnsi="Arial" w:cs="Arial"/>
      <w:b/>
      <w:bCs/>
      <w:sz w:val="14"/>
      <w:szCs w:val="14"/>
      <w:lang w:eastAsia="sl-SI"/>
    </w:rPr>
  </w:style>
  <w:style w:type="character" w:styleId="tevilkastrani">
    <w:name w:val="page number"/>
    <w:basedOn w:val="Privzetapisavaodstavka"/>
    <w:rsid w:val="00856127"/>
  </w:style>
  <w:style w:type="paragraph" w:customStyle="1" w:styleId="Odstavekseznama1">
    <w:name w:val="Odstavek seznama1"/>
    <w:basedOn w:val="Navaden"/>
    <w:rsid w:val="00856127"/>
    <w:pPr>
      <w:ind w:left="720"/>
    </w:pPr>
    <w:rPr>
      <w:rFonts w:ascii="Calibri" w:eastAsia="Times New Roman" w:hAnsi="Calibri"/>
      <w:sz w:val="22"/>
    </w:rPr>
  </w:style>
  <w:style w:type="paragraph" w:styleId="Navadensplet">
    <w:name w:val="Normal (Web)"/>
    <w:basedOn w:val="Navaden"/>
    <w:uiPriority w:val="99"/>
    <w:rsid w:val="00856127"/>
    <w:pPr>
      <w:spacing w:beforeAutospacing="1" w:after="100" w:afterAutospacing="1"/>
    </w:pPr>
    <w:rPr>
      <w:rFonts w:ascii="Times New Roman" w:eastAsia="Times New Roman" w:hAnsi="Times New Roman"/>
      <w:sz w:val="24"/>
      <w:szCs w:val="24"/>
      <w:lang w:eastAsia="sl-SI"/>
    </w:rPr>
  </w:style>
  <w:style w:type="character" w:styleId="Krepko">
    <w:name w:val="Strong"/>
    <w:uiPriority w:val="22"/>
    <w:qFormat/>
    <w:rsid w:val="009C4F7A"/>
    <w:rPr>
      <w:b/>
      <w:bCs/>
    </w:rPr>
  </w:style>
  <w:style w:type="paragraph" w:customStyle="1" w:styleId="datumtevilka">
    <w:name w:val="datum številka"/>
    <w:basedOn w:val="Navaden"/>
    <w:uiPriority w:val="99"/>
    <w:rsid w:val="00856127"/>
    <w:pPr>
      <w:tabs>
        <w:tab w:val="left" w:pos="1701"/>
      </w:tabs>
      <w:spacing w:after="0" w:line="260" w:lineRule="exact"/>
    </w:pPr>
    <w:rPr>
      <w:rFonts w:ascii="Arial" w:eastAsia="Times New Roman" w:hAnsi="Arial"/>
      <w:lang w:eastAsia="sl-SI"/>
    </w:rPr>
  </w:style>
  <w:style w:type="character" w:styleId="Sprotnaopomba-sklic">
    <w:name w:val="footnote reference"/>
    <w:rsid w:val="00856127"/>
    <w:rPr>
      <w:vertAlign w:val="superscript"/>
    </w:rPr>
  </w:style>
  <w:style w:type="character" w:customStyle="1" w:styleId="GolobesediloZnak">
    <w:name w:val="Golo besedilo Znak"/>
    <w:basedOn w:val="Privzetapisavaodstavka"/>
    <w:link w:val="Golobesedilo"/>
    <w:uiPriority w:val="99"/>
    <w:semiHidden/>
    <w:rsid w:val="00856127"/>
    <w:rPr>
      <w:rFonts w:ascii="Calibri" w:hAnsi="Calibri"/>
      <w:szCs w:val="21"/>
    </w:rPr>
  </w:style>
  <w:style w:type="paragraph" w:styleId="Golobesedilo">
    <w:name w:val="Plain Text"/>
    <w:basedOn w:val="Navaden"/>
    <w:link w:val="GolobesediloZnak"/>
    <w:uiPriority w:val="99"/>
    <w:semiHidden/>
    <w:unhideWhenUsed/>
    <w:rsid w:val="00856127"/>
    <w:pPr>
      <w:spacing w:after="0"/>
    </w:pPr>
    <w:rPr>
      <w:rFonts w:ascii="Calibri" w:eastAsiaTheme="minorHAnsi" w:hAnsi="Calibri"/>
      <w:sz w:val="22"/>
      <w:szCs w:val="21"/>
    </w:rPr>
  </w:style>
  <w:style w:type="paragraph" w:customStyle="1" w:styleId="Odstavekseznama2">
    <w:name w:val="Odstavek seznama2"/>
    <w:basedOn w:val="Navaden"/>
    <w:rsid w:val="00856127"/>
    <w:pPr>
      <w:ind w:left="720"/>
    </w:pPr>
    <w:rPr>
      <w:rFonts w:ascii="Calibri" w:eastAsia="Times New Roman" w:hAnsi="Calibri"/>
      <w:sz w:val="22"/>
    </w:rPr>
  </w:style>
  <w:style w:type="paragraph" w:customStyle="1" w:styleId="Odstavekseznama3">
    <w:name w:val="Odstavek seznama3"/>
    <w:basedOn w:val="Navaden"/>
    <w:rsid w:val="00856127"/>
    <w:pPr>
      <w:ind w:left="720"/>
    </w:pPr>
    <w:rPr>
      <w:rFonts w:ascii="Calibri" w:eastAsia="Times New Roman" w:hAnsi="Calibri"/>
      <w:sz w:val="22"/>
    </w:rPr>
  </w:style>
  <w:style w:type="paragraph" w:customStyle="1" w:styleId="Odstavekseznama4">
    <w:name w:val="Odstavek seznama4"/>
    <w:basedOn w:val="Navaden"/>
    <w:uiPriority w:val="99"/>
    <w:rsid w:val="00856127"/>
    <w:pPr>
      <w:ind w:left="720"/>
    </w:pPr>
    <w:rPr>
      <w:rFonts w:ascii="Calibri" w:eastAsia="Times New Roman" w:hAnsi="Calibri"/>
      <w:sz w:val="22"/>
    </w:rPr>
  </w:style>
  <w:style w:type="paragraph" w:styleId="Podnaslov">
    <w:name w:val="Subtitle"/>
    <w:basedOn w:val="Navaden"/>
    <w:next w:val="Navaden"/>
    <w:link w:val="PodnaslovZnak"/>
    <w:uiPriority w:val="11"/>
    <w:qFormat/>
    <w:rsid w:val="009C4F7A"/>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9C4F7A"/>
    <w:rPr>
      <w:caps/>
      <w:color w:val="595959" w:themeColor="text1" w:themeTint="A6"/>
      <w:spacing w:val="10"/>
      <w:sz w:val="21"/>
      <w:szCs w:val="21"/>
    </w:rPr>
  </w:style>
  <w:style w:type="character" w:styleId="Poudarek">
    <w:name w:val="Emphasis"/>
    <w:uiPriority w:val="20"/>
    <w:qFormat/>
    <w:rsid w:val="009C4F7A"/>
    <w:rPr>
      <w:caps/>
      <w:color w:val="0D5571" w:themeColor="accent1" w:themeShade="7F"/>
      <w:spacing w:val="5"/>
    </w:rPr>
  </w:style>
  <w:style w:type="paragraph" w:styleId="Citat">
    <w:name w:val="Quote"/>
    <w:basedOn w:val="Navaden"/>
    <w:next w:val="Navaden"/>
    <w:link w:val="CitatZnak"/>
    <w:uiPriority w:val="29"/>
    <w:qFormat/>
    <w:rsid w:val="009C4F7A"/>
    <w:rPr>
      <w:i/>
      <w:iCs/>
      <w:sz w:val="24"/>
      <w:szCs w:val="24"/>
    </w:rPr>
  </w:style>
  <w:style w:type="character" w:customStyle="1" w:styleId="CitatZnak">
    <w:name w:val="Citat Znak"/>
    <w:basedOn w:val="Privzetapisavaodstavka"/>
    <w:link w:val="Citat"/>
    <w:uiPriority w:val="29"/>
    <w:rsid w:val="009C4F7A"/>
    <w:rPr>
      <w:i/>
      <w:iCs/>
      <w:sz w:val="24"/>
      <w:szCs w:val="24"/>
    </w:rPr>
  </w:style>
  <w:style w:type="paragraph" w:styleId="Intenzivencitat">
    <w:name w:val="Intense Quote"/>
    <w:basedOn w:val="Navaden"/>
    <w:next w:val="Navaden"/>
    <w:link w:val="IntenzivencitatZnak"/>
    <w:uiPriority w:val="30"/>
    <w:qFormat/>
    <w:rsid w:val="009C4F7A"/>
    <w:pPr>
      <w:spacing w:before="240" w:after="240" w:line="240" w:lineRule="auto"/>
      <w:ind w:left="1080" w:right="1080"/>
      <w:jc w:val="center"/>
    </w:pPr>
    <w:rPr>
      <w:color w:val="1CADE4" w:themeColor="accent1"/>
      <w:sz w:val="24"/>
      <w:szCs w:val="24"/>
    </w:rPr>
  </w:style>
  <w:style w:type="character" w:customStyle="1" w:styleId="IntenzivencitatZnak">
    <w:name w:val="Intenziven citat Znak"/>
    <w:basedOn w:val="Privzetapisavaodstavka"/>
    <w:link w:val="Intenzivencitat"/>
    <w:uiPriority w:val="30"/>
    <w:rsid w:val="009C4F7A"/>
    <w:rPr>
      <w:color w:val="1CADE4" w:themeColor="accent1"/>
      <w:sz w:val="24"/>
      <w:szCs w:val="24"/>
    </w:rPr>
  </w:style>
  <w:style w:type="character" w:styleId="Intenzivenpoudarek">
    <w:name w:val="Intense Emphasis"/>
    <w:uiPriority w:val="21"/>
    <w:qFormat/>
    <w:rsid w:val="009C4F7A"/>
    <w:rPr>
      <w:b/>
      <w:bCs/>
      <w:caps/>
      <w:color w:val="0D5571" w:themeColor="accent1" w:themeShade="7F"/>
      <w:spacing w:val="10"/>
    </w:rPr>
  </w:style>
  <w:style w:type="character" w:styleId="Neensklic">
    <w:name w:val="Subtle Reference"/>
    <w:uiPriority w:val="31"/>
    <w:qFormat/>
    <w:rsid w:val="009C4F7A"/>
    <w:rPr>
      <w:b/>
      <w:bCs/>
      <w:color w:val="1CADE4" w:themeColor="accent1"/>
    </w:rPr>
  </w:style>
  <w:style w:type="character" w:styleId="Intenzivensklic">
    <w:name w:val="Intense Reference"/>
    <w:uiPriority w:val="32"/>
    <w:qFormat/>
    <w:rsid w:val="009C4F7A"/>
    <w:rPr>
      <w:b/>
      <w:bCs/>
      <w:i/>
      <w:iCs/>
      <w:caps/>
      <w:color w:val="1CADE4" w:themeColor="accent1"/>
    </w:rPr>
  </w:style>
  <w:style w:type="table" w:customStyle="1" w:styleId="Tabela-mrea2">
    <w:name w:val="Tabela - mreža2"/>
    <w:basedOn w:val="Navadnatabela"/>
    <w:next w:val="Tabelamrea"/>
    <w:uiPriority w:val="39"/>
    <w:rsid w:val="0092037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rsid w:val="004A747D"/>
    <w:pPr>
      <w:suppressAutoHyphens/>
      <w:spacing w:before="280" w:after="280" w:line="240" w:lineRule="auto"/>
    </w:pPr>
    <w:rPr>
      <w:rFonts w:ascii="Times New Roman" w:eastAsia="Times New Roman" w:hAnsi="Times New Roman" w:cs="Times New Roman"/>
      <w:kern w:val="1"/>
      <w:sz w:val="24"/>
      <w:szCs w:val="24"/>
      <w:lang w:eastAsia="hi-IN" w:bidi="hi-IN"/>
    </w:rPr>
  </w:style>
  <w:style w:type="paragraph" w:customStyle="1" w:styleId="Odstavek">
    <w:name w:val="Odstavek"/>
    <w:basedOn w:val="Navaden"/>
    <w:link w:val="OdstavekZnak"/>
    <w:qFormat/>
    <w:rsid w:val="00777E3A"/>
    <w:pPr>
      <w:overflowPunct w:val="0"/>
      <w:autoSpaceDE w:val="0"/>
      <w:autoSpaceDN w:val="0"/>
      <w:adjustRightInd w:val="0"/>
      <w:spacing w:before="240" w:after="0" w:line="240" w:lineRule="auto"/>
      <w:ind w:firstLine="1021"/>
      <w:jc w:val="both"/>
      <w:textAlignment w:val="baseline"/>
    </w:pPr>
    <w:rPr>
      <w:rFonts w:ascii="Arial" w:eastAsia="Times New Roman" w:hAnsi="Arial" w:cs="Arial"/>
      <w:sz w:val="22"/>
      <w:szCs w:val="22"/>
      <w:lang w:eastAsia="sl-SI"/>
    </w:rPr>
  </w:style>
  <w:style w:type="character" w:customStyle="1" w:styleId="OdstavekZnak">
    <w:name w:val="Odstavek Znak"/>
    <w:link w:val="Odstavek"/>
    <w:rsid w:val="00777E3A"/>
    <w:rPr>
      <w:rFonts w:ascii="Arial" w:eastAsia="Times New Roman" w:hAnsi="Arial" w:cs="Arial"/>
      <w:sz w:val="22"/>
      <w:szCs w:val="22"/>
      <w:lang w:eastAsia="sl-SI"/>
    </w:rPr>
  </w:style>
  <w:style w:type="paragraph" w:customStyle="1" w:styleId="Alineazaodstavkom">
    <w:name w:val="Alinea za odstavkom"/>
    <w:basedOn w:val="Navaden"/>
    <w:link w:val="AlineazaodstavkomZnak"/>
    <w:qFormat/>
    <w:rsid w:val="00777E3A"/>
    <w:pPr>
      <w:numPr>
        <w:numId w:val="29"/>
      </w:numPr>
      <w:spacing w:before="0" w:after="0" w:line="240" w:lineRule="auto"/>
      <w:jc w:val="both"/>
    </w:pPr>
    <w:rPr>
      <w:rFonts w:ascii="Arial" w:eastAsia="Times New Roman" w:hAnsi="Arial" w:cs="Arial"/>
      <w:sz w:val="22"/>
      <w:szCs w:val="22"/>
      <w:lang w:eastAsia="sl-SI"/>
    </w:rPr>
  </w:style>
  <w:style w:type="character" w:customStyle="1" w:styleId="AlineazaodstavkomZnak">
    <w:name w:val="Alinea za odstavkom Znak"/>
    <w:basedOn w:val="Privzetapisavaodstavka"/>
    <w:link w:val="Alineazaodstavkom"/>
    <w:rsid w:val="00777E3A"/>
    <w:rPr>
      <w:rFonts w:ascii="Arial" w:eastAsia="Times New Roman" w:hAnsi="Arial" w:cs="Arial"/>
      <w:sz w:val="22"/>
      <w:szCs w:val="22"/>
      <w:lang w:eastAsia="sl-SI"/>
    </w:rPr>
  </w:style>
  <w:style w:type="character" w:styleId="Pripombasklic">
    <w:name w:val="annotation reference"/>
    <w:basedOn w:val="Privzetapisavaodstavka"/>
    <w:uiPriority w:val="99"/>
    <w:semiHidden/>
    <w:unhideWhenUsed/>
    <w:rsid w:val="008A0010"/>
    <w:rPr>
      <w:sz w:val="16"/>
      <w:szCs w:val="16"/>
    </w:rPr>
  </w:style>
  <w:style w:type="paragraph" w:styleId="Pripombabesedilo">
    <w:name w:val="annotation text"/>
    <w:basedOn w:val="Navaden"/>
    <w:link w:val="PripombabesediloZnak"/>
    <w:uiPriority w:val="99"/>
    <w:semiHidden/>
    <w:unhideWhenUsed/>
    <w:rsid w:val="008A0010"/>
    <w:pPr>
      <w:spacing w:line="240" w:lineRule="auto"/>
    </w:pPr>
  </w:style>
  <w:style w:type="character" w:customStyle="1" w:styleId="PripombabesediloZnak">
    <w:name w:val="Pripomba – besedilo Znak"/>
    <w:basedOn w:val="Privzetapisavaodstavka"/>
    <w:link w:val="Pripombabesedilo"/>
    <w:uiPriority w:val="99"/>
    <w:semiHidden/>
    <w:rsid w:val="008A0010"/>
  </w:style>
  <w:style w:type="paragraph" w:styleId="Zadevapripombe">
    <w:name w:val="annotation subject"/>
    <w:basedOn w:val="Pripombabesedilo"/>
    <w:next w:val="Pripombabesedilo"/>
    <w:link w:val="ZadevapripombeZnak"/>
    <w:uiPriority w:val="99"/>
    <w:semiHidden/>
    <w:unhideWhenUsed/>
    <w:rsid w:val="008A0010"/>
    <w:rPr>
      <w:b/>
      <w:bCs/>
    </w:rPr>
  </w:style>
  <w:style w:type="character" w:customStyle="1" w:styleId="ZadevapripombeZnak">
    <w:name w:val="Zadeva pripombe Znak"/>
    <w:basedOn w:val="PripombabesediloZnak"/>
    <w:link w:val="Zadevapripombe"/>
    <w:uiPriority w:val="99"/>
    <w:semiHidden/>
    <w:rsid w:val="008A0010"/>
    <w:rPr>
      <w:b/>
      <w:bCs/>
    </w:rPr>
  </w:style>
  <w:style w:type="character" w:styleId="SledenaHiperpovezava">
    <w:name w:val="FollowedHyperlink"/>
    <w:basedOn w:val="Privzetapisavaodstavka"/>
    <w:uiPriority w:val="99"/>
    <w:semiHidden/>
    <w:unhideWhenUsed/>
    <w:rsid w:val="00CC7453"/>
    <w:rPr>
      <w:color w:val="739D9B" w:themeColor="followedHyperlink"/>
      <w:u w:val="single"/>
    </w:rPr>
  </w:style>
  <w:style w:type="character" w:customStyle="1" w:styleId="Nerazreenaomemba1">
    <w:name w:val="Nerazrešena omemba1"/>
    <w:basedOn w:val="Privzetapisavaodstavka"/>
    <w:uiPriority w:val="99"/>
    <w:semiHidden/>
    <w:unhideWhenUsed/>
    <w:rsid w:val="00881393"/>
    <w:rPr>
      <w:color w:val="605E5C"/>
      <w:shd w:val="clear" w:color="auto" w:fill="E1DFDD"/>
    </w:rPr>
  </w:style>
  <w:style w:type="paragraph" w:customStyle="1" w:styleId="TableParagraph">
    <w:name w:val="Table Paragraph"/>
    <w:basedOn w:val="Navaden"/>
    <w:uiPriority w:val="1"/>
    <w:qFormat/>
    <w:rsid w:val="007B14B9"/>
    <w:pPr>
      <w:widowControl w:val="0"/>
      <w:autoSpaceDE w:val="0"/>
      <w:autoSpaceDN w:val="0"/>
      <w:spacing w:before="0" w:after="0" w:line="240" w:lineRule="auto"/>
    </w:pPr>
    <w:rPr>
      <w:rFonts w:ascii="Arial" w:eastAsia="Arial" w:hAnsi="Arial" w:cs="Times New Roman"/>
      <w:sz w:val="22"/>
      <w:szCs w:val="22"/>
      <w:lang w:val="sl" w:eastAsia="sl"/>
    </w:rPr>
  </w:style>
  <w:style w:type="character" w:customStyle="1" w:styleId="normaltextrun">
    <w:name w:val="normaltextrun"/>
    <w:basedOn w:val="Privzetapisavaodstavka"/>
    <w:rsid w:val="00422C9C"/>
  </w:style>
  <w:style w:type="character" w:customStyle="1" w:styleId="eop">
    <w:name w:val="eop"/>
    <w:basedOn w:val="Privzetapisavaodstavka"/>
    <w:rsid w:val="00422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8334">
      <w:bodyDiv w:val="1"/>
      <w:marLeft w:val="0"/>
      <w:marRight w:val="0"/>
      <w:marTop w:val="0"/>
      <w:marBottom w:val="0"/>
      <w:divBdr>
        <w:top w:val="none" w:sz="0" w:space="0" w:color="auto"/>
        <w:left w:val="none" w:sz="0" w:space="0" w:color="auto"/>
        <w:bottom w:val="none" w:sz="0" w:space="0" w:color="auto"/>
        <w:right w:val="none" w:sz="0" w:space="0" w:color="auto"/>
      </w:divBdr>
    </w:div>
    <w:div w:id="50884667">
      <w:bodyDiv w:val="1"/>
      <w:marLeft w:val="0"/>
      <w:marRight w:val="0"/>
      <w:marTop w:val="0"/>
      <w:marBottom w:val="0"/>
      <w:divBdr>
        <w:top w:val="none" w:sz="0" w:space="0" w:color="auto"/>
        <w:left w:val="none" w:sz="0" w:space="0" w:color="auto"/>
        <w:bottom w:val="none" w:sz="0" w:space="0" w:color="auto"/>
        <w:right w:val="none" w:sz="0" w:space="0" w:color="auto"/>
      </w:divBdr>
    </w:div>
    <w:div w:id="93215383">
      <w:bodyDiv w:val="1"/>
      <w:marLeft w:val="0"/>
      <w:marRight w:val="0"/>
      <w:marTop w:val="0"/>
      <w:marBottom w:val="0"/>
      <w:divBdr>
        <w:top w:val="none" w:sz="0" w:space="0" w:color="auto"/>
        <w:left w:val="none" w:sz="0" w:space="0" w:color="auto"/>
        <w:bottom w:val="none" w:sz="0" w:space="0" w:color="auto"/>
        <w:right w:val="none" w:sz="0" w:space="0" w:color="auto"/>
      </w:divBdr>
    </w:div>
    <w:div w:id="169608361">
      <w:bodyDiv w:val="1"/>
      <w:marLeft w:val="0"/>
      <w:marRight w:val="0"/>
      <w:marTop w:val="0"/>
      <w:marBottom w:val="0"/>
      <w:divBdr>
        <w:top w:val="none" w:sz="0" w:space="0" w:color="auto"/>
        <w:left w:val="none" w:sz="0" w:space="0" w:color="auto"/>
        <w:bottom w:val="none" w:sz="0" w:space="0" w:color="auto"/>
        <w:right w:val="none" w:sz="0" w:space="0" w:color="auto"/>
      </w:divBdr>
    </w:div>
    <w:div w:id="187640532">
      <w:bodyDiv w:val="1"/>
      <w:marLeft w:val="0"/>
      <w:marRight w:val="0"/>
      <w:marTop w:val="0"/>
      <w:marBottom w:val="0"/>
      <w:divBdr>
        <w:top w:val="none" w:sz="0" w:space="0" w:color="auto"/>
        <w:left w:val="none" w:sz="0" w:space="0" w:color="auto"/>
        <w:bottom w:val="none" w:sz="0" w:space="0" w:color="auto"/>
        <w:right w:val="none" w:sz="0" w:space="0" w:color="auto"/>
      </w:divBdr>
    </w:div>
    <w:div w:id="197859761">
      <w:bodyDiv w:val="1"/>
      <w:marLeft w:val="0"/>
      <w:marRight w:val="0"/>
      <w:marTop w:val="0"/>
      <w:marBottom w:val="0"/>
      <w:divBdr>
        <w:top w:val="none" w:sz="0" w:space="0" w:color="auto"/>
        <w:left w:val="none" w:sz="0" w:space="0" w:color="auto"/>
        <w:bottom w:val="none" w:sz="0" w:space="0" w:color="auto"/>
        <w:right w:val="none" w:sz="0" w:space="0" w:color="auto"/>
      </w:divBdr>
    </w:div>
    <w:div w:id="200174998">
      <w:bodyDiv w:val="1"/>
      <w:marLeft w:val="0"/>
      <w:marRight w:val="0"/>
      <w:marTop w:val="0"/>
      <w:marBottom w:val="0"/>
      <w:divBdr>
        <w:top w:val="none" w:sz="0" w:space="0" w:color="auto"/>
        <w:left w:val="none" w:sz="0" w:space="0" w:color="auto"/>
        <w:bottom w:val="none" w:sz="0" w:space="0" w:color="auto"/>
        <w:right w:val="none" w:sz="0" w:space="0" w:color="auto"/>
      </w:divBdr>
    </w:div>
    <w:div w:id="257637452">
      <w:bodyDiv w:val="1"/>
      <w:marLeft w:val="0"/>
      <w:marRight w:val="0"/>
      <w:marTop w:val="0"/>
      <w:marBottom w:val="0"/>
      <w:divBdr>
        <w:top w:val="none" w:sz="0" w:space="0" w:color="auto"/>
        <w:left w:val="none" w:sz="0" w:space="0" w:color="auto"/>
        <w:bottom w:val="none" w:sz="0" w:space="0" w:color="auto"/>
        <w:right w:val="none" w:sz="0" w:space="0" w:color="auto"/>
      </w:divBdr>
      <w:divsChild>
        <w:div w:id="1705057793">
          <w:marLeft w:val="-108"/>
          <w:marRight w:val="0"/>
          <w:marTop w:val="0"/>
          <w:marBottom w:val="0"/>
          <w:divBdr>
            <w:top w:val="none" w:sz="0" w:space="0" w:color="auto"/>
            <w:left w:val="none" w:sz="0" w:space="0" w:color="auto"/>
            <w:bottom w:val="none" w:sz="0" w:space="0" w:color="auto"/>
            <w:right w:val="none" w:sz="0" w:space="0" w:color="auto"/>
          </w:divBdr>
        </w:div>
      </w:divsChild>
    </w:div>
    <w:div w:id="297537403">
      <w:bodyDiv w:val="1"/>
      <w:marLeft w:val="0"/>
      <w:marRight w:val="0"/>
      <w:marTop w:val="0"/>
      <w:marBottom w:val="0"/>
      <w:divBdr>
        <w:top w:val="none" w:sz="0" w:space="0" w:color="auto"/>
        <w:left w:val="none" w:sz="0" w:space="0" w:color="auto"/>
        <w:bottom w:val="none" w:sz="0" w:space="0" w:color="auto"/>
        <w:right w:val="none" w:sz="0" w:space="0" w:color="auto"/>
      </w:divBdr>
    </w:div>
    <w:div w:id="312952229">
      <w:bodyDiv w:val="1"/>
      <w:marLeft w:val="0"/>
      <w:marRight w:val="0"/>
      <w:marTop w:val="0"/>
      <w:marBottom w:val="0"/>
      <w:divBdr>
        <w:top w:val="none" w:sz="0" w:space="0" w:color="auto"/>
        <w:left w:val="none" w:sz="0" w:space="0" w:color="auto"/>
        <w:bottom w:val="none" w:sz="0" w:space="0" w:color="auto"/>
        <w:right w:val="none" w:sz="0" w:space="0" w:color="auto"/>
      </w:divBdr>
    </w:div>
    <w:div w:id="344985040">
      <w:bodyDiv w:val="1"/>
      <w:marLeft w:val="0"/>
      <w:marRight w:val="0"/>
      <w:marTop w:val="0"/>
      <w:marBottom w:val="0"/>
      <w:divBdr>
        <w:top w:val="none" w:sz="0" w:space="0" w:color="auto"/>
        <w:left w:val="none" w:sz="0" w:space="0" w:color="auto"/>
        <w:bottom w:val="none" w:sz="0" w:space="0" w:color="auto"/>
        <w:right w:val="none" w:sz="0" w:space="0" w:color="auto"/>
      </w:divBdr>
    </w:div>
    <w:div w:id="367461680">
      <w:bodyDiv w:val="1"/>
      <w:marLeft w:val="0"/>
      <w:marRight w:val="0"/>
      <w:marTop w:val="0"/>
      <w:marBottom w:val="0"/>
      <w:divBdr>
        <w:top w:val="none" w:sz="0" w:space="0" w:color="auto"/>
        <w:left w:val="none" w:sz="0" w:space="0" w:color="auto"/>
        <w:bottom w:val="none" w:sz="0" w:space="0" w:color="auto"/>
        <w:right w:val="none" w:sz="0" w:space="0" w:color="auto"/>
      </w:divBdr>
    </w:div>
    <w:div w:id="379130540">
      <w:bodyDiv w:val="1"/>
      <w:marLeft w:val="0"/>
      <w:marRight w:val="0"/>
      <w:marTop w:val="0"/>
      <w:marBottom w:val="0"/>
      <w:divBdr>
        <w:top w:val="none" w:sz="0" w:space="0" w:color="auto"/>
        <w:left w:val="none" w:sz="0" w:space="0" w:color="auto"/>
        <w:bottom w:val="none" w:sz="0" w:space="0" w:color="auto"/>
        <w:right w:val="none" w:sz="0" w:space="0" w:color="auto"/>
      </w:divBdr>
    </w:div>
    <w:div w:id="403455824">
      <w:bodyDiv w:val="1"/>
      <w:marLeft w:val="0"/>
      <w:marRight w:val="0"/>
      <w:marTop w:val="0"/>
      <w:marBottom w:val="0"/>
      <w:divBdr>
        <w:top w:val="none" w:sz="0" w:space="0" w:color="auto"/>
        <w:left w:val="none" w:sz="0" w:space="0" w:color="auto"/>
        <w:bottom w:val="none" w:sz="0" w:space="0" w:color="auto"/>
        <w:right w:val="none" w:sz="0" w:space="0" w:color="auto"/>
      </w:divBdr>
    </w:div>
    <w:div w:id="452361507">
      <w:bodyDiv w:val="1"/>
      <w:marLeft w:val="0"/>
      <w:marRight w:val="0"/>
      <w:marTop w:val="0"/>
      <w:marBottom w:val="0"/>
      <w:divBdr>
        <w:top w:val="none" w:sz="0" w:space="0" w:color="auto"/>
        <w:left w:val="none" w:sz="0" w:space="0" w:color="auto"/>
        <w:bottom w:val="none" w:sz="0" w:space="0" w:color="auto"/>
        <w:right w:val="none" w:sz="0" w:space="0" w:color="auto"/>
      </w:divBdr>
    </w:div>
    <w:div w:id="496964421">
      <w:bodyDiv w:val="1"/>
      <w:marLeft w:val="0"/>
      <w:marRight w:val="0"/>
      <w:marTop w:val="0"/>
      <w:marBottom w:val="0"/>
      <w:divBdr>
        <w:top w:val="none" w:sz="0" w:space="0" w:color="auto"/>
        <w:left w:val="none" w:sz="0" w:space="0" w:color="auto"/>
        <w:bottom w:val="none" w:sz="0" w:space="0" w:color="auto"/>
        <w:right w:val="none" w:sz="0" w:space="0" w:color="auto"/>
      </w:divBdr>
      <w:divsChild>
        <w:div w:id="1614359546">
          <w:marLeft w:val="-70"/>
          <w:marRight w:val="0"/>
          <w:marTop w:val="0"/>
          <w:marBottom w:val="0"/>
          <w:divBdr>
            <w:top w:val="none" w:sz="0" w:space="0" w:color="auto"/>
            <w:left w:val="none" w:sz="0" w:space="0" w:color="auto"/>
            <w:bottom w:val="none" w:sz="0" w:space="0" w:color="auto"/>
            <w:right w:val="none" w:sz="0" w:space="0" w:color="auto"/>
          </w:divBdr>
        </w:div>
      </w:divsChild>
    </w:div>
    <w:div w:id="511653519">
      <w:bodyDiv w:val="1"/>
      <w:marLeft w:val="0"/>
      <w:marRight w:val="0"/>
      <w:marTop w:val="0"/>
      <w:marBottom w:val="0"/>
      <w:divBdr>
        <w:top w:val="none" w:sz="0" w:space="0" w:color="auto"/>
        <w:left w:val="none" w:sz="0" w:space="0" w:color="auto"/>
        <w:bottom w:val="none" w:sz="0" w:space="0" w:color="auto"/>
        <w:right w:val="none" w:sz="0" w:space="0" w:color="auto"/>
      </w:divBdr>
    </w:div>
    <w:div w:id="526452534">
      <w:bodyDiv w:val="1"/>
      <w:marLeft w:val="0"/>
      <w:marRight w:val="0"/>
      <w:marTop w:val="0"/>
      <w:marBottom w:val="0"/>
      <w:divBdr>
        <w:top w:val="none" w:sz="0" w:space="0" w:color="auto"/>
        <w:left w:val="none" w:sz="0" w:space="0" w:color="auto"/>
        <w:bottom w:val="none" w:sz="0" w:space="0" w:color="auto"/>
        <w:right w:val="none" w:sz="0" w:space="0" w:color="auto"/>
      </w:divBdr>
    </w:div>
    <w:div w:id="527571804">
      <w:bodyDiv w:val="1"/>
      <w:marLeft w:val="0"/>
      <w:marRight w:val="0"/>
      <w:marTop w:val="0"/>
      <w:marBottom w:val="0"/>
      <w:divBdr>
        <w:top w:val="none" w:sz="0" w:space="0" w:color="auto"/>
        <w:left w:val="none" w:sz="0" w:space="0" w:color="auto"/>
        <w:bottom w:val="none" w:sz="0" w:space="0" w:color="auto"/>
        <w:right w:val="none" w:sz="0" w:space="0" w:color="auto"/>
      </w:divBdr>
    </w:div>
    <w:div w:id="538904919">
      <w:bodyDiv w:val="1"/>
      <w:marLeft w:val="0"/>
      <w:marRight w:val="0"/>
      <w:marTop w:val="0"/>
      <w:marBottom w:val="0"/>
      <w:divBdr>
        <w:top w:val="none" w:sz="0" w:space="0" w:color="auto"/>
        <w:left w:val="none" w:sz="0" w:space="0" w:color="auto"/>
        <w:bottom w:val="none" w:sz="0" w:space="0" w:color="auto"/>
        <w:right w:val="none" w:sz="0" w:space="0" w:color="auto"/>
      </w:divBdr>
    </w:div>
    <w:div w:id="570699839">
      <w:bodyDiv w:val="1"/>
      <w:marLeft w:val="0"/>
      <w:marRight w:val="0"/>
      <w:marTop w:val="0"/>
      <w:marBottom w:val="0"/>
      <w:divBdr>
        <w:top w:val="none" w:sz="0" w:space="0" w:color="auto"/>
        <w:left w:val="none" w:sz="0" w:space="0" w:color="auto"/>
        <w:bottom w:val="none" w:sz="0" w:space="0" w:color="auto"/>
        <w:right w:val="none" w:sz="0" w:space="0" w:color="auto"/>
      </w:divBdr>
    </w:div>
    <w:div w:id="572274273">
      <w:bodyDiv w:val="1"/>
      <w:marLeft w:val="0"/>
      <w:marRight w:val="0"/>
      <w:marTop w:val="0"/>
      <w:marBottom w:val="0"/>
      <w:divBdr>
        <w:top w:val="none" w:sz="0" w:space="0" w:color="auto"/>
        <w:left w:val="none" w:sz="0" w:space="0" w:color="auto"/>
        <w:bottom w:val="none" w:sz="0" w:space="0" w:color="auto"/>
        <w:right w:val="none" w:sz="0" w:space="0" w:color="auto"/>
      </w:divBdr>
    </w:div>
    <w:div w:id="583608662">
      <w:bodyDiv w:val="1"/>
      <w:marLeft w:val="0"/>
      <w:marRight w:val="0"/>
      <w:marTop w:val="0"/>
      <w:marBottom w:val="0"/>
      <w:divBdr>
        <w:top w:val="none" w:sz="0" w:space="0" w:color="auto"/>
        <w:left w:val="none" w:sz="0" w:space="0" w:color="auto"/>
        <w:bottom w:val="none" w:sz="0" w:space="0" w:color="auto"/>
        <w:right w:val="none" w:sz="0" w:space="0" w:color="auto"/>
      </w:divBdr>
    </w:div>
    <w:div w:id="591163357">
      <w:bodyDiv w:val="1"/>
      <w:marLeft w:val="0"/>
      <w:marRight w:val="0"/>
      <w:marTop w:val="0"/>
      <w:marBottom w:val="0"/>
      <w:divBdr>
        <w:top w:val="none" w:sz="0" w:space="0" w:color="auto"/>
        <w:left w:val="none" w:sz="0" w:space="0" w:color="auto"/>
        <w:bottom w:val="none" w:sz="0" w:space="0" w:color="auto"/>
        <w:right w:val="none" w:sz="0" w:space="0" w:color="auto"/>
      </w:divBdr>
    </w:div>
    <w:div w:id="595138408">
      <w:bodyDiv w:val="1"/>
      <w:marLeft w:val="0"/>
      <w:marRight w:val="0"/>
      <w:marTop w:val="0"/>
      <w:marBottom w:val="0"/>
      <w:divBdr>
        <w:top w:val="none" w:sz="0" w:space="0" w:color="auto"/>
        <w:left w:val="none" w:sz="0" w:space="0" w:color="auto"/>
        <w:bottom w:val="none" w:sz="0" w:space="0" w:color="auto"/>
        <w:right w:val="none" w:sz="0" w:space="0" w:color="auto"/>
      </w:divBdr>
    </w:div>
    <w:div w:id="601572327">
      <w:bodyDiv w:val="1"/>
      <w:marLeft w:val="0"/>
      <w:marRight w:val="0"/>
      <w:marTop w:val="0"/>
      <w:marBottom w:val="0"/>
      <w:divBdr>
        <w:top w:val="none" w:sz="0" w:space="0" w:color="auto"/>
        <w:left w:val="none" w:sz="0" w:space="0" w:color="auto"/>
        <w:bottom w:val="none" w:sz="0" w:space="0" w:color="auto"/>
        <w:right w:val="none" w:sz="0" w:space="0" w:color="auto"/>
      </w:divBdr>
    </w:div>
    <w:div w:id="623775910">
      <w:bodyDiv w:val="1"/>
      <w:marLeft w:val="0"/>
      <w:marRight w:val="0"/>
      <w:marTop w:val="0"/>
      <w:marBottom w:val="0"/>
      <w:divBdr>
        <w:top w:val="none" w:sz="0" w:space="0" w:color="auto"/>
        <w:left w:val="none" w:sz="0" w:space="0" w:color="auto"/>
        <w:bottom w:val="none" w:sz="0" w:space="0" w:color="auto"/>
        <w:right w:val="none" w:sz="0" w:space="0" w:color="auto"/>
      </w:divBdr>
    </w:div>
    <w:div w:id="642268932">
      <w:bodyDiv w:val="1"/>
      <w:marLeft w:val="0"/>
      <w:marRight w:val="0"/>
      <w:marTop w:val="0"/>
      <w:marBottom w:val="0"/>
      <w:divBdr>
        <w:top w:val="none" w:sz="0" w:space="0" w:color="auto"/>
        <w:left w:val="none" w:sz="0" w:space="0" w:color="auto"/>
        <w:bottom w:val="none" w:sz="0" w:space="0" w:color="auto"/>
        <w:right w:val="none" w:sz="0" w:space="0" w:color="auto"/>
      </w:divBdr>
    </w:div>
    <w:div w:id="668408222">
      <w:bodyDiv w:val="1"/>
      <w:marLeft w:val="0"/>
      <w:marRight w:val="0"/>
      <w:marTop w:val="0"/>
      <w:marBottom w:val="0"/>
      <w:divBdr>
        <w:top w:val="none" w:sz="0" w:space="0" w:color="auto"/>
        <w:left w:val="none" w:sz="0" w:space="0" w:color="auto"/>
        <w:bottom w:val="none" w:sz="0" w:space="0" w:color="auto"/>
        <w:right w:val="none" w:sz="0" w:space="0" w:color="auto"/>
      </w:divBdr>
    </w:div>
    <w:div w:id="682438814">
      <w:bodyDiv w:val="1"/>
      <w:marLeft w:val="0"/>
      <w:marRight w:val="0"/>
      <w:marTop w:val="0"/>
      <w:marBottom w:val="0"/>
      <w:divBdr>
        <w:top w:val="none" w:sz="0" w:space="0" w:color="auto"/>
        <w:left w:val="none" w:sz="0" w:space="0" w:color="auto"/>
        <w:bottom w:val="none" w:sz="0" w:space="0" w:color="auto"/>
        <w:right w:val="none" w:sz="0" w:space="0" w:color="auto"/>
      </w:divBdr>
    </w:div>
    <w:div w:id="716204687">
      <w:bodyDiv w:val="1"/>
      <w:marLeft w:val="0"/>
      <w:marRight w:val="0"/>
      <w:marTop w:val="0"/>
      <w:marBottom w:val="0"/>
      <w:divBdr>
        <w:top w:val="none" w:sz="0" w:space="0" w:color="auto"/>
        <w:left w:val="none" w:sz="0" w:space="0" w:color="auto"/>
        <w:bottom w:val="none" w:sz="0" w:space="0" w:color="auto"/>
        <w:right w:val="none" w:sz="0" w:space="0" w:color="auto"/>
      </w:divBdr>
    </w:div>
    <w:div w:id="725639597">
      <w:bodyDiv w:val="1"/>
      <w:marLeft w:val="0"/>
      <w:marRight w:val="0"/>
      <w:marTop w:val="0"/>
      <w:marBottom w:val="0"/>
      <w:divBdr>
        <w:top w:val="none" w:sz="0" w:space="0" w:color="auto"/>
        <w:left w:val="none" w:sz="0" w:space="0" w:color="auto"/>
        <w:bottom w:val="none" w:sz="0" w:space="0" w:color="auto"/>
        <w:right w:val="none" w:sz="0" w:space="0" w:color="auto"/>
      </w:divBdr>
    </w:div>
    <w:div w:id="748426338">
      <w:bodyDiv w:val="1"/>
      <w:marLeft w:val="0"/>
      <w:marRight w:val="0"/>
      <w:marTop w:val="0"/>
      <w:marBottom w:val="0"/>
      <w:divBdr>
        <w:top w:val="none" w:sz="0" w:space="0" w:color="auto"/>
        <w:left w:val="none" w:sz="0" w:space="0" w:color="auto"/>
        <w:bottom w:val="none" w:sz="0" w:space="0" w:color="auto"/>
        <w:right w:val="none" w:sz="0" w:space="0" w:color="auto"/>
      </w:divBdr>
    </w:div>
    <w:div w:id="755517403">
      <w:bodyDiv w:val="1"/>
      <w:marLeft w:val="0"/>
      <w:marRight w:val="0"/>
      <w:marTop w:val="0"/>
      <w:marBottom w:val="0"/>
      <w:divBdr>
        <w:top w:val="none" w:sz="0" w:space="0" w:color="auto"/>
        <w:left w:val="none" w:sz="0" w:space="0" w:color="auto"/>
        <w:bottom w:val="none" w:sz="0" w:space="0" w:color="auto"/>
        <w:right w:val="none" w:sz="0" w:space="0" w:color="auto"/>
      </w:divBdr>
    </w:div>
    <w:div w:id="757754925">
      <w:bodyDiv w:val="1"/>
      <w:marLeft w:val="0"/>
      <w:marRight w:val="0"/>
      <w:marTop w:val="0"/>
      <w:marBottom w:val="0"/>
      <w:divBdr>
        <w:top w:val="none" w:sz="0" w:space="0" w:color="auto"/>
        <w:left w:val="none" w:sz="0" w:space="0" w:color="auto"/>
        <w:bottom w:val="none" w:sz="0" w:space="0" w:color="auto"/>
        <w:right w:val="none" w:sz="0" w:space="0" w:color="auto"/>
      </w:divBdr>
    </w:div>
    <w:div w:id="762068919">
      <w:bodyDiv w:val="1"/>
      <w:marLeft w:val="0"/>
      <w:marRight w:val="0"/>
      <w:marTop w:val="0"/>
      <w:marBottom w:val="0"/>
      <w:divBdr>
        <w:top w:val="none" w:sz="0" w:space="0" w:color="auto"/>
        <w:left w:val="none" w:sz="0" w:space="0" w:color="auto"/>
        <w:bottom w:val="none" w:sz="0" w:space="0" w:color="auto"/>
        <w:right w:val="none" w:sz="0" w:space="0" w:color="auto"/>
      </w:divBdr>
      <w:divsChild>
        <w:div w:id="727265751">
          <w:marLeft w:val="-70"/>
          <w:marRight w:val="0"/>
          <w:marTop w:val="0"/>
          <w:marBottom w:val="0"/>
          <w:divBdr>
            <w:top w:val="none" w:sz="0" w:space="0" w:color="auto"/>
            <w:left w:val="none" w:sz="0" w:space="0" w:color="auto"/>
            <w:bottom w:val="none" w:sz="0" w:space="0" w:color="auto"/>
            <w:right w:val="none" w:sz="0" w:space="0" w:color="auto"/>
          </w:divBdr>
        </w:div>
      </w:divsChild>
    </w:div>
    <w:div w:id="766270101">
      <w:bodyDiv w:val="1"/>
      <w:marLeft w:val="0"/>
      <w:marRight w:val="0"/>
      <w:marTop w:val="0"/>
      <w:marBottom w:val="0"/>
      <w:divBdr>
        <w:top w:val="none" w:sz="0" w:space="0" w:color="auto"/>
        <w:left w:val="none" w:sz="0" w:space="0" w:color="auto"/>
        <w:bottom w:val="none" w:sz="0" w:space="0" w:color="auto"/>
        <w:right w:val="none" w:sz="0" w:space="0" w:color="auto"/>
      </w:divBdr>
    </w:div>
    <w:div w:id="815533734">
      <w:bodyDiv w:val="1"/>
      <w:marLeft w:val="0"/>
      <w:marRight w:val="0"/>
      <w:marTop w:val="0"/>
      <w:marBottom w:val="0"/>
      <w:divBdr>
        <w:top w:val="none" w:sz="0" w:space="0" w:color="auto"/>
        <w:left w:val="none" w:sz="0" w:space="0" w:color="auto"/>
        <w:bottom w:val="none" w:sz="0" w:space="0" w:color="auto"/>
        <w:right w:val="none" w:sz="0" w:space="0" w:color="auto"/>
      </w:divBdr>
    </w:div>
    <w:div w:id="822744100">
      <w:bodyDiv w:val="1"/>
      <w:marLeft w:val="0"/>
      <w:marRight w:val="0"/>
      <w:marTop w:val="0"/>
      <w:marBottom w:val="0"/>
      <w:divBdr>
        <w:top w:val="none" w:sz="0" w:space="0" w:color="auto"/>
        <w:left w:val="none" w:sz="0" w:space="0" w:color="auto"/>
        <w:bottom w:val="none" w:sz="0" w:space="0" w:color="auto"/>
        <w:right w:val="none" w:sz="0" w:space="0" w:color="auto"/>
      </w:divBdr>
      <w:divsChild>
        <w:div w:id="2054040744">
          <w:marLeft w:val="-70"/>
          <w:marRight w:val="0"/>
          <w:marTop w:val="0"/>
          <w:marBottom w:val="0"/>
          <w:divBdr>
            <w:top w:val="none" w:sz="0" w:space="0" w:color="auto"/>
            <w:left w:val="none" w:sz="0" w:space="0" w:color="auto"/>
            <w:bottom w:val="none" w:sz="0" w:space="0" w:color="auto"/>
            <w:right w:val="none" w:sz="0" w:space="0" w:color="auto"/>
          </w:divBdr>
        </w:div>
      </w:divsChild>
    </w:div>
    <w:div w:id="827786824">
      <w:bodyDiv w:val="1"/>
      <w:marLeft w:val="0"/>
      <w:marRight w:val="0"/>
      <w:marTop w:val="0"/>
      <w:marBottom w:val="0"/>
      <w:divBdr>
        <w:top w:val="none" w:sz="0" w:space="0" w:color="auto"/>
        <w:left w:val="none" w:sz="0" w:space="0" w:color="auto"/>
        <w:bottom w:val="none" w:sz="0" w:space="0" w:color="auto"/>
        <w:right w:val="none" w:sz="0" w:space="0" w:color="auto"/>
      </w:divBdr>
    </w:div>
    <w:div w:id="884678619">
      <w:bodyDiv w:val="1"/>
      <w:marLeft w:val="0"/>
      <w:marRight w:val="0"/>
      <w:marTop w:val="0"/>
      <w:marBottom w:val="0"/>
      <w:divBdr>
        <w:top w:val="none" w:sz="0" w:space="0" w:color="auto"/>
        <w:left w:val="none" w:sz="0" w:space="0" w:color="auto"/>
        <w:bottom w:val="none" w:sz="0" w:space="0" w:color="auto"/>
        <w:right w:val="none" w:sz="0" w:space="0" w:color="auto"/>
      </w:divBdr>
    </w:div>
    <w:div w:id="892812798">
      <w:bodyDiv w:val="1"/>
      <w:marLeft w:val="0"/>
      <w:marRight w:val="0"/>
      <w:marTop w:val="0"/>
      <w:marBottom w:val="0"/>
      <w:divBdr>
        <w:top w:val="none" w:sz="0" w:space="0" w:color="auto"/>
        <w:left w:val="none" w:sz="0" w:space="0" w:color="auto"/>
        <w:bottom w:val="none" w:sz="0" w:space="0" w:color="auto"/>
        <w:right w:val="none" w:sz="0" w:space="0" w:color="auto"/>
      </w:divBdr>
    </w:div>
    <w:div w:id="907770619">
      <w:bodyDiv w:val="1"/>
      <w:marLeft w:val="0"/>
      <w:marRight w:val="0"/>
      <w:marTop w:val="0"/>
      <w:marBottom w:val="0"/>
      <w:divBdr>
        <w:top w:val="none" w:sz="0" w:space="0" w:color="auto"/>
        <w:left w:val="none" w:sz="0" w:space="0" w:color="auto"/>
        <w:bottom w:val="none" w:sz="0" w:space="0" w:color="auto"/>
        <w:right w:val="none" w:sz="0" w:space="0" w:color="auto"/>
      </w:divBdr>
    </w:div>
    <w:div w:id="963388889">
      <w:bodyDiv w:val="1"/>
      <w:marLeft w:val="0"/>
      <w:marRight w:val="0"/>
      <w:marTop w:val="0"/>
      <w:marBottom w:val="0"/>
      <w:divBdr>
        <w:top w:val="none" w:sz="0" w:space="0" w:color="auto"/>
        <w:left w:val="none" w:sz="0" w:space="0" w:color="auto"/>
        <w:bottom w:val="none" w:sz="0" w:space="0" w:color="auto"/>
        <w:right w:val="none" w:sz="0" w:space="0" w:color="auto"/>
      </w:divBdr>
    </w:div>
    <w:div w:id="983504158">
      <w:bodyDiv w:val="1"/>
      <w:marLeft w:val="0"/>
      <w:marRight w:val="0"/>
      <w:marTop w:val="0"/>
      <w:marBottom w:val="0"/>
      <w:divBdr>
        <w:top w:val="none" w:sz="0" w:space="0" w:color="auto"/>
        <w:left w:val="none" w:sz="0" w:space="0" w:color="auto"/>
        <w:bottom w:val="none" w:sz="0" w:space="0" w:color="auto"/>
        <w:right w:val="none" w:sz="0" w:space="0" w:color="auto"/>
      </w:divBdr>
    </w:div>
    <w:div w:id="1006058334">
      <w:bodyDiv w:val="1"/>
      <w:marLeft w:val="0"/>
      <w:marRight w:val="0"/>
      <w:marTop w:val="0"/>
      <w:marBottom w:val="0"/>
      <w:divBdr>
        <w:top w:val="none" w:sz="0" w:space="0" w:color="auto"/>
        <w:left w:val="none" w:sz="0" w:space="0" w:color="auto"/>
        <w:bottom w:val="none" w:sz="0" w:space="0" w:color="auto"/>
        <w:right w:val="none" w:sz="0" w:space="0" w:color="auto"/>
      </w:divBdr>
    </w:div>
    <w:div w:id="1081485213">
      <w:bodyDiv w:val="1"/>
      <w:marLeft w:val="0"/>
      <w:marRight w:val="0"/>
      <w:marTop w:val="0"/>
      <w:marBottom w:val="0"/>
      <w:divBdr>
        <w:top w:val="none" w:sz="0" w:space="0" w:color="auto"/>
        <w:left w:val="none" w:sz="0" w:space="0" w:color="auto"/>
        <w:bottom w:val="none" w:sz="0" w:space="0" w:color="auto"/>
        <w:right w:val="none" w:sz="0" w:space="0" w:color="auto"/>
      </w:divBdr>
    </w:div>
    <w:div w:id="1093820042">
      <w:bodyDiv w:val="1"/>
      <w:marLeft w:val="0"/>
      <w:marRight w:val="0"/>
      <w:marTop w:val="0"/>
      <w:marBottom w:val="0"/>
      <w:divBdr>
        <w:top w:val="none" w:sz="0" w:space="0" w:color="auto"/>
        <w:left w:val="none" w:sz="0" w:space="0" w:color="auto"/>
        <w:bottom w:val="none" w:sz="0" w:space="0" w:color="auto"/>
        <w:right w:val="none" w:sz="0" w:space="0" w:color="auto"/>
      </w:divBdr>
    </w:div>
    <w:div w:id="1108963107">
      <w:bodyDiv w:val="1"/>
      <w:marLeft w:val="0"/>
      <w:marRight w:val="0"/>
      <w:marTop w:val="0"/>
      <w:marBottom w:val="0"/>
      <w:divBdr>
        <w:top w:val="none" w:sz="0" w:space="0" w:color="auto"/>
        <w:left w:val="none" w:sz="0" w:space="0" w:color="auto"/>
        <w:bottom w:val="none" w:sz="0" w:space="0" w:color="auto"/>
        <w:right w:val="none" w:sz="0" w:space="0" w:color="auto"/>
      </w:divBdr>
    </w:div>
    <w:div w:id="1146166027">
      <w:bodyDiv w:val="1"/>
      <w:marLeft w:val="0"/>
      <w:marRight w:val="0"/>
      <w:marTop w:val="0"/>
      <w:marBottom w:val="0"/>
      <w:divBdr>
        <w:top w:val="none" w:sz="0" w:space="0" w:color="auto"/>
        <w:left w:val="none" w:sz="0" w:space="0" w:color="auto"/>
        <w:bottom w:val="none" w:sz="0" w:space="0" w:color="auto"/>
        <w:right w:val="none" w:sz="0" w:space="0" w:color="auto"/>
      </w:divBdr>
    </w:div>
    <w:div w:id="1159804014">
      <w:bodyDiv w:val="1"/>
      <w:marLeft w:val="0"/>
      <w:marRight w:val="0"/>
      <w:marTop w:val="0"/>
      <w:marBottom w:val="0"/>
      <w:divBdr>
        <w:top w:val="none" w:sz="0" w:space="0" w:color="auto"/>
        <w:left w:val="none" w:sz="0" w:space="0" w:color="auto"/>
        <w:bottom w:val="none" w:sz="0" w:space="0" w:color="auto"/>
        <w:right w:val="none" w:sz="0" w:space="0" w:color="auto"/>
      </w:divBdr>
    </w:div>
    <w:div w:id="1169442582">
      <w:bodyDiv w:val="1"/>
      <w:marLeft w:val="0"/>
      <w:marRight w:val="0"/>
      <w:marTop w:val="0"/>
      <w:marBottom w:val="0"/>
      <w:divBdr>
        <w:top w:val="none" w:sz="0" w:space="0" w:color="auto"/>
        <w:left w:val="none" w:sz="0" w:space="0" w:color="auto"/>
        <w:bottom w:val="none" w:sz="0" w:space="0" w:color="auto"/>
        <w:right w:val="none" w:sz="0" w:space="0" w:color="auto"/>
      </w:divBdr>
    </w:div>
    <w:div w:id="1172336380">
      <w:bodyDiv w:val="1"/>
      <w:marLeft w:val="0"/>
      <w:marRight w:val="0"/>
      <w:marTop w:val="0"/>
      <w:marBottom w:val="0"/>
      <w:divBdr>
        <w:top w:val="none" w:sz="0" w:space="0" w:color="auto"/>
        <w:left w:val="none" w:sz="0" w:space="0" w:color="auto"/>
        <w:bottom w:val="none" w:sz="0" w:space="0" w:color="auto"/>
        <w:right w:val="none" w:sz="0" w:space="0" w:color="auto"/>
      </w:divBdr>
      <w:divsChild>
        <w:div w:id="1214542661">
          <w:marLeft w:val="-70"/>
          <w:marRight w:val="0"/>
          <w:marTop w:val="0"/>
          <w:marBottom w:val="0"/>
          <w:divBdr>
            <w:top w:val="none" w:sz="0" w:space="0" w:color="auto"/>
            <w:left w:val="none" w:sz="0" w:space="0" w:color="auto"/>
            <w:bottom w:val="none" w:sz="0" w:space="0" w:color="auto"/>
            <w:right w:val="none" w:sz="0" w:space="0" w:color="auto"/>
          </w:divBdr>
        </w:div>
      </w:divsChild>
    </w:div>
    <w:div w:id="1181310731">
      <w:bodyDiv w:val="1"/>
      <w:marLeft w:val="0"/>
      <w:marRight w:val="0"/>
      <w:marTop w:val="0"/>
      <w:marBottom w:val="0"/>
      <w:divBdr>
        <w:top w:val="none" w:sz="0" w:space="0" w:color="auto"/>
        <w:left w:val="none" w:sz="0" w:space="0" w:color="auto"/>
        <w:bottom w:val="none" w:sz="0" w:space="0" w:color="auto"/>
        <w:right w:val="none" w:sz="0" w:space="0" w:color="auto"/>
      </w:divBdr>
    </w:div>
    <w:div w:id="1193104880">
      <w:bodyDiv w:val="1"/>
      <w:marLeft w:val="0"/>
      <w:marRight w:val="0"/>
      <w:marTop w:val="0"/>
      <w:marBottom w:val="0"/>
      <w:divBdr>
        <w:top w:val="none" w:sz="0" w:space="0" w:color="auto"/>
        <w:left w:val="none" w:sz="0" w:space="0" w:color="auto"/>
        <w:bottom w:val="none" w:sz="0" w:space="0" w:color="auto"/>
        <w:right w:val="none" w:sz="0" w:space="0" w:color="auto"/>
      </w:divBdr>
    </w:div>
    <w:div w:id="1194079015">
      <w:bodyDiv w:val="1"/>
      <w:marLeft w:val="0"/>
      <w:marRight w:val="0"/>
      <w:marTop w:val="0"/>
      <w:marBottom w:val="0"/>
      <w:divBdr>
        <w:top w:val="none" w:sz="0" w:space="0" w:color="auto"/>
        <w:left w:val="none" w:sz="0" w:space="0" w:color="auto"/>
        <w:bottom w:val="none" w:sz="0" w:space="0" w:color="auto"/>
        <w:right w:val="none" w:sz="0" w:space="0" w:color="auto"/>
      </w:divBdr>
    </w:div>
    <w:div w:id="1207913163">
      <w:bodyDiv w:val="1"/>
      <w:marLeft w:val="0"/>
      <w:marRight w:val="0"/>
      <w:marTop w:val="0"/>
      <w:marBottom w:val="0"/>
      <w:divBdr>
        <w:top w:val="none" w:sz="0" w:space="0" w:color="auto"/>
        <w:left w:val="none" w:sz="0" w:space="0" w:color="auto"/>
        <w:bottom w:val="none" w:sz="0" w:space="0" w:color="auto"/>
        <w:right w:val="none" w:sz="0" w:space="0" w:color="auto"/>
      </w:divBdr>
    </w:div>
    <w:div w:id="1238974631">
      <w:bodyDiv w:val="1"/>
      <w:marLeft w:val="0"/>
      <w:marRight w:val="0"/>
      <w:marTop w:val="0"/>
      <w:marBottom w:val="0"/>
      <w:divBdr>
        <w:top w:val="none" w:sz="0" w:space="0" w:color="auto"/>
        <w:left w:val="none" w:sz="0" w:space="0" w:color="auto"/>
        <w:bottom w:val="none" w:sz="0" w:space="0" w:color="auto"/>
        <w:right w:val="none" w:sz="0" w:space="0" w:color="auto"/>
      </w:divBdr>
    </w:div>
    <w:div w:id="1240798016">
      <w:bodyDiv w:val="1"/>
      <w:marLeft w:val="0"/>
      <w:marRight w:val="0"/>
      <w:marTop w:val="0"/>
      <w:marBottom w:val="0"/>
      <w:divBdr>
        <w:top w:val="none" w:sz="0" w:space="0" w:color="auto"/>
        <w:left w:val="none" w:sz="0" w:space="0" w:color="auto"/>
        <w:bottom w:val="none" w:sz="0" w:space="0" w:color="auto"/>
        <w:right w:val="none" w:sz="0" w:space="0" w:color="auto"/>
      </w:divBdr>
    </w:div>
    <w:div w:id="1256205329">
      <w:bodyDiv w:val="1"/>
      <w:marLeft w:val="0"/>
      <w:marRight w:val="0"/>
      <w:marTop w:val="0"/>
      <w:marBottom w:val="0"/>
      <w:divBdr>
        <w:top w:val="none" w:sz="0" w:space="0" w:color="auto"/>
        <w:left w:val="none" w:sz="0" w:space="0" w:color="auto"/>
        <w:bottom w:val="none" w:sz="0" w:space="0" w:color="auto"/>
        <w:right w:val="none" w:sz="0" w:space="0" w:color="auto"/>
      </w:divBdr>
    </w:div>
    <w:div w:id="1263420130">
      <w:bodyDiv w:val="1"/>
      <w:marLeft w:val="0"/>
      <w:marRight w:val="0"/>
      <w:marTop w:val="0"/>
      <w:marBottom w:val="0"/>
      <w:divBdr>
        <w:top w:val="none" w:sz="0" w:space="0" w:color="auto"/>
        <w:left w:val="none" w:sz="0" w:space="0" w:color="auto"/>
        <w:bottom w:val="none" w:sz="0" w:space="0" w:color="auto"/>
        <w:right w:val="none" w:sz="0" w:space="0" w:color="auto"/>
      </w:divBdr>
    </w:div>
    <w:div w:id="1292710288">
      <w:bodyDiv w:val="1"/>
      <w:marLeft w:val="0"/>
      <w:marRight w:val="0"/>
      <w:marTop w:val="0"/>
      <w:marBottom w:val="0"/>
      <w:divBdr>
        <w:top w:val="none" w:sz="0" w:space="0" w:color="auto"/>
        <w:left w:val="none" w:sz="0" w:space="0" w:color="auto"/>
        <w:bottom w:val="none" w:sz="0" w:space="0" w:color="auto"/>
        <w:right w:val="none" w:sz="0" w:space="0" w:color="auto"/>
      </w:divBdr>
    </w:div>
    <w:div w:id="1391071839">
      <w:bodyDiv w:val="1"/>
      <w:marLeft w:val="0"/>
      <w:marRight w:val="0"/>
      <w:marTop w:val="0"/>
      <w:marBottom w:val="0"/>
      <w:divBdr>
        <w:top w:val="none" w:sz="0" w:space="0" w:color="auto"/>
        <w:left w:val="none" w:sz="0" w:space="0" w:color="auto"/>
        <w:bottom w:val="none" w:sz="0" w:space="0" w:color="auto"/>
        <w:right w:val="none" w:sz="0" w:space="0" w:color="auto"/>
      </w:divBdr>
    </w:div>
    <w:div w:id="1415467905">
      <w:bodyDiv w:val="1"/>
      <w:marLeft w:val="0"/>
      <w:marRight w:val="0"/>
      <w:marTop w:val="0"/>
      <w:marBottom w:val="0"/>
      <w:divBdr>
        <w:top w:val="none" w:sz="0" w:space="0" w:color="auto"/>
        <w:left w:val="none" w:sz="0" w:space="0" w:color="auto"/>
        <w:bottom w:val="none" w:sz="0" w:space="0" w:color="auto"/>
        <w:right w:val="none" w:sz="0" w:space="0" w:color="auto"/>
      </w:divBdr>
    </w:div>
    <w:div w:id="1422918659">
      <w:bodyDiv w:val="1"/>
      <w:marLeft w:val="0"/>
      <w:marRight w:val="0"/>
      <w:marTop w:val="0"/>
      <w:marBottom w:val="0"/>
      <w:divBdr>
        <w:top w:val="none" w:sz="0" w:space="0" w:color="auto"/>
        <w:left w:val="none" w:sz="0" w:space="0" w:color="auto"/>
        <w:bottom w:val="none" w:sz="0" w:space="0" w:color="auto"/>
        <w:right w:val="none" w:sz="0" w:space="0" w:color="auto"/>
      </w:divBdr>
    </w:div>
    <w:div w:id="1526824589">
      <w:bodyDiv w:val="1"/>
      <w:marLeft w:val="0"/>
      <w:marRight w:val="0"/>
      <w:marTop w:val="0"/>
      <w:marBottom w:val="0"/>
      <w:divBdr>
        <w:top w:val="none" w:sz="0" w:space="0" w:color="auto"/>
        <w:left w:val="none" w:sz="0" w:space="0" w:color="auto"/>
        <w:bottom w:val="none" w:sz="0" w:space="0" w:color="auto"/>
        <w:right w:val="none" w:sz="0" w:space="0" w:color="auto"/>
      </w:divBdr>
    </w:div>
    <w:div w:id="1532303552">
      <w:bodyDiv w:val="1"/>
      <w:marLeft w:val="0"/>
      <w:marRight w:val="0"/>
      <w:marTop w:val="0"/>
      <w:marBottom w:val="0"/>
      <w:divBdr>
        <w:top w:val="none" w:sz="0" w:space="0" w:color="auto"/>
        <w:left w:val="none" w:sz="0" w:space="0" w:color="auto"/>
        <w:bottom w:val="none" w:sz="0" w:space="0" w:color="auto"/>
        <w:right w:val="none" w:sz="0" w:space="0" w:color="auto"/>
      </w:divBdr>
    </w:div>
    <w:div w:id="1535194533">
      <w:bodyDiv w:val="1"/>
      <w:marLeft w:val="0"/>
      <w:marRight w:val="0"/>
      <w:marTop w:val="0"/>
      <w:marBottom w:val="0"/>
      <w:divBdr>
        <w:top w:val="none" w:sz="0" w:space="0" w:color="auto"/>
        <w:left w:val="none" w:sz="0" w:space="0" w:color="auto"/>
        <w:bottom w:val="none" w:sz="0" w:space="0" w:color="auto"/>
        <w:right w:val="none" w:sz="0" w:space="0" w:color="auto"/>
      </w:divBdr>
    </w:div>
    <w:div w:id="1564565773">
      <w:bodyDiv w:val="1"/>
      <w:marLeft w:val="0"/>
      <w:marRight w:val="0"/>
      <w:marTop w:val="0"/>
      <w:marBottom w:val="0"/>
      <w:divBdr>
        <w:top w:val="none" w:sz="0" w:space="0" w:color="auto"/>
        <w:left w:val="none" w:sz="0" w:space="0" w:color="auto"/>
        <w:bottom w:val="none" w:sz="0" w:space="0" w:color="auto"/>
        <w:right w:val="none" w:sz="0" w:space="0" w:color="auto"/>
      </w:divBdr>
      <w:divsChild>
        <w:div w:id="1155343949">
          <w:marLeft w:val="-70"/>
          <w:marRight w:val="0"/>
          <w:marTop w:val="0"/>
          <w:marBottom w:val="0"/>
          <w:divBdr>
            <w:top w:val="none" w:sz="0" w:space="0" w:color="auto"/>
            <w:left w:val="none" w:sz="0" w:space="0" w:color="auto"/>
            <w:bottom w:val="none" w:sz="0" w:space="0" w:color="auto"/>
            <w:right w:val="none" w:sz="0" w:space="0" w:color="auto"/>
          </w:divBdr>
        </w:div>
      </w:divsChild>
    </w:div>
    <w:div w:id="1578713271">
      <w:bodyDiv w:val="1"/>
      <w:marLeft w:val="0"/>
      <w:marRight w:val="0"/>
      <w:marTop w:val="0"/>
      <w:marBottom w:val="0"/>
      <w:divBdr>
        <w:top w:val="none" w:sz="0" w:space="0" w:color="auto"/>
        <w:left w:val="none" w:sz="0" w:space="0" w:color="auto"/>
        <w:bottom w:val="none" w:sz="0" w:space="0" w:color="auto"/>
        <w:right w:val="none" w:sz="0" w:space="0" w:color="auto"/>
      </w:divBdr>
    </w:div>
    <w:div w:id="1601137156">
      <w:bodyDiv w:val="1"/>
      <w:marLeft w:val="0"/>
      <w:marRight w:val="0"/>
      <w:marTop w:val="0"/>
      <w:marBottom w:val="0"/>
      <w:divBdr>
        <w:top w:val="none" w:sz="0" w:space="0" w:color="auto"/>
        <w:left w:val="none" w:sz="0" w:space="0" w:color="auto"/>
        <w:bottom w:val="none" w:sz="0" w:space="0" w:color="auto"/>
        <w:right w:val="none" w:sz="0" w:space="0" w:color="auto"/>
      </w:divBdr>
    </w:div>
    <w:div w:id="1643118596">
      <w:bodyDiv w:val="1"/>
      <w:marLeft w:val="0"/>
      <w:marRight w:val="0"/>
      <w:marTop w:val="0"/>
      <w:marBottom w:val="0"/>
      <w:divBdr>
        <w:top w:val="none" w:sz="0" w:space="0" w:color="auto"/>
        <w:left w:val="none" w:sz="0" w:space="0" w:color="auto"/>
        <w:bottom w:val="none" w:sz="0" w:space="0" w:color="auto"/>
        <w:right w:val="none" w:sz="0" w:space="0" w:color="auto"/>
      </w:divBdr>
    </w:div>
    <w:div w:id="1680765616">
      <w:bodyDiv w:val="1"/>
      <w:marLeft w:val="0"/>
      <w:marRight w:val="0"/>
      <w:marTop w:val="0"/>
      <w:marBottom w:val="0"/>
      <w:divBdr>
        <w:top w:val="none" w:sz="0" w:space="0" w:color="auto"/>
        <w:left w:val="none" w:sz="0" w:space="0" w:color="auto"/>
        <w:bottom w:val="none" w:sz="0" w:space="0" w:color="auto"/>
        <w:right w:val="none" w:sz="0" w:space="0" w:color="auto"/>
      </w:divBdr>
    </w:div>
    <w:div w:id="1707950656">
      <w:bodyDiv w:val="1"/>
      <w:marLeft w:val="0"/>
      <w:marRight w:val="0"/>
      <w:marTop w:val="0"/>
      <w:marBottom w:val="0"/>
      <w:divBdr>
        <w:top w:val="none" w:sz="0" w:space="0" w:color="auto"/>
        <w:left w:val="none" w:sz="0" w:space="0" w:color="auto"/>
        <w:bottom w:val="none" w:sz="0" w:space="0" w:color="auto"/>
        <w:right w:val="none" w:sz="0" w:space="0" w:color="auto"/>
      </w:divBdr>
    </w:div>
    <w:div w:id="1716930453">
      <w:bodyDiv w:val="1"/>
      <w:marLeft w:val="0"/>
      <w:marRight w:val="0"/>
      <w:marTop w:val="0"/>
      <w:marBottom w:val="0"/>
      <w:divBdr>
        <w:top w:val="none" w:sz="0" w:space="0" w:color="auto"/>
        <w:left w:val="none" w:sz="0" w:space="0" w:color="auto"/>
        <w:bottom w:val="none" w:sz="0" w:space="0" w:color="auto"/>
        <w:right w:val="none" w:sz="0" w:space="0" w:color="auto"/>
      </w:divBdr>
    </w:div>
    <w:div w:id="1722359826">
      <w:bodyDiv w:val="1"/>
      <w:marLeft w:val="0"/>
      <w:marRight w:val="0"/>
      <w:marTop w:val="0"/>
      <w:marBottom w:val="0"/>
      <w:divBdr>
        <w:top w:val="none" w:sz="0" w:space="0" w:color="auto"/>
        <w:left w:val="none" w:sz="0" w:space="0" w:color="auto"/>
        <w:bottom w:val="none" w:sz="0" w:space="0" w:color="auto"/>
        <w:right w:val="none" w:sz="0" w:space="0" w:color="auto"/>
      </w:divBdr>
      <w:divsChild>
        <w:div w:id="1250849966">
          <w:marLeft w:val="-70"/>
          <w:marRight w:val="0"/>
          <w:marTop w:val="0"/>
          <w:marBottom w:val="0"/>
          <w:divBdr>
            <w:top w:val="none" w:sz="0" w:space="0" w:color="auto"/>
            <w:left w:val="none" w:sz="0" w:space="0" w:color="auto"/>
            <w:bottom w:val="none" w:sz="0" w:space="0" w:color="auto"/>
            <w:right w:val="none" w:sz="0" w:space="0" w:color="auto"/>
          </w:divBdr>
        </w:div>
      </w:divsChild>
    </w:div>
    <w:div w:id="1771319619">
      <w:bodyDiv w:val="1"/>
      <w:marLeft w:val="0"/>
      <w:marRight w:val="0"/>
      <w:marTop w:val="0"/>
      <w:marBottom w:val="0"/>
      <w:divBdr>
        <w:top w:val="none" w:sz="0" w:space="0" w:color="auto"/>
        <w:left w:val="none" w:sz="0" w:space="0" w:color="auto"/>
        <w:bottom w:val="none" w:sz="0" w:space="0" w:color="auto"/>
        <w:right w:val="none" w:sz="0" w:space="0" w:color="auto"/>
      </w:divBdr>
    </w:div>
    <w:div w:id="1794901292">
      <w:bodyDiv w:val="1"/>
      <w:marLeft w:val="0"/>
      <w:marRight w:val="0"/>
      <w:marTop w:val="0"/>
      <w:marBottom w:val="0"/>
      <w:divBdr>
        <w:top w:val="none" w:sz="0" w:space="0" w:color="auto"/>
        <w:left w:val="none" w:sz="0" w:space="0" w:color="auto"/>
        <w:bottom w:val="none" w:sz="0" w:space="0" w:color="auto"/>
        <w:right w:val="none" w:sz="0" w:space="0" w:color="auto"/>
      </w:divBdr>
    </w:div>
    <w:div w:id="1804614865">
      <w:bodyDiv w:val="1"/>
      <w:marLeft w:val="0"/>
      <w:marRight w:val="0"/>
      <w:marTop w:val="0"/>
      <w:marBottom w:val="0"/>
      <w:divBdr>
        <w:top w:val="none" w:sz="0" w:space="0" w:color="auto"/>
        <w:left w:val="none" w:sz="0" w:space="0" w:color="auto"/>
        <w:bottom w:val="none" w:sz="0" w:space="0" w:color="auto"/>
        <w:right w:val="none" w:sz="0" w:space="0" w:color="auto"/>
      </w:divBdr>
    </w:div>
    <w:div w:id="1806779799">
      <w:bodyDiv w:val="1"/>
      <w:marLeft w:val="0"/>
      <w:marRight w:val="0"/>
      <w:marTop w:val="0"/>
      <w:marBottom w:val="0"/>
      <w:divBdr>
        <w:top w:val="none" w:sz="0" w:space="0" w:color="auto"/>
        <w:left w:val="none" w:sz="0" w:space="0" w:color="auto"/>
        <w:bottom w:val="none" w:sz="0" w:space="0" w:color="auto"/>
        <w:right w:val="none" w:sz="0" w:space="0" w:color="auto"/>
      </w:divBdr>
    </w:div>
    <w:div w:id="1836459628">
      <w:bodyDiv w:val="1"/>
      <w:marLeft w:val="0"/>
      <w:marRight w:val="0"/>
      <w:marTop w:val="0"/>
      <w:marBottom w:val="0"/>
      <w:divBdr>
        <w:top w:val="none" w:sz="0" w:space="0" w:color="auto"/>
        <w:left w:val="none" w:sz="0" w:space="0" w:color="auto"/>
        <w:bottom w:val="none" w:sz="0" w:space="0" w:color="auto"/>
        <w:right w:val="none" w:sz="0" w:space="0" w:color="auto"/>
      </w:divBdr>
    </w:div>
    <w:div w:id="1928538050">
      <w:bodyDiv w:val="1"/>
      <w:marLeft w:val="0"/>
      <w:marRight w:val="0"/>
      <w:marTop w:val="0"/>
      <w:marBottom w:val="0"/>
      <w:divBdr>
        <w:top w:val="none" w:sz="0" w:space="0" w:color="auto"/>
        <w:left w:val="none" w:sz="0" w:space="0" w:color="auto"/>
        <w:bottom w:val="none" w:sz="0" w:space="0" w:color="auto"/>
        <w:right w:val="none" w:sz="0" w:space="0" w:color="auto"/>
      </w:divBdr>
    </w:div>
    <w:div w:id="1962875178">
      <w:bodyDiv w:val="1"/>
      <w:marLeft w:val="0"/>
      <w:marRight w:val="0"/>
      <w:marTop w:val="0"/>
      <w:marBottom w:val="0"/>
      <w:divBdr>
        <w:top w:val="none" w:sz="0" w:space="0" w:color="auto"/>
        <w:left w:val="none" w:sz="0" w:space="0" w:color="auto"/>
        <w:bottom w:val="none" w:sz="0" w:space="0" w:color="auto"/>
        <w:right w:val="none" w:sz="0" w:space="0" w:color="auto"/>
      </w:divBdr>
    </w:div>
    <w:div w:id="1975258522">
      <w:bodyDiv w:val="1"/>
      <w:marLeft w:val="0"/>
      <w:marRight w:val="0"/>
      <w:marTop w:val="0"/>
      <w:marBottom w:val="0"/>
      <w:divBdr>
        <w:top w:val="none" w:sz="0" w:space="0" w:color="auto"/>
        <w:left w:val="none" w:sz="0" w:space="0" w:color="auto"/>
        <w:bottom w:val="none" w:sz="0" w:space="0" w:color="auto"/>
        <w:right w:val="none" w:sz="0" w:space="0" w:color="auto"/>
      </w:divBdr>
      <w:divsChild>
        <w:div w:id="311447811">
          <w:marLeft w:val="-70"/>
          <w:marRight w:val="0"/>
          <w:marTop w:val="0"/>
          <w:marBottom w:val="0"/>
          <w:divBdr>
            <w:top w:val="none" w:sz="0" w:space="0" w:color="auto"/>
            <w:left w:val="none" w:sz="0" w:space="0" w:color="auto"/>
            <w:bottom w:val="none" w:sz="0" w:space="0" w:color="auto"/>
            <w:right w:val="none" w:sz="0" w:space="0" w:color="auto"/>
          </w:divBdr>
        </w:div>
      </w:divsChild>
    </w:div>
    <w:div w:id="2010330932">
      <w:bodyDiv w:val="1"/>
      <w:marLeft w:val="0"/>
      <w:marRight w:val="0"/>
      <w:marTop w:val="0"/>
      <w:marBottom w:val="0"/>
      <w:divBdr>
        <w:top w:val="none" w:sz="0" w:space="0" w:color="auto"/>
        <w:left w:val="none" w:sz="0" w:space="0" w:color="auto"/>
        <w:bottom w:val="none" w:sz="0" w:space="0" w:color="auto"/>
        <w:right w:val="none" w:sz="0" w:space="0" w:color="auto"/>
      </w:divBdr>
    </w:div>
    <w:div w:id="2024359631">
      <w:bodyDiv w:val="1"/>
      <w:marLeft w:val="0"/>
      <w:marRight w:val="0"/>
      <w:marTop w:val="0"/>
      <w:marBottom w:val="0"/>
      <w:divBdr>
        <w:top w:val="none" w:sz="0" w:space="0" w:color="auto"/>
        <w:left w:val="none" w:sz="0" w:space="0" w:color="auto"/>
        <w:bottom w:val="none" w:sz="0" w:space="0" w:color="auto"/>
        <w:right w:val="none" w:sz="0" w:space="0" w:color="auto"/>
      </w:divBdr>
    </w:div>
    <w:div w:id="2038893569">
      <w:bodyDiv w:val="1"/>
      <w:marLeft w:val="0"/>
      <w:marRight w:val="0"/>
      <w:marTop w:val="0"/>
      <w:marBottom w:val="0"/>
      <w:divBdr>
        <w:top w:val="none" w:sz="0" w:space="0" w:color="auto"/>
        <w:left w:val="none" w:sz="0" w:space="0" w:color="auto"/>
        <w:bottom w:val="none" w:sz="0" w:space="0" w:color="auto"/>
        <w:right w:val="none" w:sz="0" w:space="0" w:color="auto"/>
      </w:divBdr>
    </w:div>
    <w:div w:id="2072314023">
      <w:bodyDiv w:val="1"/>
      <w:marLeft w:val="0"/>
      <w:marRight w:val="0"/>
      <w:marTop w:val="0"/>
      <w:marBottom w:val="0"/>
      <w:divBdr>
        <w:top w:val="none" w:sz="0" w:space="0" w:color="auto"/>
        <w:left w:val="none" w:sz="0" w:space="0" w:color="auto"/>
        <w:bottom w:val="none" w:sz="0" w:space="0" w:color="auto"/>
        <w:right w:val="none" w:sz="0" w:space="0" w:color="auto"/>
      </w:divBdr>
    </w:div>
    <w:div w:id="2073888566">
      <w:bodyDiv w:val="1"/>
      <w:marLeft w:val="0"/>
      <w:marRight w:val="0"/>
      <w:marTop w:val="0"/>
      <w:marBottom w:val="0"/>
      <w:divBdr>
        <w:top w:val="none" w:sz="0" w:space="0" w:color="auto"/>
        <w:left w:val="none" w:sz="0" w:space="0" w:color="auto"/>
        <w:bottom w:val="none" w:sz="0" w:space="0" w:color="auto"/>
        <w:right w:val="none" w:sz="0" w:space="0" w:color="auto"/>
      </w:divBdr>
    </w:div>
    <w:div w:id="2103258560">
      <w:bodyDiv w:val="1"/>
      <w:marLeft w:val="0"/>
      <w:marRight w:val="0"/>
      <w:marTop w:val="0"/>
      <w:marBottom w:val="0"/>
      <w:divBdr>
        <w:top w:val="none" w:sz="0" w:space="0" w:color="auto"/>
        <w:left w:val="none" w:sz="0" w:space="0" w:color="auto"/>
        <w:bottom w:val="none" w:sz="0" w:space="0" w:color="auto"/>
        <w:right w:val="none" w:sz="0" w:space="0" w:color="auto"/>
      </w:divBdr>
    </w:div>
    <w:div w:id="2109083467">
      <w:bodyDiv w:val="1"/>
      <w:marLeft w:val="0"/>
      <w:marRight w:val="0"/>
      <w:marTop w:val="0"/>
      <w:marBottom w:val="0"/>
      <w:divBdr>
        <w:top w:val="none" w:sz="0" w:space="0" w:color="auto"/>
        <w:left w:val="none" w:sz="0" w:space="0" w:color="auto"/>
        <w:bottom w:val="none" w:sz="0" w:space="0" w:color="auto"/>
        <w:right w:val="none" w:sz="0" w:space="0" w:color="auto"/>
      </w:divBdr>
    </w:div>
    <w:div w:id="21180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05-01-4349" TargetMode="External"/><Relationship Id="rId18" Type="http://schemas.openxmlformats.org/officeDocument/2006/relationships/hyperlink" Target="http://www.uradni-list.si/1/objava.jsp?sop=2010-01-4935" TargetMode="External"/><Relationship Id="rId26" Type="http://schemas.openxmlformats.org/officeDocument/2006/relationships/hyperlink" Target="http://www.uradni-list.si/1/objava.jsp?sop=2012-01-1700" TargetMode="External"/><Relationship Id="rId3" Type="http://schemas.openxmlformats.org/officeDocument/2006/relationships/customXml" Target="../customXml/item3.xml"/><Relationship Id="rId21" Type="http://schemas.openxmlformats.org/officeDocument/2006/relationships/hyperlink" Target="http://www.uradni-list.si/1/objava.jsp?sop=2017-01-2525"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radni-list.si/1/objava.jsp?sop=2010-01-3387" TargetMode="External"/><Relationship Id="rId25" Type="http://schemas.openxmlformats.org/officeDocument/2006/relationships/hyperlink" Target="http://www.uradni-list.si/1/objava.jsp?sop=2011-01-3727" TargetMode="External"/><Relationship Id="rId2" Type="http://schemas.openxmlformats.org/officeDocument/2006/relationships/customXml" Target="../customXml/item2.xml"/><Relationship Id="rId16" Type="http://schemas.openxmlformats.org/officeDocument/2006/relationships/hyperlink" Target="http://www.uradni-list.si/1/objava.jsp?sop=2010-01-1737" TargetMode="External"/><Relationship Id="rId20" Type="http://schemas.openxmlformats.org/officeDocument/2006/relationships/hyperlink" Target="http://www.uradni-list.si/1/objava.jsp?sop=2015-01-0505" TargetMode="External"/><Relationship Id="rId29" Type="http://schemas.openxmlformats.org/officeDocument/2006/relationships/hyperlink" Target="https://www.gov.si/teme/solski-koledar-za-osnovne-so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radni-list.si/1/objava.jsp?sop=2010-01-5585"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radni-list.si/1/objava.jsp?sop=2009-01-4285" TargetMode="External"/><Relationship Id="rId23" Type="http://schemas.openxmlformats.org/officeDocument/2006/relationships/hyperlink" Target="http://www.uradni-list.si/1/objava.jsp?sop=2007-01-5073" TargetMode="External"/><Relationship Id="rId28" Type="http://schemas.openxmlformats.org/officeDocument/2006/relationships/hyperlink" Target="http://www.uradni-list.si/1/objava.jsp?sop=2016-01-1999" TargetMode="External"/><Relationship Id="rId10" Type="http://schemas.openxmlformats.org/officeDocument/2006/relationships/footnotes" Target="footnotes.xml"/><Relationship Id="rId19" Type="http://schemas.openxmlformats.org/officeDocument/2006/relationships/hyperlink" Target="http://www.uradni-list.si/1/objava.jsp?sop=2012-01-170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08-01-0911" TargetMode="External"/><Relationship Id="rId22" Type="http://schemas.openxmlformats.org/officeDocument/2006/relationships/hyperlink" Target="http://www.uradni-list.si/1/objava.jsp?sop=2006-01-3535" TargetMode="External"/><Relationship Id="rId27" Type="http://schemas.openxmlformats.org/officeDocument/2006/relationships/hyperlink" Target="http://www.uradni-list.si/1/objava.jsp?sop=2013-01-2519"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E86D38B686433E92E365F18E70B1D2"/>
        <w:category>
          <w:name w:val="Splošno"/>
          <w:gallery w:val="placeholder"/>
        </w:category>
        <w:types>
          <w:type w:val="bbPlcHdr"/>
        </w:types>
        <w:behaviors>
          <w:behavior w:val="content"/>
        </w:behaviors>
        <w:guid w:val="{43155F29-8018-4BD4-BAC4-2C24A9C76F04}"/>
      </w:docPartPr>
      <w:docPartBody>
        <w:p w:rsidR="00747FCF" w:rsidRDefault="00CE6090" w:rsidP="00CE6090">
          <w:pPr>
            <w:pStyle w:val="6FE86D38B686433E92E365F18E70B1D2"/>
          </w:pPr>
          <w:r>
            <w:rPr>
              <w:rFonts w:asciiTheme="majorHAnsi" w:eastAsiaTheme="majorEastAsia" w:hAnsiTheme="majorHAnsi" w:cstheme="majorBidi"/>
              <w:color w:val="4472C4" w:themeColor="accent1"/>
              <w:sz w:val="88"/>
              <w:szCs w:val="88"/>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90"/>
    <w:rsid w:val="00071592"/>
    <w:rsid w:val="00095303"/>
    <w:rsid w:val="000C5A29"/>
    <w:rsid w:val="000F5E9C"/>
    <w:rsid w:val="000F7CB6"/>
    <w:rsid w:val="00120F96"/>
    <w:rsid w:val="00161706"/>
    <w:rsid w:val="00162B2A"/>
    <w:rsid w:val="001630C0"/>
    <w:rsid w:val="0016502D"/>
    <w:rsid w:val="001B0756"/>
    <w:rsid w:val="001B5548"/>
    <w:rsid w:val="001D2825"/>
    <w:rsid w:val="001E6173"/>
    <w:rsid w:val="001F6054"/>
    <w:rsid w:val="00201DE2"/>
    <w:rsid w:val="00204D26"/>
    <w:rsid w:val="00214E9A"/>
    <w:rsid w:val="00222DF9"/>
    <w:rsid w:val="0022650A"/>
    <w:rsid w:val="00240C31"/>
    <w:rsid w:val="00262EE6"/>
    <w:rsid w:val="002A5839"/>
    <w:rsid w:val="002E68F2"/>
    <w:rsid w:val="00301C1E"/>
    <w:rsid w:val="00310825"/>
    <w:rsid w:val="00313FCF"/>
    <w:rsid w:val="003210AB"/>
    <w:rsid w:val="0033220B"/>
    <w:rsid w:val="003372B1"/>
    <w:rsid w:val="00376A22"/>
    <w:rsid w:val="00390073"/>
    <w:rsid w:val="003C7168"/>
    <w:rsid w:val="003D4EE0"/>
    <w:rsid w:val="003D5E4F"/>
    <w:rsid w:val="00404BF7"/>
    <w:rsid w:val="004B5055"/>
    <w:rsid w:val="004D1709"/>
    <w:rsid w:val="0051516C"/>
    <w:rsid w:val="00546F3C"/>
    <w:rsid w:val="00550834"/>
    <w:rsid w:val="00556E7B"/>
    <w:rsid w:val="005578A0"/>
    <w:rsid w:val="00582297"/>
    <w:rsid w:val="00592A2F"/>
    <w:rsid w:val="005C5940"/>
    <w:rsid w:val="005F6B05"/>
    <w:rsid w:val="00627EFE"/>
    <w:rsid w:val="006370BC"/>
    <w:rsid w:val="00694D6E"/>
    <w:rsid w:val="006E2869"/>
    <w:rsid w:val="00706705"/>
    <w:rsid w:val="0072521D"/>
    <w:rsid w:val="0073570F"/>
    <w:rsid w:val="00747FCF"/>
    <w:rsid w:val="0079577B"/>
    <w:rsid w:val="007D356B"/>
    <w:rsid w:val="007F568C"/>
    <w:rsid w:val="008212FE"/>
    <w:rsid w:val="00830063"/>
    <w:rsid w:val="0083598A"/>
    <w:rsid w:val="00863C01"/>
    <w:rsid w:val="008725A1"/>
    <w:rsid w:val="00872A3A"/>
    <w:rsid w:val="00873A22"/>
    <w:rsid w:val="0087473A"/>
    <w:rsid w:val="008D5114"/>
    <w:rsid w:val="00941340"/>
    <w:rsid w:val="00997546"/>
    <w:rsid w:val="009A5451"/>
    <w:rsid w:val="00A05EE3"/>
    <w:rsid w:val="00A07F72"/>
    <w:rsid w:val="00A827DA"/>
    <w:rsid w:val="00A93917"/>
    <w:rsid w:val="00AB6DA1"/>
    <w:rsid w:val="00AC4282"/>
    <w:rsid w:val="00AC43B2"/>
    <w:rsid w:val="00AC72C2"/>
    <w:rsid w:val="00AE0140"/>
    <w:rsid w:val="00AE3A34"/>
    <w:rsid w:val="00B12970"/>
    <w:rsid w:val="00B149A3"/>
    <w:rsid w:val="00B56017"/>
    <w:rsid w:val="00B63D63"/>
    <w:rsid w:val="00B65684"/>
    <w:rsid w:val="00B86DC0"/>
    <w:rsid w:val="00BA3E65"/>
    <w:rsid w:val="00C35520"/>
    <w:rsid w:val="00C50BC9"/>
    <w:rsid w:val="00CB621C"/>
    <w:rsid w:val="00CD0982"/>
    <w:rsid w:val="00CE6090"/>
    <w:rsid w:val="00D42F3D"/>
    <w:rsid w:val="00DD5E78"/>
    <w:rsid w:val="00DF4468"/>
    <w:rsid w:val="00E12B2D"/>
    <w:rsid w:val="00E17F60"/>
    <w:rsid w:val="00E5547B"/>
    <w:rsid w:val="00E70C52"/>
    <w:rsid w:val="00EB61DB"/>
    <w:rsid w:val="00EF682B"/>
    <w:rsid w:val="00F14D4B"/>
    <w:rsid w:val="00F15F95"/>
    <w:rsid w:val="00F43D6B"/>
    <w:rsid w:val="00F711A2"/>
    <w:rsid w:val="00F75083"/>
    <w:rsid w:val="00F77C41"/>
    <w:rsid w:val="00F841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309C37B9BA246A28A94E8525CC77E97">
    <w:name w:val="E309C37B9BA246A28A94E8525CC77E97"/>
    <w:rsid w:val="00CE6090"/>
  </w:style>
  <w:style w:type="paragraph" w:customStyle="1" w:styleId="B6F7F956B3EF4F8DB1E973F0FFC38076">
    <w:name w:val="B6F7F956B3EF4F8DB1E973F0FFC38076"/>
    <w:rsid w:val="00CE6090"/>
  </w:style>
  <w:style w:type="paragraph" w:customStyle="1" w:styleId="7BD3A4DABA764AF5921849B6AF18AC62">
    <w:name w:val="7BD3A4DABA764AF5921849B6AF18AC62"/>
    <w:rsid w:val="00CE6090"/>
  </w:style>
  <w:style w:type="paragraph" w:customStyle="1" w:styleId="6FE86D38B686433E92E365F18E70B1D2">
    <w:name w:val="6FE86D38B686433E92E365F18E70B1D2"/>
    <w:rsid w:val="00CE6090"/>
  </w:style>
  <w:style w:type="paragraph" w:customStyle="1" w:styleId="7903DEB6BCC841D78836C7AE365F6006">
    <w:name w:val="7903DEB6BCC841D78836C7AE365F6006"/>
    <w:rsid w:val="00CE6090"/>
  </w:style>
  <w:style w:type="paragraph" w:customStyle="1" w:styleId="4C8DF957424147439DD3874FD914E468">
    <w:name w:val="4C8DF957424147439DD3874FD914E468"/>
    <w:rsid w:val="00CE6090"/>
  </w:style>
  <w:style w:type="paragraph" w:customStyle="1" w:styleId="5A07F9FBC75E42279750CB4C420BE18F">
    <w:name w:val="5A07F9FBC75E42279750CB4C420BE18F"/>
    <w:rsid w:val="00CE6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lo">
  <a:themeElements>
    <a:clrScheme name="Milo">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Milo">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Milo">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2F43404CA446459A3A730BBEF2DA72" ma:contentTypeVersion="33" ma:contentTypeDescription="Ustvari nov dokument." ma:contentTypeScope="" ma:versionID="95a54b2a6062b54872f46c1f23ce555d">
  <xsd:schema xmlns:xsd="http://www.w3.org/2001/XMLSchema" xmlns:xs="http://www.w3.org/2001/XMLSchema" xmlns:p="http://schemas.microsoft.com/office/2006/metadata/properties" xmlns:ns3="81b3bc78-07ea-4c2c-946b-5b21ad370ca4" xmlns:ns4="6a77d8d8-54da-4065-9d12-a25b87589252" targetNamespace="http://schemas.microsoft.com/office/2006/metadata/properties" ma:root="true" ma:fieldsID="a8124f5eaf50803a84a4754f5fb136b0" ns3:_="" ns4:_="">
    <xsd:import namespace="81b3bc78-07ea-4c2c-946b-5b21ad370ca4"/>
    <xsd:import namespace="6a77d8d8-54da-4065-9d12-a25b87589252"/>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bc78-07ea-4c2c-946b-5b21ad370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7d8d8-54da-4065-9d12-a25b87589252" elementFormDefault="qualified">
    <xsd:import namespace="http://schemas.microsoft.com/office/2006/documentManagement/types"/>
    <xsd:import namespace="http://schemas.microsoft.com/office/infopath/2007/PartnerControls"/>
    <xsd:element name="SharedWithUsers" ma:index="3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V skupni rabi s podrobnostmi" ma:internalName="SharedWithDetails" ma:readOnly="true">
      <xsd:simpleType>
        <xsd:restriction base="dms:Note">
          <xsd:maxLength value="255"/>
        </xsd:restriction>
      </xsd:simpleType>
    </xsd:element>
    <xsd:element name="SharingHintHash" ma:index="3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vited_Leaders xmlns="81b3bc78-07ea-4c2c-946b-5b21ad370ca4" xsi:nil="true"/>
    <NotebookType xmlns="81b3bc78-07ea-4c2c-946b-5b21ad370ca4" xsi:nil="true"/>
    <TeamsChannelId xmlns="81b3bc78-07ea-4c2c-946b-5b21ad370ca4" xsi:nil="true"/>
    <Self_Registration_Enabled xmlns="81b3bc78-07ea-4c2c-946b-5b21ad370ca4" xsi:nil="true"/>
    <Has_Leaders_Only_SectionGroup xmlns="81b3bc78-07ea-4c2c-946b-5b21ad370ca4" xsi:nil="true"/>
    <Distribution_Groups xmlns="81b3bc78-07ea-4c2c-946b-5b21ad370ca4" xsi:nil="true"/>
    <AppVersion xmlns="81b3bc78-07ea-4c2c-946b-5b21ad370ca4" xsi:nil="true"/>
    <IsNotebookLocked xmlns="81b3bc78-07ea-4c2c-946b-5b21ad370ca4" xsi:nil="true"/>
    <Invited_Members xmlns="81b3bc78-07ea-4c2c-946b-5b21ad370ca4" xsi:nil="true"/>
    <Math_Settings xmlns="81b3bc78-07ea-4c2c-946b-5b21ad370ca4" xsi:nil="true"/>
    <Templates xmlns="81b3bc78-07ea-4c2c-946b-5b21ad370ca4" xsi:nil="true"/>
    <Members xmlns="81b3bc78-07ea-4c2c-946b-5b21ad370ca4">
      <UserInfo>
        <DisplayName/>
        <AccountId xsi:nil="true"/>
        <AccountType/>
      </UserInfo>
    </Members>
    <Member_Groups xmlns="81b3bc78-07ea-4c2c-946b-5b21ad370ca4">
      <UserInfo>
        <DisplayName/>
        <AccountId xsi:nil="true"/>
        <AccountType/>
      </UserInfo>
    </Member_Groups>
    <FolderType xmlns="81b3bc78-07ea-4c2c-946b-5b21ad370ca4" xsi:nil="true"/>
    <LMS_Mappings xmlns="81b3bc78-07ea-4c2c-946b-5b21ad370ca4" xsi:nil="true"/>
    <DefaultSectionNames xmlns="81b3bc78-07ea-4c2c-946b-5b21ad370ca4" xsi:nil="true"/>
    <Is_Collaboration_Space_Locked xmlns="81b3bc78-07ea-4c2c-946b-5b21ad370ca4" xsi:nil="true"/>
    <CultureName xmlns="81b3bc78-07ea-4c2c-946b-5b21ad370ca4" xsi:nil="true"/>
    <Owner xmlns="81b3bc78-07ea-4c2c-946b-5b21ad370ca4">
      <UserInfo>
        <DisplayName/>
        <AccountId xsi:nil="true"/>
        <AccountType/>
      </UserInfo>
    </Owner>
    <Leaders xmlns="81b3bc78-07ea-4c2c-946b-5b21ad370ca4">
      <UserInfo>
        <DisplayName/>
        <AccountId xsi:nil="true"/>
        <AccountType/>
      </UserInfo>
    </Lead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BEA30D-A4D6-466A-A143-DBC2ACDD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bc78-07ea-4c2c-946b-5b21ad370ca4"/>
    <ds:schemaRef ds:uri="6a77d8d8-54da-4065-9d12-a25b87589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9AC73-D0A1-4283-8D81-67A4D5C31928}">
  <ds:schemaRefs>
    <ds:schemaRef ds:uri="http://schemas.microsoft.com/sharepoint/v3/contenttype/forms"/>
  </ds:schemaRefs>
</ds:datastoreItem>
</file>

<file path=customXml/itemProps4.xml><?xml version="1.0" encoding="utf-8"?>
<ds:datastoreItem xmlns:ds="http://schemas.openxmlformats.org/officeDocument/2006/customXml" ds:itemID="{09DBDB96-CAC1-4562-804D-5107C0BBEECB}">
  <ds:schemaRefs>
    <ds:schemaRef ds:uri="http://schemas.microsoft.com/office/2006/metadata/properties"/>
    <ds:schemaRef ds:uri="http://schemas.microsoft.com/office/infopath/2007/PartnerControls"/>
    <ds:schemaRef ds:uri="81b3bc78-07ea-4c2c-946b-5b21ad370ca4"/>
  </ds:schemaRefs>
</ds:datastoreItem>
</file>

<file path=customXml/itemProps5.xml><?xml version="1.0" encoding="utf-8"?>
<ds:datastoreItem xmlns:ds="http://schemas.openxmlformats.org/officeDocument/2006/customXml" ds:itemID="{A61A642B-16C3-4153-9138-BF5C04D5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15078</Words>
  <Characters>85950</Characters>
  <Application>Microsoft Office Word</Application>
  <DocSecurity>0</DocSecurity>
  <Lines>716</Lines>
  <Paragraphs>201</Paragraphs>
  <ScaleCrop>false</ScaleCrop>
  <HeadingPairs>
    <vt:vector size="2" baseType="variant">
      <vt:variant>
        <vt:lpstr>Naslov</vt:lpstr>
      </vt:variant>
      <vt:variant>
        <vt:i4>1</vt:i4>
      </vt:variant>
    </vt:vector>
  </HeadingPairs>
  <TitlesOfParts>
    <vt:vector size="1" baseType="lpstr">
      <vt:lpstr>LETNI DELOVNI NAČRT ZA ŠOLSKO LETO 2023/24</vt:lpstr>
    </vt:vector>
  </TitlesOfParts>
  <Company>Hewlett-Packrd</Company>
  <LinksUpToDate>false</LinksUpToDate>
  <CharactersWithSpaces>100827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LETNI DELOVNI NAČRT ZA ŠOLSKO LETO 2023/24</dc:title>
  <dc:subject/>
  <dc:creator>ZBORNICA</dc:creator>
  <cp:keywords/>
  <dc:description/>
  <cp:lastModifiedBy>Katja Lah</cp:lastModifiedBy>
  <cp:revision>2</cp:revision>
  <cp:lastPrinted>2023-09-28T07:26:00Z</cp:lastPrinted>
  <dcterms:created xsi:type="dcterms:W3CDTF">2023-10-05T15:30:00Z</dcterms:created>
  <dcterms:modified xsi:type="dcterms:W3CDTF">2023-10-05T15:30:00Z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0x010100902F43404CA446459A3A730BBEF2DA72</vt:lpwstr>
  </property>
</Properties>
</file>